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3ECAB" w14:textId="3B5D50ED" w:rsidR="002447FB" w:rsidRDefault="00D963FB" w:rsidP="00B9367F">
      <w:pPr>
        <w:jc w:val="center"/>
        <w:rPr>
          <w:bCs/>
        </w:rPr>
      </w:pPr>
      <w:r w:rsidRPr="00D963FB">
        <w:rPr>
          <w:rFonts w:ascii="Georgia" w:hAnsi="Georgia" w:cs="Lucida Sans Unicode"/>
          <w:i/>
          <w:iCs/>
        </w:rPr>
        <w:t>Curriculum Vitae</w:t>
      </w:r>
      <w:r w:rsidR="007C7EC7">
        <w:rPr>
          <w:b/>
          <w:sz w:val="28"/>
        </w:rPr>
        <w:br/>
      </w:r>
      <w:r w:rsidR="00FC5BD9" w:rsidRPr="00D963FB">
        <w:rPr>
          <w:b/>
          <w:sz w:val="36"/>
          <w:szCs w:val="32"/>
        </w:rPr>
        <w:t>Brianna Zichettella</w:t>
      </w:r>
      <w:r w:rsidR="007C7EC7" w:rsidRPr="006D5351">
        <w:rPr>
          <w:bCs/>
          <w:sz w:val="36"/>
          <w:szCs w:val="32"/>
        </w:rPr>
        <w:br/>
      </w:r>
      <w:r>
        <w:rPr>
          <w:bCs/>
        </w:rPr>
        <w:t>Ph.D. Candidate</w:t>
      </w:r>
    </w:p>
    <w:p w14:paraId="238664F3" w14:textId="6BC86F7B" w:rsidR="009A6F3E" w:rsidRPr="006D5351" w:rsidRDefault="009A6F3E" w:rsidP="009A6F3E"/>
    <w:p w14:paraId="321D7E3B" w14:textId="77777777" w:rsidR="00D42815" w:rsidRDefault="00D963FB" w:rsidP="00D963FB">
      <w:pPr>
        <w:jc w:val="center"/>
      </w:pPr>
      <w:r>
        <w:t xml:space="preserve">Department of </w:t>
      </w:r>
      <w:r w:rsidR="00EE1CE8" w:rsidRPr="006D5351">
        <w:t>Communication and Medi</w:t>
      </w:r>
      <w:r>
        <w:t>a</w:t>
      </w:r>
    </w:p>
    <w:p w14:paraId="53D898CC" w14:textId="08D36D87" w:rsidR="00AC1C8B" w:rsidRDefault="00EE1CE8" w:rsidP="00D963FB">
      <w:pPr>
        <w:jc w:val="center"/>
      </w:pPr>
      <w:r w:rsidRPr="006D5351">
        <w:t>University of Michigan</w:t>
      </w:r>
      <w:r w:rsidR="00D963FB">
        <w:t>, Ann Arbor</w:t>
      </w:r>
    </w:p>
    <w:p w14:paraId="0CD9B57B" w14:textId="31DC4739" w:rsidR="00AD0423" w:rsidRDefault="00000000" w:rsidP="00AD0423">
      <w:pPr>
        <w:jc w:val="center"/>
      </w:pPr>
      <w:hyperlink r:id="rId7" w:history="1">
        <w:r w:rsidR="00AD0423" w:rsidRPr="00ED1AD3">
          <w:rPr>
            <w:rStyle w:val="Hyperlink"/>
          </w:rPr>
          <w:t>zichette@umich.edu</w:t>
        </w:r>
      </w:hyperlink>
    </w:p>
    <w:p w14:paraId="1DEEE9B6" w14:textId="0B14D5F7" w:rsidR="004D2609" w:rsidRPr="006D5351" w:rsidRDefault="004D2609" w:rsidP="00EE1CE8">
      <w:pPr>
        <w:jc w:val="center"/>
      </w:pPr>
      <w:proofErr w:type="spellStart"/>
      <w:r>
        <w:t>ORCiD</w:t>
      </w:r>
      <w:proofErr w:type="spellEnd"/>
      <w:r>
        <w:t xml:space="preserve">: </w:t>
      </w:r>
      <w:hyperlink r:id="rId8" w:history="1">
        <w:r w:rsidR="00AD0423" w:rsidRPr="00ED1AD3">
          <w:rPr>
            <w:rStyle w:val="Hyperlink"/>
          </w:rPr>
          <w:t>0000-0001-9517-8140</w:t>
        </w:r>
      </w:hyperlink>
    </w:p>
    <w:p w14:paraId="087253BE" w14:textId="77777777" w:rsidR="00D963FB" w:rsidRDefault="00D963FB" w:rsidP="009A6F3E">
      <w:pPr>
        <w:rPr>
          <w:b/>
          <w:bCs/>
          <w:sz w:val="28"/>
          <w:szCs w:val="28"/>
        </w:rPr>
      </w:pPr>
    </w:p>
    <w:p w14:paraId="1B5334B6" w14:textId="06BC7F75" w:rsidR="00D963FB" w:rsidRPr="00D94CE4" w:rsidRDefault="00D963FB" w:rsidP="00D94CE4">
      <w:pPr>
        <w:pBdr>
          <w:bottom w:val="single" w:sz="6" w:space="1" w:color="auto"/>
        </w:pBdr>
        <w:rPr>
          <w:sz w:val="28"/>
          <w:szCs w:val="28"/>
        </w:rPr>
      </w:pPr>
      <w:r w:rsidRPr="00D963FB">
        <w:rPr>
          <w:b/>
          <w:bCs/>
          <w:sz w:val="28"/>
          <w:szCs w:val="28"/>
        </w:rPr>
        <w:t>EDUCATION</w:t>
      </w:r>
    </w:p>
    <w:p w14:paraId="2FDF040A" w14:textId="77777777" w:rsidR="00D94CE4" w:rsidRPr="00D94CE4" w:rsidRDefault="00D94CE4" w:rsidP="009A6F3E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0"/>
        <w:gridCol w:w="360"/>
        <w:gridCol w:w="8005"/>
      </w:tblGrid>
      <w:tr w:rsidR="00D963FB" w14:paraId="4538A827" w14:textId="77777777" w:rsidTr="005506E2">
        <w:tc>
          <w:tcPr>
            <w:tcW w:w="715" w:type="dxa"/>
          </w:tcPr>
          <w:p w14:paraId="3ED1F59C" w14:textId="20714DA2" w:rsidR="00D963FB" w:rsidRDefault="00D963FB" w:rsidP="002E2F96">
            <w:r>
              <w:t>2025</w:t>
            </w:r>
          </w:p>
        </w:tc>
        <w:tc>
          <w:tcPr>
            <w:tcW w:w="270" w:type="dxa"/>
          </w:tcPr>
          <w:p w14:paraId="17C84914" w14:textId="77777777" w:rsidR="00D963FB" w:rsidRDefault="00D963FB" w:rsidP="002E2F96"/>
        </w:tc>
        <w:tc>
          <w:tcPr>
            <w:tcW w:w="8365" w:type="dxa"/>
            <w:gridSpan w:val="2"/>
          </w:tcPr>
          <w:p w14:paraId="79A83651" w14:textId="012B9E8F" w:rsidR="00D963FB" w:rsidRPr="00BB0303" w:rsidRDefault="00BB0303" w:rsidP="002E2F96">
            <w:pPr>
              <w:rPr>
                <w:b/>
                <w:bCs/>
              </w:rPr>
            </w:pPr>
            <w:r w:rsidRPr="00BB0303">
              <w:rPr>
                <w:b/>
                <w:bCs/>
              </w:rPr>
              <w:t>University of Michigan</w:t>
            </w:r>
          </w:p>
        </w:tc>
      </w:tr>
      <w:tr w:rsidR="00BB0303" w14:paraId="52C742A3" w14:textId="77777777" w:rsidTr="005506E2">
        <w:tc>
          <w:tcPr>
            <w:tcW w:w="715" w:type="dxa"/>
          </w:tcPr>
          <w:p w14:paraId="358BBECF" w14:textId="77777777" w:rsidR="00BB0303" w:rsidRDefault="00BB0303" w:rsidP="002E2F96"/>
        </w:tc>
        <w:tc>
          <w:tcPr>
            <w:tcW w:w="630" w:type="dxa"/>
            <w:gridSpan w:val="2"/>
          </w:tcPr>
          <w:p w14:paraId="4D23CE7C" w14:textId="77777777" w:rsidR="00BB0303" w:rsidRDefault="00BB0303" w:rsidP="002E2F96"/>
        </w:tc>
        <w:tc>
          <w:tcPr>
            <w:tcW w:w="8005" w:type="dxa"/>
          </w:tcPr>
          <w:p w14:paraId="2CD72D69" w14:textId="7A80E504" w:rsidR="00BB0303" w:rsidRPr="005506E2" w:rsidRDefault="00BB0303" w:rsidP="002E2F96">
            <w:pPr>
              <w:rPr>
                <w:iCs/>
              </w:rPr>
            </w:pPr>
            <w:r w:rsidRPr="005506E2">
              <w:rPr>
                <w:iCs/>
              </w:rPr>
              <w:t>Ph.D. Candidate, Communication and Media</w:t>
            </w:r>
          </w:p>
          <w:p w14:paraId="0DE1B817" w14:textId="787C630A" w:rsidR="00BB0303" w:rsidRDefault="00BB0303" w:rsidP="002E2F96">
            <w:r w:rsidRPr="005506E2">
              <w:rPr>
                <w:i/>
                <w:iCs/>
              </w:rPr>
              <w:t>Dissertation Chair:</w:t>
            </w:r>
            <w:r>
              <w:t xml:space="preserve"> </w:t>
            </w:r>
            <w:r w:rsidR="00C74DB5">
              <w:t xml:space="preserve">Dr. </w:t>
            </w:r>
            <w:r>
              <w:t xml:space="preserve">Ariel </w:t>
            </w:r>
            <w:proofErr w:type="spellStart"/>
            <w:r>
              <w:t>Hasell</w:t>
            </w:r>
            <w:proofErr w:type="spellEnd"/>
          </w:p>
          <w:p w14:paraId="4B789CBC" w14:textId="78D1272B" w:rsidR="00BB0303" w:rsidRDefault="00BB0303" w:rsidP="002E2F96">
            <w:r w:rsidRPr="005506E2">
              <w:rPr>
                <w:i/>
                <w:iCs/>
              </w:rPr>
              <w:t>Committee:</w:t>
            </w:r>
            <w:r>
              <w:t xml:space="preserve"> </w:t>
            </w:r>
            <w:r w:rsidR="00C74DB5">
              <w:t xml:space="preserve">Dr. </w:t>
            </w:r>
            <w:r>
              <w:t xml:space="preserve">Sonya Dal Cin, </w:t>
            </w:r>
            <w:r w:rsidR="00C74DB5">
              <w:t xml:space="preserve">Dr. </w:t>
            </w:r>
            <w:proofErr w:type="spellStart"/>
            <w:r>
              <w:t>Yanna</w:t>
            </w:r>
            <w:proofErr w:type="spellEnd"/>
            <w:r>
              <w:t xml:space="preserve"> </w:t>
            </w:r>
            <w:proofErr w:type="spellStart"/>
            <w:r>
              <w:t>Krupnikov</w:t>
            </w:r>
            <w:proofErr w:type="spellEnd"/>
            <w:r>
              <w:t xml:space="preserve">, </w:t>
            </w:r>
            <w:r w:rsidR="00C74DB5">
              <w:t xml:space="preserve">Dr. </w:t>
            </w:r>
            <w:r>
              <w:t>Nicholas Valentino</w:t>
            </w:r>
          </w:p>
          <w:p w14:paraId="64B48D84" w14:textId="30C51612" w:rsidR="005506E2" w:rsidRDefault="005506E2" w:rsidP="002E2F96">
            <w:r>
              <w:t xml:space="preserve">Dissertation: </w:t>
            </w:r>
            <w:r w:rsidR="00AD0882" w:rsidRPr="00AD0882">
              <w:rPr>
                <w:i/>
                <w:iCs/>
              </w:rPr>
              <w:t>Investigating the Measurement, Facilitation, and Consequences of Political Parasocial Relationships</w:t>
            </w:r>
          </w:p>
          <w:p w14:paraId="71B5493B" w14:textId="67CE2747" w:rsidR="005506E2" w:rsidRDefault="005506E2" w:rsidP="002E2F96"/>
        </w:tc>
      </w:tr>
      <w:tr w:rsidR="00D963FB" w14:paraId="4BE070E2" w14:textId="77777777" w:rsidTr="005506E2">
        <w:tc>
          <w:tcPr>
            <w:tcW w:w="715" w:type="dxa"/>
          </w:tcPr>
          <w:p w14:paraId="2997BB35" w14:textId="08D700BE" w:rsidR="00D963FB" w:rsidRDefault="00D963FB" w:rsidP="002E2F96">
            <w:r>
              <w:t>2020</w:t>
            </w:r>
          </w:p>
        </w:tc>
        <w:tc>
          <w:tcPr>
            <w:tcW w:w="270" w:type="dxa"/>
          </w:tcPr>
          <w:p w14:paraId="3CF5AE54" w14:textId="77777777" w:rsidR="00D963FB" w:rsidRDefault="00D963FB" w:rsidP="002E2F96"/>
        </w:tc>
        <w:tc>
          <w:tcPr>
            <w:tcW w:w="8365" w:type="dxa"/>
            <w:gridSpan w:val="2"/>
          </w:tcPr>
          <w:p w14:paraId="382DB0B2" w14:textId="02D43FFF" w:rsidR="00D963FB" w:rsidRPr="005506E2" w:rsidRDefault="00BB0303" w:rsidP="002E2F96">
            <w:pPr>
              <w:rPr>
                <w:b/>
                <w:bCs/>
              </w:rPr>
            </w:pPr>
            <w:r w:rsidRPr="005506E2">
              <w:rPr>
                <w:b/>
                <w:bCs/>
              </w:rPr>
              <w:t>The Ohio State University</w:t>
            </w:r>
          </w:p>
        </w:tc>
      </w:tr>
      <w:tr w:rsidR="00BB0303" w14:paraId="5821AF75" w14:textId="77777777" w:rsidTr="005506E2">
        <w:tc>
          <w:tcPr>
            <w:tcW w:w="715" w:type="dxa"/>
          </w:tcPr>
          <w:p w14:paraId="1D3897BC" w14:textId="77777777" w:rsidR="00BB0303" w:rsidRDefault="00BB0303" w:rsidP="002E2F96"/>
        </w:tc>
        <w:tc>
          <w:tcPr>
            <w:tcW w:w="630" w:type="dxa"/>
            <w:gridSpan w:val="2"/>
          </w:tcPr>
          <w:p w14:paraId="1F21BB60" w14:textId="77777777" w:rsidR="00BB0303" w:rsidRDefault="00BB0303" w:rsidP="002E2F96"/>
        </w:tc>
        <w:tc>
          <w:tcPr>
            <w:tcW w:w="8005" w:type="dxa"/>
          </w:tcPr>
          <w:p w14:paraId="6CFB3E42" w14:textId="7BB1DA6E" w:rsidR="00BB0303" w:rsidRPr="005506E2" w:rsidRDefault="00BB0303" w:rsidP="00BB0303">
            <w:pPr>
              <w:rPr>
                <w:iCs/>
              </w:rPr>
            </w:pPr>
            <w:r w:rsidRPr="005506E2">
              <w:rPr>
                <w:iCs/>
              </w:rPr>
              <w:t>M.A.</w:t>
            </w:r>
            <w:r w:rsidR="005506E2" w:rsidRPr="005506E2">
              <w:rPr>
                <w:iCs/>
              </w:rPr>
              <w:t xml:space="preserve"> in</w:t>
            </w:r>
            <w:r w:rsidRPr="005506E2">
              <w:rPr>
                <w:iCs/>
              </w:rPr>
              <w:t xml:space="preserve"> Communication</w:t>
            </w:r>
          </w:p>
          <w:p w14:paraId="2CB7B1B5" w14:textId="77777777" w:rsidR="00BB0303" w:rsidRDefault="00BB0303" w:rsidP="00BB0303">
            <w:r w:rsidRPr="005506E2">
              <w:t>Advisor:</w:t>
            </w:r>
            <w:r>
              <w:t xml:space="preserve"> Dr. R. Kelly Garrett</w:t>
            </w:r>
          </w:p>
          <w:p w14:paraId="75ADC28A" w14:textId="5D318639" w:rsidR="00BB0303" w:rsidRDefault="00BB0303" w:rsidP="00BB0303">
            <w:r w:rsidRPr="005506E2">
              <w:t>Thesis:</w:t>
            </w:r>
            <w:r>
              <w:t xml:space="preserve"> </w:t>
            </w:r>
            <w:r w:rsidRPr="002268D3">
              <w:rPr>
                <w:i/>
                <w:iCs/>
              </w:rPr>
              <w:t xml:space="preserve">What to Believe and What to Avoid: Examining the Impact of Affective Polarization on Credibility </w:t>
            </w:r>
            <w:r>
              <w:rPr>
                <w:i/>
                <w:iCs/>
              </w:rPr>
              <w:t xml:space="preserve">Perceptions </w:t>
            </w:r>
            <w:r w:rsidRPr="002268D3">
              <w:rPr>
                <w:i/>
                <w:iCs/>
              </w:rPr>
              <w:t>and Norm Sensitivity</w:t>
            </w:r>
            <w:r>
              <w:t xml:space="preserve"> </w:t>
            </w:r>
          </w:p>
          <w:p w14:paraId="6C1E0E91" w14:textId="77777777" w:rsidR="00BB0303" w:rsidRDefault="00BB0303" w:rsidP="002E2F96"/>
        </w:tc>
      </w:tr>
      <w:tr w:rsidR="00D963FB" w14:paraId="19C99C15" w14:textId="77777777" w:rsidTr="005506E2">
        <w:tc>
          <w:tcPr>
            <w:tcW w:w="715" w:type="dxa"/>
          </w:tcPr>
          <w:p w14:paraId="7C576E3B" w14:textId="581EC0B3" w:rsidR="00D963FB" w:rsidRDefault="00D963FB" w:rsidP="002E2F96">
            <w:r>
              <w:t>2018</w:t>
            </w:r>
          </w:p>
        </w:tc>
        <w:tc>
          <w:tcPr>
            <w:tcW w:w="270" w:type="dxa"/>
          </w:tcPr>
          <w:p w14:paraId="412CCF5C" w14:textId="77777777" w:rsidR="00D963FB" w:rsidRDefault="00D963FB" w:rsidP="002E2F96"/>
        </w:tc>
        <w:tc>
          <w:tcPr>
            <w:tcW w:w="8365" w:type="dxa"/>
            <w:gridSpan w:val="2"/>
          </w:tcPr>
          <w:p w14:paraId="6F1BD50F" w14:textId="4DF9F133" w:rsidR="00D963FB" w:rsidRPr="005506E2" w:rsidRDefault="00D244D2" w:rsidP="002E2F96">
            <w:pPr>
              <w:rPr>
                <w:b/>
                <w:bCs/>
              </w:rPr>
            </w:pPr>
            <w:r w:rsidRPr="005506E2">
              <w:rPr>
                <w:b/>
                <w:bCs/>
              </w:rPr>
              <w:t>Daemen University</w:t>
            </w:r>
          </w:p>
        </w:tc>
      </w:tr>
      <w:tr w:rsidR="00BB0303" w14:paraId="33713B50" w14:textId="77777777" w:rsidTr="005506E2">
        <w:tc>
          <w:tcPr>
            <w:tcW w:w="715" w:type="dxa"/>
          </w:tcPr>
          <w:p w14:paraId="4AAF7705" w14:textId="77777777" w:rsidR="00BB0303" w:rsidRDefault="00BB0303" w:rsidP="002E2F96"/>
        </w:tc>
        <w:tc>
          <w:tcPr>
            <w:tcW w:w="630" w:type="dxa"/>
            <w:gridSpan w:val="2"/>
          </w:tcPr>
          <w:p w14:paraId="4875D867" w14:textId="77777777" w:rsidR="00BB0303" w:rsidRDefault="00BB0303" w:rsidP="002E2F96"/>
        </w:tc>
        <w:tc>
          <w:tcPr>
            <w:tcW w:w="8005" w:type="dxa"/>
          </w:tcPr>
          <w:p w14:paraId="735A0A78" w14:textId="7EE1195F" w:rsidR="00D244D2" w:rsidRPr="005506E2" w:rsidRDefault="00D244D2" w:rsidP="00D244D2">
            <w:pPr>
              <w:rPr>
                <w:iCs/>
              </w:rPr>
            </w:pPr>
            <w:r w:rsidRPr="005506E2">
              <w:rPr>
                <w:iCs/>
              </w:rPr>
              <w:t>B.A.</w:t>
            </w:r>
            <w:r w:rsidR="005506E2" w:rsidRPr="005506E2">
              <w:rPr>
                <w:iCs/>
              </w:rPr>
              <w:t xml:space="preserve"> in</w:t>
            </w:r>
            <w:r w:rsidRPr="005506E2">
              <w:rPr>
                <w:iCs/>
              </w:rPr>
              <w:t xml:space="preserve"> Political Science, </w:t>
            </w:r>
            <w:r w:rsidR="005506E2">
              <w:rPr>
                <w:iCs/>
              </w:rPr>
              <w:t>with highest honors</w:t>
            </w:r>
            <w:r w:rsidRPr="005506E2">
              <w:rPr>
                <w:iCs/>
              </w:rPr>
              <w:t xml:space="preserve"> </w:t>
            </w:r>
          </w:p>
          <w:p w14:paraId="60508930" w14:textId="02ADFB99" w:rsidR="00D244D2" w:rsidRPr="00EE5EE7" w:rsidRDefault="00D244D2" w:rsidP="00D244D2">
            <w:pPr>
              <w:rPr>
                <w:iCs/>
              </w:rPr>
            </w:pPr>
            <w:r w:rsidRPr="005506E2">
              <w:t>Advisor:</w:t>
            </w:r>
            <w:r>
              <w:t xml:space="preserve"> Dr. Jay Wendland</w:t>
            </w:r>
          </w:p>
          <w:p w14:paraId="3B304E1D" w14:textId="3810808C" w:rsidR="00D244D2" w:rsidRPr="002268D3" w:rsidRDefault="00D244D2" w:rsidP="00D244D2">
            <w:pPr>
              <w:rPr>
                <w:i/>
                <w:iCs/>
              </w:rPr>
            </w:pPr>
            <w:r w:rsidRPr="005506E2">
              <w:t>Thesis:</w:t>
            </w:r>
            <w:r>
              <w:t xml:space="preserve"> </w:t>
            </w:r>
            <w:r w:rsidRPr="002268D3">
              <w:rPr>
                <w:i/>
                <w:iCs/>
              </w:rPr>
              <w:t>American Confederates and Deep State Subversives: Comparing</w:t>
            </w:r>
            <w:r>
              <w:rPr>
                <w:i/>
                <w:iCs/>
              </w:rPr>
              <w:t xml:space="preserve"> </w:t>
            </w:r>
            <w:r w:rsidRPr="002268D3">
              <w:rPr>
                <w:i/>
                <w:iCs/>
              </w:rPr>
              <w:t>Echo Chamber Formation on Hannity and The Rachel Maddow Show</w:t>
            </w:r>
          </w:p>
          <w:p w14:paraId="6BFBBC3C" w14:textId="77777777" w:rsidR="00BB0303" w:rsidRDefault="00BB0303" w:rsidP="002E2F96"/>
        </w:tc>
      </w:tr>
    </w:tbl>
    <w:p w14:paraId="5094BB64" w14:textId="03B13847" w:rsidR="00B9064E" w:rsidRDefault="00B9064E" w:rsidP="00FC5BD9">
      <w:pPr>
        <w:rPr>
          <w:b/>
          <w:sz w:val="28"/>
        </w:rPr>
      </w:pPr>
    </w:p>
    <w:p w14:paraId="7E157F13" w14:textId="26497A26" w:rsidR="001326C4" w:rsidRDefault="005506E2" w:rsidP="00FC5BD9">
      <w:pPr>
        <w:pBdr>
          <w:bottom w:val="single" w:sz="6" w:space="1" w:color="auto"/>
        </w:pBdr>
        <w:rPr>
          <w:bCs/>
          <w:sz w:val="28"/>
        </w:rPr>
      </w:pPr>
      <w:r>
        <w:rPr>
          <w:b/>
          <w:sz w:val="28"/>
        </w:rPr>
        <w:t>RESEARCH FOCI</w:t>
      </w:r>
    </w:p>
    <w:p w14:paraId="52D45AD2" w14:textId="77777777" w:rsidR="00D94CE4" w:rsidRDefault="00D94CE4" w:rsidP="00FC5BD9">
      <w:pPr>
        <w:rPr>
          <w:bCs/>
          <w:sz w:val="28"/>
        </w:rPr>
      </w:pPr>
    </w:p>
    <w:p w14:paraId="4C5A6873" w14:textId="1B0E6215" w:rsidR="005506E2" w:rsidRPr="00ED1AD3" w:rsidRDefault="005506E2" w:rsidP="00FC5BD9">
      <w:pPr>
        <w:rPr>
          <w:bCs/>
          <w:szCs w:val="22"/>
        </w:rPr>
      </w:pPr>
      <w:r w:rsidRPr="00ED1AD3">
        <w:rPr>
          <w:bCs/>
          <w:szCs w:val="22"/>
        </w:rPr>
        <w:t>Affective and Ideological Polarization</w:t>
      </w:r>
      <w:r w:rsidR="00D94CE4" w:rsidRPr="00ED1AD3">
        <w:rPr>
          <w:bCs/>
          <w:szCs w:val="22"/>
        </w:rPr>
        <w:t xml:space="preserve"> in the U.S.</w:t>
      </w:r>
      <w:r w:rsidRPr="00ED1AD3">
        <w:rPr>
          <w:bCs/>
          <w:szCs w:val="22"/>
        </w:rPr>
        <w:t xml:space="preserve">; </w:t>
      </w:r>
      <w:r w:rsidR="00D94CE4" w:rsidRPr="00ED1AD3">
        <w:rPr>
          <w:bCs/>
          <w:szCs w:val="22"/>
        </w:rPr>
        <w:t>Political Identity; Group, Interpersonal, and Parasocial Relationships in Politics; Partisan Media</w:t>
      </w:r>
    </w:p>
    <w:p w14:paraId="48761A56" w14:textId="77777777" w:rsidR="00D94CE4" w:rsidRDefault="00D94CE4" w:rsidP="00FC5BD9">
      <w:pPr>
        <w:rPr>
          <w:bCs/>
          <w:sz w:val="28"/>
        </w:rPr>
      </w:pPr>
    </w:p>
    <w:p w14:paraId="010381CE" w14:textId="77777777" w:rsidR="005506E2" w:rsidRDefault="005506E2" w:rsidP="00FC5BD9">
      <w:pPr>
        <w:rPr>
          <w:bCs/>
          <w:sz w:val="28"/>
        </w:rPr>
      </w:pPr>
    </w:p>
    <w:p w14:paraId="10F8345D" w14:textId="370B29CF" w:rsidR="005506E2" w:rsidRPr="00D94CE4" w:rsidRDefault="00D94CE4" w:rsidP="00FC5BD9">
      <w:pPr>
        <w:pBdr>
          <w:bottom w:val="single" w:sz="6" w:space="1" w:color="auto"/>
        </w:pBdr>
        <w:rPr>
          <w:b/>
          <w:sz w:val="28"/>
        </w:rPr>
      </w:pPr>
      <w:r w:rsidRPr="00D94CE4">
        <w:rPr>
          <w:b/>
          <w:sz w:val="28"/>
        </w:rPr>
        <w:t>PUBLICATIONS</w:t>
      </w:r>
    </w:p>
    <w:p w14:paraId="0CAB8680" w14:textId="77777777" w:rsidR="00D94CE4" w:rsidRDefault="00D94CE4" w:rsidP="00FC5BD9">
      <w:pPr>
        <w:rPr>
          <w:bCs/>
          <w:sz w:val="28"/>
        </w:rPr>
      </w:pPr>
    </w:p>
    <w:p w14:paraId="12E77EAD" w14:textId="0959DF18" w:rsidR="00D94CE4" w:rsidRPr="00E619E5" w:rsidRDefault="00D94CE4" w:rsidP="00526B42">
      <w:pPr>
        <w:rPr>
          <w:b/>
          <w:sz w:val="26"/>
          <w:szCs w:val="26"/>
        </w:rPr>
      </w:pPr>
      <w:r w:rsidRPr="00E619E5">
        <w:rPr>
          <w:b/>
          <w:sz w:val="26"/>
          <w:szCs w:val="26"/>
        </w:rPr>
        <w:t>Peer-Reviewed Journal Articles</w:t>
      </w:r>
    </w:p>
    <w:p w14:paraId="57805CD4" w14:textId="21152EFA" w:rsidR="00D94CE4" w:rsidRPr="00D94CE4" w:rsidRDefault="00D94CE4" w:rsidP="00526B42">
      <w:pPr>
        <w:rPr>
          <w:bCs/>
          <w:szCs w:val="22"/>
        </w:rPr>
      </w:pPr>
      <w:r w:rsidRPr="00D94CE4">
        <w:rPr>
          <w:bCs/>
          <w:szCs w:val="22"/>
        </w:rPr>
        <w:t xml:space="preserve">* </w:t>
      </w:r>
      <w:proofErr w:type="gramStart"/>
      <w:r w:rsidRPr="00D94CE4">
        <w:rPr>
          <w:bCs/>
          <w:szCs w:val="22"/>
        </w:rPr>
        <w:t>indicates</w:t>
      </w:r>
      <w:proofErr w:type="gramEnd"/>
      <w:r w:rsidRPr="00D94CE4">
        <w:rPr>
          <w:bCs/>
          <w:szCs w:val="22"/>
        </w:rPr>
        <w:t xml:space="preserve"> equal contribution</w:t>
      </w:r>
    </w:p>
    <w:p w14:paraId="34B68ECD" w14:textId="77777777" w:rsidR="00D94CE4" w:rsidRDefault="00D94CE4" w:rsidP="00526B42">
      <w:pPr>
        <w:rPr>
          <w:bCs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815"/>
      </w:tblGrid>
      <w:tr w:rsidR="00D94CE4" w14:paraId="56B4F761" w14:textId="77777777" w:rsidTr="00807890">
        <w:trPr>
          <w:trHeight w:val="1080"/>
        </w:trPr>
        <w:tc>
          <w:tcPr>
            <w:tcW w:w="535" w:type="dxa"/>
          </w:tcPr>
          <w:p w14:paraId="2E858B8E" w14:textId="77777777" w:rsidR="00D94CE4" w:rsidRDefault="00D94CE4" w:rsidP="00526B42">
            <w:pPr>
              <w:rPr>
                <w:bCs/>
                <w:sz w:val="28"/>
              </w:rPr>
            </w:pPr>
          </w:p>
        </w:tc>
        <w:tc>
          <w:tcPr>
            <w:tcW w:w="8815" w:type="dxa"/>
          </w:tcPr>
          <w:p w14:paraId="5447848D" w14:textId="20563E95" w:rsidR="00D94CE4" w:rsidRPr="00D94CE4" w:rsidRDefault="00D94CE4" w:rsidP="00526B42">
            <w:r w:rsidRPr="000C0061">
              <w:rPr>
                <w:b/>
                <w:bCs/>
              </w:rPr>
              <w:t>Zichettella, B.</w:t>
            </w:r>
            <w:r>
              <w:t>, Weeks, B., Hasell, A. (</w:t>
            </w:r>
            <w:r w:rsidR="00807890">
              <w:t>forthcoming</w:t>
            </w:r>
            <w:r>
              <w:t xml:space="preserve">). </w:t>
            </w:r>
            <w:r w:rsidRPr="000C0061">
              <w:t>The Blame Game: The Role of Media Environments and Political Discussion in Americans’ Attribution of Blame for Interparty Hostility</w:t>
            </w:r>
            <w:r>
              <w:t xml:space="preserve">. </w:t>
            </w:r>
            <w:r w:rsidR="00E619E5">
              <w:rPr>
                <w:i/>
                <w:iCs/>
              </w:rPr>
              <w:t>International Journal of Public Opinion Research</w:t>
            </w:r>
            <w:r w:rsidR="00807890">
              <w:rPr>
                <w:i/>
                <w:iCs/>
              </w:rPr>
              <w:t>.</w:t>
            </w:r>
            <w:r>
              <w:t xml:space="preserve"> </w:t>
            </w:r>
          </w:p>
        </w:tc>
      </w:tr>
      <w:tr w:rsidR="00D94CE4" w14:paraId="1AC12D6C" w14:textId="77777777" w:rsidTr="00D42815">
        <w:trPr>
          <w:trHeight w:val="1161"/>
        </w:trPr>
        <w:tc>
          <w:tcPr>
            <w:tcW w:w="535" w:type="dxa"/>
          </w:tcPr>
          <w:p w14:paraId="77831C20" w14:textId="77777777" w:rsidR="00D94CE4" w:rsidRDefault="00D94CE4" w:rsidP="00526B42">
            <w:pPr>
              <w:rPr>
                <w:bCs/>
                <w:sz w:val="28"/>
              </w:rPr>
            </w:pPr>
          </w:p>
        </w:tc>
        <w:tc>
          <w:tcPr>
            <w:tcW w:w="8815" w:type="dxa"/>
          </w:tcPr>
          <w:p w14:paraId="7BDAFA4C" w14:textId="191D2663" w:rsidR="00D94CE4" w:rsidRPr="00D94CE4" w:rsidRDefault="00D94CE4" w:rsidP="00526B42">
            <w:r>
              <w:t xml:space="preserve">Chinn, C., Hasell, A., </w:t>
            </w:r>
            <w:proofErr w:type="spellStart"/>
            <w:r>
              <w:t>Roden</w:t>
            </w:r>
            <w:proofErr w:type="spellEnd"/>
            <w:r>
              <w:t xml:space="preserve">, J., </w:t>
            </w:r>
            <w:r w:rsidRPr="002039A2">
              <w:rPr>
                <w:b/>
                <w:bCs/>
              </w:rPr>
              <w:t>Zichettella, B.</w:t>
            </w:r>
            <w:r>
              <w:t xml:space="preserve"> (2023). </w:t>
            </w:r>
            <w:r w:rsidRPr="00B42938">
              <w:t>Threatening Experts: Correlates of Viewing Scientists as a Social Threat</w:t>
            </w:r>
            <w:r>
              <w:t xml:space="preserve">. </w:t>
            </w:r>
            <w:r w:rsidR="00E619E5">
              <w:rPr>
                <w:i/>
                <w:iCs/>
              </w:rPr>
              <w:t>Public Understanding of Science,</w:t>
            </w:r>
            <w:r>
              <w:rPr>
                <w:i/>
                <w:iCs/>
              </w:rPr>
              <w:t xml:space="preserve"> </w:t>
            </w:r>
            <w:r w:rsidR="00E619E5">
              <w:rPr>
                <w:i/>
                <w:iCs/>
              </w:rPr>
              <w:t>33</w:t>
            </w:r>
            <w:r>
              <w:t>(</w:t>
            </w:r>
            <w:r w:rsidR="00E619E5">
              <w:t>1</w:t>
            </w:r>
            <w:r>
              <w:t xml:space="preserve">). DOI: </w:t>
            </w:r>
            <w:r w:rsidRPr="000C0061">
              <w:t>10.1177/09636625231183115</w:t>
            </w:r>
          </w:p>
        </w:tc>
      </w:tr>
      <w:tr w:rsidR="00D94CE4" w14:paraId="0FA82D6C" w14:textId="77777777" w:rsidTr="00D42815">
        <w:tc>
          <w:tcPr>
            <w:tcW w:w="535" w:type="dxa"/>
          </w:tcPr>
          <w:p w14:paraId="06DD3FB2" w14:textId="77777777" w:rsidR="00D94CE4" w:rsidRDefault="00D94CE4" w:rsidP="00526B42">
            <w:pPr>
              <w:rPr>
                <w:bCs/>
                <w:sz w:val="28"/>
              </w:rPr>
            </w:pPr>
          </w:p>
        </w:tc>
        <w:tc>
          <w:tcPr>
            <w:tcW w:w="8815" w:type="dxa"/>
          </w:tcPr>
          <w:p w14:paraId="70E155DF" w14:textId="172D094F" w:rsidR="00D94CE4" w:rsidRPr="00D94CE4" w:rsidRDefault="00D94CE4" w:rsidP="00526B42">
            <w:proofErr w:type="spellStart"/>
            <w:r>
              <w:t>Hegland</w:t>
            </w:r>
            <w:proofErr w:type="spellEnd"/>
            <w:r>
              <w:t>, A.</w:t>
            </w:r>
            <w:r w:rsidR="00E619E5">
              <w:t>*</w:t>
            </w:r>
            <w:r>
              <w:t>, Zhang, A. L.</w:t>
            </w:r>
            <w:r w:rsidR="00E619E5">
              <w:t>*</w:t>
            </w:r>
            <w:r>
              <w:t xml:space="preserve">, </w:t>
            </w:r>
            <w:r w:rsidRPr="002039A2">
              <w:rPr>
                <w:b/>
                <w:bCs/>
              </w:rPr>
              <w:t>Zichettella, B.</w:t>
            </w:r>
            <w:r w:rsidR="00E619E5">
              <w:t>*</w:t>
            </w:r>
            <w:r w:rsidRPr="002039A2">
              <w:t>,</w:t>
            </w:r>
            <w:r>
              <w:t xml:space="preserve"> &amp; Pasek, J. (2022). A Partisan Pandemic: How COVID-19 was Primed for Polarization. </w:t>
            </w:r>
            <w:r>
              <w:rPr>
                <w:i/>
                <w:iCs/>
              </w:rPr>
              <w:t>The ANNALS of the American Academy of Political and Social Science</w:t>
            </w:r>
            <w:r>
              <w:t xml:space="preserve">, </w:t>
            </w:r>
            <w:r>
              <w:rPr>
                <w:i/>
                <w:iCs/>
              </w:rPr>
              <w:t>700</w:t>
            </w:r>
            <w:r>
              <w:t xml:space="preserve">(1), 55-72. DOI: </w:t>
            </w:r>
            <w:r w:rsidRPr="000C0061">
              <w:t>10.1177/00027162221083686</w:t>
            </w:r>
          </w:p>
        </w:tc>
      </w:tr>
    </w:tbl>
    <w:p w14:paraId="2106ED7E" w14:textId="77777777" w:rsidR="00526B42" w:rsidRDefault="00526B42" w:rsidP="00526B42">
      <w:pPr>
        <w:rPr>
          <w:b/>
          <w:sz w:val="28"/>
        </w:rPr>
      </w:pPr>
    </w:p>
    <w:p w14:paraId="2E93034F" w14:textId="7E1FB245" w:rsidR="00D94CE4" w:rsidRPr="00896477" w:rsidRDefault="00E619E5" w:rsidP="00526B42">
      <w:pPr>
        <w:rPr>
          <w:b/>
          <w:sz w:val="28"/>
        </w:rPr>
      </w:pPr>
      <w:r w:rsidRPr="00896477">
        <w:rPr>
          <w:b/>
          <w:sz w:val="28"/>
        </w:rPr>
        <w:t>Manuscripts in Preparatio</w:t>
      </w:r>
      <w:r w:rsidR="00526B42">
        <w:rPr>
          <w:b/>
          <w:sz w:val="28"/>
        </w:rPr>
        <w:t>n</w:t>
      </w:r>
    </w:p>
    <w:p w14:paraId="19A4A772" w14:textId="77777777" w:rsidR="00E619E5" w:rsidRDefault="00E619E5" w:rsidP="00526B42">
      <w:pPr>
        <w:rPr>
          <w:bCs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8815"/>
      </w:tblGrid>
      <w:tr w:rsidR="00E619E5" w14:paraId="4DF1B43B" w14:textId="77777777" w:rsidTr="00C30384">
        <w:trPr>
          <w:trHeight w:val="989"/>
        </w:trPr>
        <w:tc>
          <w:tcPr>
            <w:tcW w:w="535" w:type="dxa"/>
          </w:tcPr>
          <w:p w14:paraId="31B0FDCA" w14:textId="77777777" w:rsidR="00E619E5" w:rsidRPr="008A65E4" w:rsidRDefault="00E619E5" w:rsidP="00526B42">
            <w:pPr>
              <w:rPr>
                <w:bCs/>
              </w:rPr>
            </w:pPr>
          </w:p>
        </w:tc>
        <w:tc>
          <w:tcPr>
            <w:tcW w:w="8815" w:type="dxa"/>
          </w:tcPr>
          <w:p w14:paraId="6E04EC7F" w14:textId="4E856568" w:rsidR="00E619E5" w:rsidRPr="008A65E4" w:rsidRDefault="00E619E5" w:rsidP="00526B42">
            <w:pPr>
              <w:rPr>
                <w:bCs/>
              </w:rPr>
            </w:pPr>
            <w:r w:rsidRPr="008A65E4">
              <w:rPr>
                <w:b/>
                <w:bCs/>
              </w:rPr>
              <w:t>Zichettella, B.</w:t>
            </w:r>
            <w:r w:rsidRPr="008A65E4">
              <w:t xml:space="preserve">, Zhang, A.L., Hasell, A., </w:t>
            </w:r>
            <w:r w:rsidR="008A65E4">
              <w:t xml:space="preserve">&amp; </w:t>
            </w:r>
            <w:r w:rsidRPr="008A65E4">
              <w:t>Chinn, S. Examining the Relationship between Anti-Establishment Views, Emotion, and Covid-19 Mitigation Behaviors in the U.S.</w:t>
            </w:r>
          </w:p>
        </w:tc>
      </w:tr>
      <w:tr w:rsidR="00E619E5" w14:paraId="3C2320F2" w14:textId="77777777" w:rsidTr="00C30384">
        <w:trPr>
          <w:trHeight w:val="890"/>
        </w:trPr>
        <w:tc>
          <w:tcPr>
            <w:tcW w:w="535" w:type="dxa"/>
          </w:tcPr>
          <w:p w14:paraId="6AB1E713" w14:textId="77777777" w:rsidR="00E619E5" w:rsidRPr="008A65E4" w:rsidRDefault="00E619E5" w:rsidP="00526B42">
            <w:pPr>
              <w:rPr>
                <w:bCs/>
              </w:rPr>
            </w:pPr>
          </w:p>
        </w:tc>
        <w:tc>
          <w:tcPr>
            <w:tcW w:w="8815" w:type="dxa"/>
          </w:tcPr>
          <w:p w14:paraId="45FAA89B" w14:textId="24D8E6D6" w:rsidR="00E619E5" w:rsidRPr="008A65E4" w:rsidRDefault="008A65E4" w:rsidP="00526B42">
            <w:pPr>
              <w:rPr>
                <w:bCs/>
              </w:rPr>
            </w:pPr>
            <w:proofErr w:type="spellStart"/>
            <w:r w:rsidRPr="008A65E4">
              <w:rPr>
                <w:bCs/>
              </w:rPr>
              <w:t>Ploger</w:t>
            </w:r>
            <w:proofErr w:type="spellEnd"/>
            <w:r>
              <w:rPr>
                <w:bCs/>
              </w:rPr>
              <w:t xml:space="preserve">, G., </w:t>
            </w:r>
            <w:r w:rsidRPr="008A65E4">
              <w:rPr>
                <w:b/>
              </w:rPr>
              <w:t>Zichettella, B.</w:t>
            </w:r>
            <w:r>
              <w:rPr>
                <w:bCs/>
              </w:rPr>
              <w:t>, &amp; Weeks, B. E. Emotional Polarization as an Alternative to Affective Polarization</w:t>
            </w:r>
          </w:p>
        </w:tc>
      </w:tr>
      <w:tr w:rsidR="00E619E5" w14:paraId="379DF25B" w14:textId="77777777" w:rsidTr="00C30384">
        <w:trPr>
          <w:trHeight w:val="782"/>
        </w:trPr>
        <w:tc>
          <w:tcPr>
            <w:tcW w:w="535" w:type="dxa"/>
          </w:tcPr>
          <w:p w14:paraId="421F81F3" w14:textId="77777777" w:rsidR="00E619E5" w:rsidRPr="008A65E4" w:rsidRDefault="00E619E5" w:rsidP="00526B42">
            <w:pPr>
              <w:rPr>
                <w:bCs/>
              </w:rPr>
            </w:pPr>
          </w:p>
        </w:tc>
        <w:tc>
          <w:tcPr>
            <w:tcW w:w="8815" w:type="dxa"/>
          </w:tcPr>
          <w:p w14:paraId="4DC91E58" w14:textId="69915764" w:rsidR="00E619E5" w:rsidRPr="008A65E4" w:rsidRDefault="008A65E4" w:rsidP="00526B42">
            <w:pPr>
              <w:rPr>
                <w:bCs/>
                <w:i/>
                <w:iCs/>
              </w:rPr>
            </w:pPr>
            <w:r w:rsidRPr="008A65E4">
              <w:rPr>
                <w:b/>
              </w:rPr>
              <w:t>Zichettella, B.</w:t>
            </w:r>
            <w:r>
              <w:rPr>
                <w:bCs/>
              </w:rPr>
              <w:t>, Pasek, J., Jefferson, H., &amp; Neuner, F. Diverging Public Attitudes on Racialized Topics: Can Anti-Bias Training Make a Difference?</w:t>
            </w:r>
          </w:p>
        </w:tc>
      </w:tr>
      <w:tr w:rsidR="008A65E4" w14:paraId="01F5DE77" w14:textId="77777777" w:rsidTr="00C30384">
        <w:trPr>
          <w:trHeight w:val="809"/>
        </w:trPr>
        <w:tc>
          <w:tcPr>
            <w:tcW w:w="535" w:type="dxa"/>
          </w:tcPr>
          <w:p w14:paraId="1B5C498A" w14:textId="77777777" w:rsidR="008A65E4" w:rsidRPr="008A65E4" w:rsidRDefault="008A65E4" w:rsidP="00526B42">
            <w:pPr>
              <w:rPr>
                <w:bCs/>
              </w:rPr>
            </w:pPr>
          </w:p>
        </w:tc>
        <w:tc>
          <w:tcPr>
            <w:tcW w:w="8815" w:type="dxa"/>
          </w:tcPr>
          <w:p w14:paraId="3E7DFA3D" w14:textId="7928F546" w:rsidR="008A65E4" w:rsidRPr="008A65E4" w:rsidRDefault="008A65E4" w:rsidP="00526B42">
            <w:pPr>
              <w:rPr>
                <w:bCs/>
              </w:rPr>
            </w:pPr>
            <w:r>
              <w:rPr>
                <w:bCs/>
              </w:rPr>
              <w:t xml:space="preserve">Pasek, J., </w:t>
            </w:r>
            <w:r w:rsidRPr="008A65E4">
              <w:rPr>
                <w:b/>
              </w:rPr>
              <w:t>Zichettella, B.</w:t>
            </w:r>
            <w:r>
              <w:rPr>
                <w:bCs/>
              </w:rPr>
              <w:t>, Neuner, F., &amp; Jefferson, H. Reducing Racial Polarization in Perceptions of Police-Involved Shootings</w:t>
            </w:r>
          </w:p>
        </w:tc>
      </w:tr>
      <w:tr w:rsidR="008A65E4" w14:paraId="6636F261" w14:textId="77777777" w:rsidTr="00C30384">
        <w:trPr>
          <w:trHeight w:val="638"/>
        </w:trPr>
        <w:tc>
          <w:tcPr>
            <w:tcW w:w="535" w:type="dxa"/>
          </w:tcPr>
          <w:p w14:paraId="5702D9BC" w14:textId="77777777" w:rsidR="008A65E4" w:rsidRPr="008A65E4" w:rsidRDefault="008A65E4" w:rsidP="00526B42">
            <w:pPr>
              <w:rPr>
                <w:bCs/>
              </w:rPr>
            </w:pPr>
          </w:p>
        </w:tc>
        <w:tc>
          <w:tcPr>
            <w:tcW w:w="8815" w:type="dxa"/>
          </w:tcPr>
          <w:p w14:paraId="2367F537" w14:textId="6323E056" w:rsidR="00ED1AD3" w:rsidRPr="008A65E4" w:rsidRDefault="008A65E4" w:rsidP="00526B42">
            <w:pPr>
              <w:rPr>
                <w:bCs/>
              </w:rPr>
            </w:pPr>
            <w:proofErr w:type="spellStart"/>
            <w:r>
              <w:rPr>
                <w:bCs/>
              </w:rPr>
              <w:t>McCarroll</w:t>
            </w:r>
            <w:proofErr w:type="spellEnd"/>
            <w:r>
              <w:rPr>
                <w:bCs/>
              </w:rPr>
              <w:t xml:space="preserve">, A., &amp; </w:t>
            </w:r>
            <w:r w:rsidRPr="008A65E4">
              <w:rPr>
                <w:b/>
              </w:rPr>
              <w:t>Zichettella, B.</w:t>
            </w:r>
            <w:r>
              <w:rPr>
                <w:bCs/>
              </w:rPr>
              <w:t xml:space="preserve"> Toxic Gossip Train: Examining the Formation and Maintenance of Negative Parasocial Relationships </w:t>
            </w:r>
          </w:p>
        </w:tc>
      </w:tr>
    </w:tbl>
    <w:p w14:paraId="3013DF7B" w14:textId="77777777" w:rsidR="00E619E5" w:rsidRDefault="00E619E5" w:rsidP="00FC5BD9">
      <w:pPr>
        <w:rPr>
          <w:bCs/>
          <w:sz w:val="28"/>
        </w:rPr>
      </w:pPr>
    </w:p>
    <w:p w14:paraId="44CD9308" w14:textId="437FD60A" w:rsidR="00ED1AD3" w:rsidRDefault="00E8023F" w:rsidP="00ED1AD3">
      <w:pPr>
        <w:rPr>
          <w:b/>
          <w:sz w:val="28"/>
        </w:rPr>
      </w:pPr>
      <w:r>
        <w:rPr>
          <w:b/>
          <w:sz w:val="28"/>
        </w:rPr>
        <w:t>Engaged Scholarship</w:t>
      </w:r>
      <w:r w:rsidR="00ED1AD3">
        <w:rPr>
          <w:b/>
          <w:sz w:val="28"/>
        </w:rPr>
        <w:tab/>
      </w:r>
    </w:p>
    <w:p w14:paraId="1D8E825C" w14:textId="77777777" w:rsidR="00ED1AD3" w:rsidRDefault="00ED1AD3" w:rsidP="00ED1AD3">
      <w:pPr>
        <w:rPr>
          <w:b/>
          <w:sz w:val="28"/>
        </w:rPr>
      </w:pPr>
    </w:p>
    <w:tbl>
      <w:tblPr>
        <w:tblStyle w:val="TableGrid"/>
        <w:tblW w:w="9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8842"/>
      </w:tblGrid>
      <w:tr w:rsidR="00ED1AD3" w:rsidRPr="00D94CE4" w14:paraId="11F0CDE0" w14:textId="77777777" w:rsidTr="00382D6E">
        <w:trPr>
          <w:trHeight w:val="616"/>
        </w:trPr>
        <w:tc>
          <w:tcPr>
            <w:tcW w:w="536" w:type="dxa"/>
          </w:tcPr>
          <w:p w14:paraId="7F2BBED6" w14:textId="77777777" w:rsidR="00ED1AD3" w:rsidRDefault="00ED1AD3" w:rsidP="00382D6E">
            <w:pPr>
              <w:rPr>
                <w:bCs/>
                <w:sz w:val="28"/>
              </w:rPr>
            </w:pPr>
          </w:p>
        </w:tc>
        <w:tc>
          <w:tcPr>
            <w:tcW w:w="8842" w:type="dxa"/>
          </w:tcPr>
          <w:p w14:paraId="4C451984" w14:textId="653B9A52" w:rsidR="00ED1AD3" w:rsidRPr="00E8023F" w:rsidRDefault="00ED1AD3" w:rsidP="00382D6E">
            <w:r w:rsidRPr="000C0061">
              <w:rPr>
                <w:b/>
                <w:bCs/>
              </w:rPr>
              <w:t>Zichettella, B.</w:t>
            </w:r>
            <w:r>
              <w:rPr>
                <w:b/>
                <w:bCs/>
              </w:rPr>
              <w:t xml:space="preserve"> </w:t>
            </w:r>
            <w:r>
              <w:t xml:space="preserve">and </w:t>
            </w:r>
            <w:proofErr w:type="spellStart"/>
            <w:r>
              <w:t>Pasek</w:t>
            </w:r>
            <w:proofErr w:type="spellEnd"/>
            <w:r>
              <w:t>, J. (</w:t>
            </w:r>
            <w:r w:rsidR="00E8023F">
              <w:t>September 10, 2024</w:t>
            </w:r>
            <w:r>
              <w:t xml:space="preserve">). </w:t>
            </w:r>
            <w:r w:rsidRPr="00526B42">
              <w:t>Kamala Harris’s Ascent Shows How Political Hardball—and Smart Polling—Pays Off</w:t>
            </w:r>
            <w:r>
              <w:t xml:space="preserve">. </w:t>
            </w:r>
            <w:r>
              <w:rPr>
                <w:i/>
                <w:iCs/>
              </w:rPr>
              <w:t>Scientific American.</w:t>
            </w:r>
            <w:r w:rsidR="00E8023F">
              <w:t xml:space="preserve"> </w:t>
            </w:r>
            <w:r w:rsidR="00E8023F" w:rsidRPr="00E8023F">
              <w:t>https://www.scientificamerican.com/article/kamala-harriss-ascent-shows-how-political-hardball-and-smart-polling-pays/</w:t>
            </w:r>
          </w:p>
        </w:tc>
      </w:tr>
    </w:tbl>
    <w:p w14:paraId="3E2FA4AF" w14:textId="77777777" w:rsidR="00ED1AD3" w:rsidRDefault="00ED1AD3" w:rsidP="00FC5BD9">
      <w:pPr>
        <w:rPr>
          <w:bCs/>
          <w:sz w:val="28"/>
          <w:u w:val="single"/>
        </w:rPr>
      </w:pPr>
    </w:p>
    <w:p w14:paraId="458B5065" w14:textId="75A8C7B6" w:rsidR="00896477" w:rsidRPr="00C30384" w:rsidRDefault="00C30384" w:rsidP="00FC5BD9">
      <w:pPr>
        <w:pBdr>
          <w:bottom w:val="single" w:sz="6" w:space="1" w:color="auto"/>
        </w:pBdr>
        <w:rPr>
          <w:b/>
          <w:sz w:val="28"/>
        </w:rPr>
      </w:pPr>
      <w:r>
        <w:rPr>
          <w:b/>
          <w:sz w:val="28"/>
        </w:rPr>
        <w:t>Grants, Fellowships, &amp; Awards</w:t>
      </w:r>
    </w:p>
    <w:p w14:paraId="7D35225B" w14:textId="77777777" w:rsidR="00896477" w:rsidRDefault="00896477" w:rsidP="00FC5B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540"/>
        <w:gridCol w:w="7915"/>
      </w:tblGrid>
      <w:tr w:rsidR="00C30384" w14:paraId="2F7F3CEE" w14:textId="77777777" w:rsidTr="00C30384">
        <w:trPr>
          <w:trHeight w:val="746"/>
        </w:trPr>
        <w:tc>
          <w:tcPr>
            <w:tcW w:w="895" w:type="dxa"/>
          </w:tcPr>
          <w:p w14:paraId="67ACFBF3" w14:textId="7093CC24" w:rsidR="00C30384" w:rsidRPr="00C30384" w:rsidRDefault="00C30384" w:rsidP="00C30384">
            <w:r w:rsidRPr="00C30384">
              <w:t>2024</w:t>
            </w:r>
          </w:p>
        </w:tc>
        <w:tc>
          <w:tcPr>
            <w:tcW w:w="8455" w:type="dxa"/>
            <w:gridSpan w:val="2"/>
          </w:tcPr>
          <w:p w14:paraId="724A828D" w14:textId="710B75F7" w:rsidR="00C30384" w:rsidRPr="00C30384" w:rsidRDefault="00C30384" w:rsidP="00C30384">
            <w:r w:rsidRPr="00C30384">
              <w:t>Thought Summit on the Future of Survey Science Emerging Scholar Support (full funding for travel and attendance) | Cornell University</w:t>
            </w:r>
          </w:p>
        </w:tc>
      </w:tr>
      <w:tr w:rsidR="00C30384" w14:paraId="19180D94" w14:textId="77777777" w:rsidTr="00C30384">
        <w:trPr>
          <w:trHeight w:val="1170"/>
        </w:trPr>
        <w:tc>
          <w:tcPr>
            <w:tcW w:w="895" w:type="dxa"/>
          </w:tcPr>
          <w:p w14:paraId="19D87986" w14:textId="7DC42FA2" w:rsidR="00C30384" w:rsidRPr="00C30384" w:rsidRDefault="00C30384" w:rsidP="00C30384">
            <w:r w:rsidRPr="00C30384">
              <w:lastRenderedPageBreak/>
              <w:t>202</w:t>
            </w:r>
            <w:r w:rsidR="00B9367F">
              <w:t>4</w:t>
            </w:r>
          </w:p>
          <w:p w14:paraId="20BACBFE" w14:textId="77777777" w:rsidR="00C30384" w:rsidRPr="00C30384" w:rsidRDefault="00C30384" w:rsidP="00C30384">
            <w:r w:rsidRPr="00C30384">
              <w:t>2023</w:t>
            </w:r>
          </w:p>
          <w:p w14:paraId="1A64ACDA" w14:textId="268960B7" w:rsidR="00C30384" w:rsidRPr="00C30384" w:rsidRDefault="00C30384" w:rsidP="00C30384">
            <w:r w:rsidRPr="00C30384">
              <w:t>202</w:t>
            </w:r>
            <w:r w:rsidR="00B9367F">
              <w:t>0</w:t>
            </w:r>
          </w:p>
        </w:tc>
        <w:tc>
          <w:tcPr>
            <w:tcW w:w="8455" w:type="dxa"/>
            <w:gridSpan w:val="2"/>
          </w:tcPr>
          <w:p w14:paraId="2347EB3B" w14:textId="19677FA2" w:rsidR="00C30384" w:rsidRPr="00C30384" w:rsidRDefault="00C30384" w:rsidP="00C30384">
            <w:r w:rsidRPr="00C30384">
              <w:t>Rackham Merit Fellowship (full tuition and living stipend) | University of Michigan</w:t>
            </w:r>
          </w:p>
        </w:tc>
      </w:tr>
      <w:tr w:rsidR="00C30384" w14:paraId="6DCBF496" w14:textId="77777777" w:rsidTr="00C30384">
        <w:trPr>
          <w:trHeight w:val="720"/>
        </w:trPr>
        <w:tc>
          <w:tcPr>
            <w:tcW w:w="895" w:type="dxa"/>
          </w:tcPr>
          <w:p w14:paraId="56A26088" w14:textId="263BA86C" w:rsidR="00C30384" w:rsidRPr="00C30384" w:rsidRDefault="00C30384" w:rsidP="00C30384">
            <w:r w:rsidRPr="00C30384">
              <w:t>2024</w:t>
            </w:r>
          </w:p>
        </w:tc>
        <w:tc>
          <w:tcPr>
            <w:tcW w:w="8455" w:type="dxa"/>
            <w:gridSpan w:val="2"/>
          </w:tcPr>
          <w:p w14:paraId="2E5E2C08" w14:textId="4EDA1E07" w:rsidR="00C30384" w:rsidRPr="00C30384" w:rsidRDefault="00C30384" w:rsidP="00C30384">
            <w:r w:rsidRPr="00C30384">
              <w:t>Rackham Conference Travel Grant ($1,400) | University of Michigan</w:t>
            </w:r>
          </w:p>
        </w:tc>
      </w:tr>
      <w:tr w:rsidR="00C30384" w14:paraId="143E38A9" w14:textId="77777777" w:rsidTr="00C30384">
        <w:trPr>
          <w:trHeight w:val="891"/>
        </w:trPr>
        <w:tc>
          <w:tcPr>
            <w:tcW w:w="895" w:type="dxa"/>
          </w:tcPr>
          <w:p w14:paraId="44731BD9" w14:textId="74543F8C" w:rsidR="00C30384" w:rsidRPr="00C30384" w:rsidRDefault="00C30384" w:rsidP="00C30384">
            <w:r w:rsidRPr="00C30384">
              <w:t>2024</w:t>
            </w:r>
          </w:p>
        </w:tc>
        <w:tc>
          <w:tcPr>
            <w:tcW w:w="8455" w:type="dxa"/>
            <w:gridSpan w:val="2"/>
          </w:tcPr>
          <w:p w14:paraId="0F002954" w14:textId="1FC0E2AF" w:rsidR="00C30384" w:rsidRPr="00C30384" w:rsidRDefault="00C30384" w:rsidP="00C30384">
            <w:r w:rsidRPr="00C30384">
              <w:t>Department Conference Travel Grant ($1,400) | Department of Communication and Media, University of Michigan</w:t>
            </w:r>
          </w:p>
        </w:tc>
      </w:tr>
      <w:tr w:rsidR="00C30384" w14:paraId="505B67E0" w14:textId="77777777" w:rsidTr="00C30384">
        <w:trPr>
          <w:trHeight w:val="710"/>
        </w:trPr>
        <w:tc>
          <w:tcPr>
            <w:tcW w:w="895" w:type="dxa"/>
          </w:tcPr>
          <w:p w14:paraId="30F6AAB6" w14:textId="756F61A7" w:rsidR="00C30384" w:rsidRPr="00C30384" w:rsidRDefault="00C30384" w:rsidP="00C30384">
            <w:r w:rsidRPr="00C30384">
              <w:t>2023</w:t>
            </w:r>
          </w:p>
        </w:tc>
        <w:tc>
          <w:tcPr>
            <w:tcW w:w="8455" w:type="dxa"/>
            <w:gridSpan w:val="2"/>
          </w:tcPr>
          <w:p w14:paraId="01FFE0B0" w14:textId="383A353D" w:rsidR="00C30384" w:rsidRPr="00C30384" w:rsidRDefault="00C30384" w:rsidP="00C30384">
            <w:r w:rsidRPr="00C30384">
              <w:t>Faculty Diversity Research Grant (</w:t>
            </w:r>
            <w:r w:rsidRPr="00C30384">
              <w:rPr>
                <w:color w:val="212121"/>
              </w:rPr>
              <w:t xml:space="preserve">$5,000) </w:t>
            </w:r>
            <w:r w:rsidRPr="00C30384">
              <w:t>| Department of Communication and Media, University of Michigan (joint award with Dr. Josh Pasek)</w:t>
            </w:r>
          </w:p>
        </w:tc>
      </w:tr>
      <w:tr w:rsidR="00C30384" w14:paraId="2DD394CC" w14:textId="77777777" w:rsidTr="00C30384">
        <w:trPr>
          <w:trHeight w:val="828"/>
        </w:trPr>
        <w:tc>
          <w:tcPr>
            <w:tcW w:w="1435" w:type="dxa"/>
            <w:gridSpan w:val="2"/>
          </w:tcPr>
          <w:p w14:paraId="7A0985BD" w14:textId="77777777" w:rsidR="00C30384" w:rsidRPr="00C30384" w:rsidRDefault="00C30384" w:rsidP="00C30384"/>
        </w:tc>
        <w:tc>
          <w:tcPr>
            <w:tcW w:w="7915" w:type="dxa"/>
          </w:tcPr>
          <w:p w14:paraId="5A5C9BD8" w14:textId="3ADF67C1" w:rsidR="00C30384" w:rsidRPr="00C30384" w:rsidRDefault="00C30384" w:rsidP="00C30384">
            <w:r w:rsidRPr="00C30384">
              <w:rPr>
                <w:i/>
                <w:iCs/>
              </w:rPr>
              <w:t>Project: “When Do Anti-Bias Interventions Reduce the Influence of Implicit Attitudes?”</w:t>
            </w:r>
          </w:p>
        </w:tc>
      </w:tr>
      <w:tr w:rsidR="00C30384" w14:paraId="63328562" w14:textId="77777777" w:rsidTr="00C30384">
        <w:trPr>
          <w:trHeight w:val="990"/>
        </w:trPr>
        <w:tc>
          <w:tcPr>
            <w:tcW w:w="895" w:type="dxa"/>
          </w:tcPr>
          <w:p w14:paraId="0E98783F" w14:textId="77777777" w:rsidR="00C30384" w:rsidRPr="00C30384" w:rsidRDefault="00C30384" w:rsidP="00C30384">
            <w:r w:rsidRPr="00C30384">
              <w:t>2023</w:t>
            </w:r>
          </w:p>
          <w:p w14:paraId="090AD0EC" w14:textId="0A49D012" w:rsidR="00C30384" w:rsidRPr="00C30384" w:rsidRDefault="00C30384" w:rsidP="00C30384">
            <w:r w:rsidRPr="00C30384">
              <w:t>2022</w:t>
            </w:r>
          </w:p>
        </w:tc>
        <w:tc>
          <w:tcPr>
            <w:tcW w:w="8455" w:type="dxa"/>
            <w:gridSpan w:val="2"/>
          </w:tcPr>
          <w:p w14:paraId="7EFDA1BB" w14:textId="4CC00B72" w:rsidR="00C30384" w:rsidRPr="00C30384" w:rsidRDefault="00C30384" w:rsidP="00C30384">
            <w:pPr>
              <w:rPr>
                <w:color w:val="212121"/>
              </w:rPr>
            </w:pPr>
            <w:r w:rsidRPr="00C30384">
              <w:rPr>
                <w:color w:val="212121"/>
              </w:rPr>
              <w:t xml:space="preserve">Inter-university Consortium for Political and Social Research (ICPSR) Summer Training Award </w:t>
            </w:r>
            <w:r w:rsidRPr="00C30384">
              <w:t xml:space="preserve">| </w:t>
            </w:r>
            <w:r w:rsidRPr="00C30384">
              <w:rPr>
                <w:color w:val="212121"/>
              </w:rPr>
              <w:t>University of Michigan</w:t>
            </w:r>
          </w:p>
        </w:tc>
      </w:tr>
      <w:tr w:rsidR="00C30384" w14:paraId="1027484E" w14:textId="77777777" w:rsidTr="00C30384">
        <w:trPr>
          <w:trHeight w:val="908"/>
        </w:trPr>
        <w:tc>
          <w:tcPr>
            <w:tcW w:w="895" w:type="dxa"/>
          </w:tcPr>
          <w:p w14:paraId="08C9FCA5" w14:textId="7F100BE4" w:rsidR="00C30384" w:rsidRPr="00C30384" w:rsidRDefault="00C30384" w:rsidP="00C30384">
            <w:r w:rsidRPr="00C30384">
              <w:t>2022</w:t>
            </w:r>
          </w:p>
        </w:tc>
        <w:tc>
          <w:tcPr>
            <w:tcW w:w="8455" w:type="dxa"/>
            <w:gridSpan w:val="2"/>
          </w:tcPr>
          <w:p w14:paraId="47EDFD9D" w14:textId="3FCA9093" w:rsidR="00C30384" w:rsidRPr="00C30384" w:rsidRDefault="00C30384" w:rsidP="00C30384">
            <w:pPr>
              <w:rPr>
                <w:color w:val="212121"/>
              </w:rPr>
            </w:pPr>
            <w:r w:rsidRPr="00C30384">
              <w:rPr>
                <w:color w:val="212121"/>
              </w:rPr>
              <w:t xml:space="preserve">Winthrop B. Chamberlain Scholarship for Graduate Student Research ($3,000) Department of Communication and Media, University of Michigan (joint with Alexis </w:t>
            </w:r>
            <w:proofErr w:type="spellStart"/>
            <w:r w:rsidRPr="00C30384">
              <w:rPr>
                <w:color w:val="212121"/>
              </w:rPr>
              <w:t>McCarroll</w:t>
            </w:r>
            <w:proofErr w:type="spellEnd"/>
            <w:r w:rsidRPr="00C30384">
              <w:rPr>
                <w:color w:val="212121"/>
              </w:rPr>
              <w:t>)</w:t>
            </w:r>
          </w:p>
        </w:tc>
      </w:tr>
      <w:tr w:rsidR="00C30384" w14:paraId="3E58E9E0" w14:textId="77777777" w:rsidTr="00C30384">
        <w:tc>
          <w:tcPr>
            <w:tcW w:w="1435" w:type="dxa"/>
            <w:gridSpan w:val="2"/>
          </w:tcPr>
          <w:p w14:paraId="74F77C94" w14:textId="77777777" w:rsidR="00C30384" w:rsidRPr="00C30384" w:rsidRDefault="00C30384" w:rsidP="00C30384"/>
        </w:tc>
        <w:tc>
          <w:tcPr>
            <w:tcW w:w="7915" w:type="dxa"/>
          </w:tcPr>
          <w:p w14:paraId="55732B81" w14:textId="5447AFDC" w:rsidR="00C30384" w:rsidRPr="00C30384" w:rsidRDefault="00C30384" w:rsidP="00C30384">
            <w:pPr>
              <w:rPr>
                <w:i/>
                <w:iCs/>
              </w:rPr>
            </w:pPr>
            <w:r w:rsidRPr="00C30384">
              <w:rPr>
                <w:i/>
                <w:iCs/>
              </w:rPr>
              <w:t>Project: Toxic Gossip Train: Examining the Formation and Maintenance of Negative PSRs</w:t>
            </w:r>
          </w:p>
        </w:tc>
      </w:tr>
    </w:tbl>
    <w:p w14:paraId="21A36B8D" w14:textId="77777777" w:rsidR="00AC1C8B" w:rsidRDefault="00AC1C8B" w:rsidP="001C0668">
      <w:pPr>
        <w:rPr>
          <w:b/>
          <w:szCs w:val="22"/>
        </w:rPr>
      </w:pPr>
    </w:p>
    <w:p w14:paraId="0FA636BA" w14:textId="77777777" w:rsidR="00A81245" w:rsidRDefault="00A81245" w:rsidP="001C0668">
      <w:pPr>
        <w:rPr>
          <w:b/>
          <w:szCs w:val="22"/>
        </w:rPr>
      </w:pPr>
    </w:p>
    <w:p w14:paraId="7A1E42D2" w14:textId="2F85232E" w:rsidR="00320702" w:rsidRPr="00A81245" w:rsidRDefault="00F65780" w:rsidP="001C0668">
      <w:pPr>
        <w:pBdr>
          <w:bottom w:val="single" w:sz="6" w:space="1" w:color="auto"/>
        </w:pBdr>
        <w:rPr>
          <w:b/>
          <w:sz w:val="28"/>
          <w:szCs w:val="28"/>
        </w:rPr>
      </w:pPr>
      <w:r w:rsidRPr="00A81245">
        <w:rPr>
          <w:b/>
          <w:sz w:val="28"/>
          <w:szCs w:val="28"/>
        </w:rPr>
        <w:t xml:space="preserve">Conference Papers and </w:t>
      </w:r>
      <w:r w:rsidR="001C0668" w:rsidRPr="00A81245">
        <w:rPr>
          <w:b/>
          <w:sz w:val="28"/>
          <w:szCs w:val="28"/>
        </w:rPr>
        <w:t>Presentations</w:t>
      </w:r>
    </w:p>
    <w:p w14:paraId="52FAFC98" w14:textId="77777777" w:rsidR="00A81245" w:rsidRDefault="00A81245" w:rsidP="00CF7D90"/>
    <w:p w14:paraId="0F90CA34" w14:textId="3B97C8D2" w:rsidR="00AD0882" w:rsidRPr="00AD0882" w:rsidRDefault="00AD0882" w:rsidP="00AD0423">
      <w:pPr>
        <w:ind w:left="720"/>
      </w:pPr>
      <w:r w:rsidRPr="00AD0882">
        <w:rPr>
          <w:b/>
          <w:bCs/>
        </w:rPr>
        <w:t>Zichettella, B.</w:t>
      </w:r>
      <w:r>
        <w:t xml:space="preserve"> (2024, September). </w:t>
      </w:r>
      <w:r>
        <w:rPr>
          <w:i/>
          <w:iCs/>
        </w:rPr>
        <w:t>Automating the Oracle: Investigating AI Analysis of Short Answer Survey Responses</w:t>
      </w:r>
      <w:r>
        <w:t xml:space="preserve">. To be presented at the 2024 Cornell Thought Summit </w:t>
      </w:r>
      <w:r w:rsidRPr="00AD0882">
        <w:t>on The Future of Survey Science</w:t>
      </w:r>
      <w:r>
        <w:t>.</w:t>
      </w:r>
    </w:p>
    <w:p w14:paraId="4FDD8A26" w14:textId="77777777" w:rsidR="00AD0882" w:rsidRDefault="00AD0882" w:rsidP="00AD0423">
      <w:pPr>
        <w:ind w:left="720"/>
      </w:pPr>
    </w:p>
    <w:p w14:paraId="4440023E" w14:textId="40A9DF05" w:rsidR="00AD0423" w:rsidRDefault="00706CF6" w:rsidP="00AD0423">
      <w:pPr>
        <w:ind w:left="720"/>
      </w:pPr>
      <w:proofErr w:type="spellStart"/>
      <w:r>
        <w:t>Pasek</w:t>
      </w:r>
      <w:proofErr w:type="spellEnd"/>
      <w:r>
        <w:t>, J.,</w:t>
      </w:r>
      <w:r w:rsidRPr="00746B2E">
        <w:rPr>
          <w:b/>
          <w:bCs/>
        </w:rPr>
        <w:t xml:space="preserve"> </w:t>
      </w:r>
      <w:r w:rsidRPr="00B9367F">
        <w:rPr>
          <w:b/>
          <w:bCs/>
        </w:rPr>
        <w:t>Zichettella, B</w:t>
      </w:r>
      <w:r w:rsidRPr="00706CF6">
        <w:t>.,</w:t>
      </w:r>
      <w:r>
        <w:t xml:space="preserve"> </w:t>
      </w:r>
      <w:r w:rsidR="00AD0423">
        <w:t xml:space="preserve">Neuner, F., &amp;. Jefferson, H. (2024, September). </w:t>
      </w:r>
      <w:r w:rsidR="00AD0423" w:rsidRPr="00746B2E">
        <w:rPr>
          <w:i/>
          <w:iCs/>
        </w:rPr>
        <w:t>Reducing Racial Polarization in Perceptions of Police-Involved Shootings</w:t>
      </w:r>
      <w:r w:rsidR="00AD0423">
        <w:rPr>
          <w:i/>
          <w:iCs/>
        </w:rPr>
        <w:t>.</w:t>
      </w:r>
      <w:r w:rsidR="00E66CF0">
        <w:rPr>
          <w:i/>
          <w:iCs/>
        </w:rPr>
        <w:t xml:space="preserve"> </w:t>
      </w:r>
      <w:r w:rsidR="00AD0423">
        <w:rPr>
          <w:i/>
          <w:iCs/>
        </w:rPr>
        <w:t>(Updated</w:t>
      </w:r>
      <w:r w:rsidR="00B9367F">
        <w:rPr>
          <w:i/>
          <w:iCs/>
        </w:rPr>
        <w:t xml:space="preserve"> Results</w:t>
      </w:r>
      <w:r w:rsidR="00AD0423">
        <w:rPr>
          <w:i/>
          <w:iCs/>
        </w:rPr>
        <w:t>)</w:t>
      </w:r>
      <w:r w:rsidR="00AD0423">
        <w:t xml:space="preserve"> Paper to be presented at the 120</w:t>
      </w:r>
      <w:r w:rsidR="00AD0423" w:rsidRPr="004D65F9">
        <w:rPr>
          <w:vertAlign w:val="superscript"/>
        </w:rPr>
        <w:t>th</w:t>
      </w:r>
      <w:r w:rsidR="00AD0423">
        <w:t xml:space="preserve"> American Political Science Association Annual Meeting &amp; Exhibition; Philadelphia, Pennsylvania. </w:t>
      </w:r>
    </w:p>
    <w:p w14:paraId="12085E26" w14:textId="77777777" w:rsidR="00AD0423" w:rsidRDefault="00AD0423" w:rsidP="004D65F9">
      <w:pPr>
        <w:ind w:left="720"/>
      </w:pPr>
    </w:p>
    <w:p w14:paraId="5FC3D20F" w14:textId="66A2E3C1" w:rsidR="004D2609" w:rsidRDefault="004D65F9" w:rsidP="004D65F9">
      <w:pPr>
        <w:ind w:left="720"/>
      </w:pPr>
      <w:r w:rsidRPr="00706CF6">
        <w:rPr>
          <w:b/>
          <w:bCs/>
        </w:rPr>
        <w:t>Zichettella, B.,</w:t>
      </w:r>
      <w:r>
        <w:t xml:space="preserve"> Pasek, J., Jefferson, H., &amp; Neuner, F. (2024, September). </w:t>
      </w:r>
    </w:p>
    <w:p w14:paraId="5C6148AA" w14:textId="0FA7CEAB" w:rsidR="004D65F9" w:rsidRDefault="004D65F9" w:rsidP="004D65F9">
      <w:pPr>
        <w:ind w:left="720"/>
      </w:pPr>
      <w:r w:rsidRPr="00746B2E">
        <w:rPr>
          <w:i/>
          <w:iCs/>
        </w:rPr>
        <w:t>Diverging Public Attitudes on Racialized Topics: Can Anti-Bias Training Make a Difference?</w:t>
      </w:r>
      <w:r>
        <w:t xml:space="preserve"> </w:t>
      </w:r>
      <w:r>
        <w:rPr>
          <w:i/>
          <w:iCs/>
        </w:rPr>
        <w:t>(Updated</w:t>
      </w:r>
      <w:r w:rsidR="00B9367F">
        <w:rPr>
          <w:i/>
          <w:iCs/>
        </w:rPr>
        <w:t xml:space="preserve"> Results</w:t>
      </w:r>
      <w:r>
        <w:rPr>
          <w:i/>
          <w:iCs/>
        </w:rPr>
        <w:t xml:space="preserve">) </w:t>
      </w:r>
      <w:r>
        <w:t>Paper to be presented at the 120</w:t>
      </w:r>
      <w:r w:rsidRPr="004D65F9">
        <w:rPr>
          <w:vertAlign w:val="superscript"/>
        </w:rPr>
        <w:t>th</w:t>
      </w:r>
      <w:r>
        <w:t xml:space="preserve"> American Political Science Association Annual Meeting &amp; Exhibition; Philadelphia, Pennsylvania. </w:t>
      </w:r>
    </w:p>
    <w:p w14:paraId="7B737C7E" w14:textId="68CA3511" w:rsidR="004D65F9" w:rsidRDefault="004D65F9" w:rsidP="00AD0423">
      <w:pPr>
        <w:rPr>
          <w:b/>
          <w:bCs/>
        </w:rPr>
      </w:pPr>
    </w:p>
    <w:p w14:paraId="246CA5D7" w14:textId="5AF8CA29" w:rsidR="00746B2E" w:rsidRDefault="00746B2E" w:rsidP="00320702">
      <w:pPr>
        <w:ind w:left="720"/>
      </w:pPr>
      <w:r w:rsidRPr="00CF7D90">
        <w:rPr>
          <w:b/>
          <w:bCs/>
        </w:rPr>
        <w:t>Zichettella, B.</w:t>
      </w:r>
      <w:r>
        <w:t xml:space="preserve">, Zhang, A. L., </w:t>
      </w:r>
      <w:r w:rsidR="00CF7D90">
        <w:t xml:space="preserve">Hasell, A., &amp; Chinn, S. (2024, June). </w:t>
      </w:r>
      <w:r w:rsidR="00CF7D90" w:rsidRPr="001426B8">
        <w:rPr>
          <w:i/>
          <w:iCs/>
        </w:rPr>
        <w:t xml:space="preserve">Examining the Relationship between Anti-Establishment Views, Emotion, and Covid-19 Mitigation Behaviors in the </w:t>
      </w:r>
      <w:proofErr w:type="gramStart"/>
      <w:r w:rsidR="00CF7D90" w:rsidRPr="001426B8">
        <w:rPr>
          <w:i/>
          <w:iCs/>
        </w:rPr>
        <w:t>U.S.</w:t>
      </w:r>
      <w:r w:rsidR="00CF7D90">
        <w:t>.</w:t>
      </w:r>
      <w:proofErr w:type="gramEnd"/>
      <w:r w:rsidR="00CF7D90">
        <w:t xml:space="preserve"> Presented</w:t>
      </w:r>
      <w:r w:rsidR="006A2FDB">
        <w:t xml:space="preserve"> virtually</w:t>
      </w:r>
      <w:r w:rsidR="00CF7D90">
        <w:t xml:space="preserve"> at the 74</w:t>
      </w:r>
      <w:r w:rsidR="00CF7D90" w:rsidRPr="00CF7D90">
        <w:rPr>
          <w:vertAlign w:val="superscript"/>
        </w:rPr>
        <w:t>th</w:t>
      </w:r>
      <w:r w:rsidR="00CF7D90">
        <w:t xml:space="preserve"> annual International Communication Association </w:t>
      </w:r>
      <w:proofErr w:type="gramStart"/>
      <w:r w:rsidR="00CF7D90">
        <w:t>Conference;</w:t>
      </w:r>
      <w:proofErr w:type="gramEnd"/>
      <w:r w:rsidR="00CF7D90">
        <w:t xml:space="preserve"> Gold Coast, Australia. </w:t>
      </w:r>
    </w:p>
    <w:p w14:paraId="10D3C207" w14:textId="77777777" w:rsidR="00746B2E" w:rsidRDefault="00746B2E" w:rsidP="00320702">
      <w:pPr>
        <w:ind w:left="720"/>
      </w:pPr>
    </w:p>
    <w:p w14:paraId="468D5A73" w14:textId="29408F69" w:rsidR="00AD0423" w:rsidRDefault="00706CF6" w:rsidP="00320702">
      <w:pPr>
        <w:ind w:left="720"/>
      </w:pPr>
      <w:r>
        <w:t>Pasek, J.,</w:t>
      </w:r>
      <w:r w:rsidRPr="00746B2E">
        <w:rPr>
          <w:b/>
          <w:bCs/>
        </w:rPr>
        <w:t xml:space="preserve"> </w:t>
      </w:r>
      <w:r w:rsidR="00AD0423" w:rsidRPr="00706CF6">
        <w:t>Zichettella, B.,</w:t>
      </w:r>
      <w:r w:rsidR="00AD0423">
        <w:t xml:space="preserve"> Neuner, F., &amp;. Jefferson, H. (2024, May). </w:t>
      </w:r>
      <w:r w:rsidR="00AD0423" w:rsidRPr="00746B2E">
        <w:rPr>
          <w:i/>
          <w:iCs/>
        </w:rPr>
        <w:t>Reducing Racial Polarization in Perceptions of Police-Involved Shootings</w:t>
      </w:r>
      <w:r w:rsidR="00AD0423">
        <w:rPr>
          <w:i/>
          <w:iCs/>
        </w:rPr>
        <w:t>.</w:t>
      </w:r>
      <w:r w:rsidR="00AD0423">
        <w:t xml:space="preserve"> </w:t>
      </w:r>
      <w:r w:rsidR="006A2FDB">
        <w:t>Presented</w:t>
      </w:r>
      <w:r w:rsidR="00AD0423">
        <w:t xml:space="preserve"> at the 79</w:t>
      </w:r>
      <w:r w:rsidR="00AD0423" w:rsidRPr="00746B2E">
        <w:rPr>
          <w:vertAlign w:val="superscript"/>
        </w:rPr>
        <w:t>th</w:t>
      </w:r>
      <w:r w:rsidR="00AD0423">
        <w:t xml:space="preserve"> annual American Association for Public Opinion Research </w:t>
      </w:r>
      <w:proofErr w:type="gramStart"/>
      <w:r w:rsidR="00AD0423">
        <w:t>Conference;</w:t>
      </w:r>
      <w:proofErr w:type="gramEnd"/>
      <w:r w:rsidR="00AD0423">
        <w:t xml:space="preserve"> Atlanta, Georgia.</w:t>
      </w:r>
    </w:p>
    <w:p w14:paraId="54FF2EA7" w14:textId="77777777" w:rsidR="00AD0423" w:rsidRDefault="00AD0423" w:rsidP="00320702">
      <w:pPr>
        <w:ind w:left="720"/>
      </w:pPr>
    </w:p>
    <w:p w14:paraId="57EAC01F" w14:textId="38504062" w:rsidR="00746B2E" w:rsidRDefault="00746B2E" w:rsidP="00AD0423">
      <w:pPr>
        <w:ind w:left="720"/>
      </w:pPr>
      <w:r w:rsidRPr="00706CF6">
        <w:rPr>
          <w:b/>
          <w:bCs/>
        </w:rPr>
        <w:t>Zichettella, B.</w:t>
      </w:r>
      <w:r>
        <w:t xml:space="preserve">, Pasek, J., Jefferson, H., &amp; Neuner, F. (2024, May). </w:t>
      </w:r>
      <w:r w:rsidRPr="00746B2E">
        <w:rPr>
          <w:i/>
          <w:iCs/>
        </w:rPr>
        <w:t>Diverging Public Attitudes on Racialized Topics: Can Anti-Bias Training Make a Difference?</w:t>
      </w:r>
      <w:r>
        <w:t xml:space="preserve"> Presented at the 79</w:t>
      </w:r>
      <w:r w:rsidRPr="00746B2E">
        <w:rPr>
          <w:vertAlign w:val="superscript"/>
        </w:rPr>
        <w:t>th</w:t>
      </w:r>
      <w:r>
        <w:t xml:space="preserve"> annual American Association for Public Opinion Research </w:t>
      </w:r>
      <w:proofErr w:type="gramStart"/>
      <w:r>
        <w:t>Conference;</w:t>
      </w:r>
      <w:proofErr w:type="gramEnd"/>
      <w:r>
        <w:t xml:space="preserve"> Atlanta, Georgia. </w:t>
      </w:r>
    </w:p>
    <w:p w14:paraId="7AEC93DA" w14:textId="77777777" w:rsidR="00746B2E" w:rsidRDefault="00746B2E" w:rsidP="00320702">
      <w:pPr>
        <w:ind w:left="720"/>
      </w:pPr>
    </w:p>
    <w:p w14:paraId="3363E3C9" w14:textId="79932A4A" w:rsidR="00F65780" w:rsidRPr="00746B2E" w:rsidRDefault="00DE32B4" w:rsidP="00320702">
      <w:pPr>
        <w:ind w:left="720"/>
      </w:pPr>
      <w:proofErr w:type="spellStart"/>
      <w:r w:rsidRPr="00DE32B4">
        <w:t>Ploger</w:t>
      </w:r>
      <w:proofErr w:type="spellEnd"/>
      <w:r>
        <w:t xml:space="preserve">, G., Zichettella, B., &amp; Weeks, B.E. (2024, April). </w:t>
      </w:r>
      <w:r w:rsidR="00444A9D">
        <w:rPr>
          <w:i/>
          <w:iCs/>
        </w:rPr>
        <w:t>Emotional Polarization as an Alternative to Affective Polarization.</w:t>
      </w:r>
      <w:r w:rsidR="00746B2E">
        <w:t xml:space="preserve"> </w:t>
      </w:r>
      <w:r w:rsidR="006A2FDB">
        <w:t>P</w:t>
      </w:r>
      <w:r w:rsidR="00746B2E">
        <w:t>resented at 81</w:t>
      </w:r>
      <w:r w:rsidR="00746B2E" w:rsidRPr="00746B2E">
        <w:rPr>
          <w:vertAlign w:val="superscript"/>
        </w:rPr>
        <w:t>st</w:t>
      </w:r>
      <w:r w:rsidR="00746B2E">
        <w:t xml:space="preserve"> annual Midwestern Political Science Association Conference; Chicago, Illinois. </w:t>
      </w:r>
    </w:p>
    <w:p w14:paraId="3FB88F85" w14:textId="77777777" w:rsidR="00DE32B4" w:rsidRDefault="00DE32B4" w:rsidP="00746B2E">
      <w:pPr>
        <w:rPr>
          <w:b/>
          <w:bCs/>
        </w:rPr>
      </w:pPr>
    </w:p>
    <w:p w14:paraId="1804B9AE" w14:textId="1175063B" w:rsidR="00DE32B4" w:rsidRDefault="00D16959" w:rsidP="00746B2E">
      <w:pPr>
        <w:ind w:left="720"/>
      </w:pPr>
      <w:r w:rsidRPr="000C0061">
        <w:rPr>
          <w:b/>
          <w:bCs/>
        </w:rPr>
        <w:t>Zichettella, B.</w:t>
      </w:r>
      <w:r w:rsidRPr="000C0061">
        <w:t>,</w:t>
      </w:r>
      <w:r>
        <w:t xml:space="preserve"> Weeks, B.E., </w:t>
      </w:r>
      <w:r w:rsidR="00DE32B4">
        <w:t xml:space="preserve">&amp; </w:t>
      </w:r>
      <w:r>
        <w:t xml:space="preserve">Hasell, A. (2022, May). The </w:t>
      </w:r>
      <w:r w:rsidR="002039A2">
        <w:t>B</w:t>
      </w:r>
      <w:r>
        <w:t xml:space="preserve">lame </w:t>
      </w:r>
      <w:r w:rsidR="002039A2">
        <w:t>G</w:t>
      </w:r>
      <w:r>
        <w:t xml:space="preserve">ame: The </w:t>
      </w:r>
      <w:r w:rsidR="002039A2">
        <w:t>R</w:t>
      </w:r>
      <w:r>
        <w:t xml:space="preserve">ole of </w:t>
      </w:r>
      <w:r w:rsidR="002039A2">
        <w:t>M</w:t>
      </w:r>
      <w:r>
        <w:t xml:space="preserve">edia </w:t>
      </w:r>
      <w:r w:rsidR="002039A2">
        <w:t>E</w:t>
      </w:r>
      <w:r>
        <w:t xml:space="preserve">nvironments and </w:t>
      </w:r>
      <w:r w:rsidR="002039A2">
        <w:t>P</w:t>
      </w:r>
      <w:r>
        <w:t xml:space="preserve">olitical </w:t>
      </w:r>
      <w:r w:rsidR="002039A2">
        <w:t>D</w:t>
      </w:r>
      <w:r>
        <w:t xml:space="preserve">iscussion in Americans’ </w:t>
      </w:r>
      <w:r w:rsidR="002039A2">
        <w:t>A</w:t>
      </w:r>
      <w:r>
        <w:t xml:space="preserve">ttribution of </w:t>
      </w:r>
      <w:r w:rsidR="002039A2">
        <w:t>B</w:t>
      </w:r>
      <w:r>
        <w:t xml:space="preserve">lame for </w:t>
      </w:r>
      <w:r w:rsidR="002039A2">
        <w:t>I</w:t>
      </w:r>
      <w:r>
        <w:t xml:space="preserve">nterparty </w:t>
      </w:r>
      <w:r w:rsidR="002039A2">
        <w:t>C</w:t>
      </w:r>
      <w:r>
        <w:t>onflict. Paper presented at the</w:t>
      </w:r>
      <w:r w:rsidR="00746B2E">
        <w:t xml:space="preserve"> 72</w:t>
      </w:r>
      <w:r w:rsidR="00746B2E" w:rsidRPr="00746B2E">
        <w:rPr>
          <w:vertAlign w:val="superscript"/>
        </w:rPr>
        <w:t>nd</w:t>
      </w:r>
      <w:r w:rsidR="00746B2E">
        <w:t xml:space="preserve"> annual</w:t>
      </w:r>
      <w:r>
        <w:t xml:space="preserve"> International Communication Association Preconference on ‘Post-Truth and Affective Publics.’ Metz, France.</w:t>
      </w:r>
    </w:p>
    <w:p w14:paraId="5C3154A9" w14:textId="77777777" w:rsidR="004D65F9" w:rsidRDefault="004D65F9" w:rsidP="00746B2E">
      <w:pPr>
        <w:ind w:left="720"/>
      </w:pPr>
    </w:p>
    <w:p w14:paraId="1C781B70" w14:textId="1423B292" w:rsidR="004D65F9" w:rsidRDefault="004D65F9" w:rsidP="00746B2E">
      <w:pPr>
        <w:ind w:left="720"/>
      </w:pPr>
      <w:r>
        <w:t xml:space="preserve">Chinn, S, Hasell, A., </w:t>
      </w:r>
      <w:proofErr w:type="spellStart"/>
      <w:r>
        <w:t>Roden</w:t>
      </w:r>
      <w:proofErr w:type="spellEnd"/>
      <w:r>
        <w:t xml:space="preserve">, J., &amp; Zichettella, B. (2022, May). </w:t>
      </w:r>
      <w:r w:rsidRPr="004D65F9">
        <w:t>Threatening experts: Correlates of viewing scientists as a social threat</w:t>
      </w:r>
      <w:r>
        <w:t>. Paper presented at the 72</w:t>
      </w:r>
      <w:r w:rsidRPr="00746B2E">
        <w:rPr>
          <w:vertAlign w:val="superscript"/>
        </w:rPr>
        <w:t>nd</w:t>
      </w:r>
      <w:r>
        <w:t xml:space="preserve"> annual International Communication Association Conference; Paris, France.</w:t>
      </w:r>
    </w:p>
    <w:p w14:paraId="7F0B14B8" w14:textId="77777777" w:rsidR="00FF73AF" w:rsidRDefault="00FF73AF" w:rsidP="00812099"/>
    <w:p w14:paraId="57907F0E" w14:textId="77777777" w:rsidR="00FF73AF" w:rsidRDefault="00FF73AF" w:rsidP="00812099"/>
    <w:p w14:paraId="5414C1BA" w14:textId="5CD47010" w:rsidR="00812099" w:rsidRPr="00A81245" w:rsidRDefault="00812099" w:rsidP="00812099">
      <w:pPr>
        <w:pBdr>
          <w:bottom w:val="single" w:sz="6" w:space="1" w:color="auto"/>
        </w:pBdr>
        <w:rPr>
          <w:b/>
          <w:i/>
          <w:sz w:val="28"/>
          <w:szCs w:val="28"/>
        </w:rPr>
      </w:pPr>
      <w:r w:rsidRPr="00A81245">
        <w:rPr>
          <w:b/>
          <w:sz w:val="28"/>
          <w:szCs w:val="28"/>
        </w:rPr>
        <w:t>Additional Research Experience</w:t>
      </w:r>
      <w:r w:rsidR="00AD0423" w:rsidRPr="00A81245">
        <w:rPr>
          <w:b/>
          <w:sz w:val="28"/>
          <w:szCs w:val="28"/>
        </w:rPr>
        <w:t xml:space="preserve"> and Training</w:t>
      </w:r>
    </w:p>
    <w:p w14:paraId="60EB1903" w14:textId="77777777" w:rsidR="00A81245" w:rsidRDefault="00A81245" w:rsidP="0081209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8450"/>
      </w:tblGrid>
      <w:tr w:rsidR="00DC7678" w14:paraId="29D2F35D" w14:textId="77777777" w:rsidTr="001D385A">
        <w:trPr>
          <w:trHeight w:val="432"/>
        </w:trPr>
        <w:tc>
          <w:tcPr>
            <w:tcW w:w="9350" w:type="dxa"/>
            <w:gridSpan w:val="2"/>
          </w:tcPr>
          <w:p w14:paraId="57AD2E38" w14:textId="4634CD03" w:rsidR="00DC7678" w:rsidRPr="00A81245" w:rsidRDefault="00DC7678" w:rsidP="00DC7678">
            <w:pPr>
              <w:rPr>
                <w:i/>
                <w:iCs/>
              </w:rPr>
            </w:pPr>
            <w:r w:rsidRPr="00A81245">
              <w:rPr>
                <w:i/>
                <w:iCs/>
              </w:rPr>
              <w:t>Center for Political Studies at U</w:t>
            </w:r>
            <w:r w:rsidR="00A81245" w:rsidRPr="00A81245">
              <w:rPr>
                <w:i/>
                <w:iCs/>
              </w:rPr>
              <w:t xml:space="preserve">niversity of </w:t>
            </w:r>
            <w:r w:rsidRPr="00A81245">
              <w:rPr>
                <w:i/>
                <w:iCs/>
              </w:rPr>
              <w:t>M</w:t>
            </w:r>
            <w:r w:rsidR="00A81245" w:rsidRPr="00A81245">
              <w:rPr>
                <w:i/>
                <w:iCs/>
              </w:rPr>
              <w:t>ichigan</w:t>
            </w:r>
            <w:r w:rsidRPr="00A81245">
              <w:rPr>
                <w:i/>
                <w:iCs/>
              </w:rPr>
              <w:t xml:space="preserve"> Institute for Social Research; </w:t>
            </w:r>
            <w:r w:rsidR="00D4147A" w:rsidRPr="00A81245">
              <w:rPr>
                <w:i/>
                <w:iCs/>
              </w:rPr>
              <w:t>Research</w:t>
            </w:r>
            <w:r w:rsidRPr="00A81245">
              <w:rPr>
                <w:i/>
                <w:iCs/>
              </w:rPr>
              <w:t xml:space="preserve"> staff</w:t>
            </w:r>
          </w:p>
        </w:tc>
      </w:tr>
      <w:tr w:rsidR="00DC7678" w14:paraId="309B8F8F" w14:textId="77777777" w:rsidTr="001D385A">
        <w:trPr>
          <w:trHeight w:val="1134"/>
        </w:trPr>
        <w:tc>
          <w:tcPr>
            <w:tcW w:w="900" w:type="dxa"/>
          </w:tcPr>
          <w:p w14:paraId="1CCEEDA3" w14:textId="77777777" w:rsidR="00DC7678" w:rsidRDefault="00DC7678" w:rsidP="00AD0423"/>
        </w:tc>
        <w:tc>
          <w:tcPr>
            <w:tcW w:w="8450" w:type="dxa"/>
          </w:tcPr>
          <w:p w14:paraId="799281ED" w14:textId="3E4C2218" w:rsidR="00DC7678" w:rsidRDefault="00DC7678" w:rsidP="00DC7678">
            <w:r>
              <w:t>“</w:t>
            </w:r>
            <w:r w:rsidRPr="00971503">
              <w:t>Reducing Racial Polarization in Reactions to Police Use of Force</w:t>
            </w:r>
            <w:r>
              <w:t xml:space="preserve">: </w:t>
            </w:r>
            <w:r w:rsidRPr="00971503">
              <w:t>Identifying Mechanisms and Testing Interventions</w:t>
            </w:r>
            <w:r>
              <w:t xml:space="preserve">” </w:t>
            </w:r>
          </w:p>
          <w:p w14:paraId="497F3831" w14:textId="4EC5910C" w:rsidR="00DC7678" w:rsidRDefault="00DC7678" w:rsidP="00AD0423">
            <w:r>
              <w:t>(with Dr. Josh Pasek; 2022 – ongoing</w:t>
            </w:r>
            <w:r w:rsidR="00D4147A">
              <w:t>; funded by the Russell Sage Foundation</w:t>
            </w:r>
            <w:r>
              <w:t>)</w:t>
            </w:r>
          </w:p>
        </w:tc>
      </w:tr>
      <w:tr w:rsidR="001D385A" w14:paraId="288576B9" w14:textId="77777777" w:rsidTr="001D385A">
        <w:trPr>
          <w:trHeight w:val="531"/>
        </w:trPr>
        <w:tc>
          <w:tcPr>
            <w:tcW w:w="9350" w:type="dxa"/>
            <w:gridSpan w:val="2"/>
          </w:tcPr>
          <w:p w14:paraId="63BB6E5B" w14:textId="29E917A8" w:rsidR="001D385A" w:rsidRPr="00DC7678" w:rsidRDefault="001D385A" w:rsidP="00DC7678">
            <w:pPr>
              <w:rPr>
                <w:i/>
                <w:iCs/>
              </w:rPr>
            </w:pPr>
            <w:r>
              <w:rPr>
                <w:i/>
                <w:iCs/>
              </w:rPr>
              <w:t>Thought Summit on The Future of Survey Science</w:t>
            </w:r>
            <w:r w:rsidR="00A81245">
              <w:rPr>
                <w:i/>
                <w:iCs/>
              </w:rPr>
              <w:t xml:space="preserve"> |</w:t>
            </w:r>
            <w:r>
              <w:rPr>
                <w:i/>
                <w:iCs/>
              </w:rPr>
              <w:t xml:space="preserve"> Cornell, 2024</w:t>
            </w:r>
          </w:p>
        </w:tc>
      </w:tr>
      <w:tr w:rsidR="00DC7678" w14:paraId="0AEE9200" w14:textId="77777777" w:rsidTr="001D385A">
        <w:trPr>
          <w:trHeight w:val="422"/>
        </w:trPr>
        <w:tc>
          <w:tcPr>
            <w:tcW w:w="9350" w:type="dxa"/>
            <w:gridSpan w:val="2"/>
          </w:tcPr>
          <w:p w14:paraId="7D463F12" w14:textId="18A581DA" w:rsidR="00DC7678" w:rsidRPr="00DC7678" w:rsidRDefault="00DC7678" w:rsidP="00DC7678">
            <w:pPr>
              <w:rPr>
                <w:i/>
                <w:iCs/>
              </w:rPr>
            </w:pPr>
            <w:r w:rsidRPr="00DC7678">
              <w:rPr>
                <w:i/>
                <w:iCs/>
              </w:rPr>
              <w:t>ICPSR Summer Program in Quantitative Methods of Social Science Research</w:t>
            </w:r>
          </w:p>
        </w:tc>
      </w:tr>
      <w:tr w:rsidR="00DC7678" w14:paraId="1A02C3D3" w14:textId="77777777" w:rsidTr="001D385A">
        <w:trPr>
          <w:trHeight w:val="738"/>
        </w:trPr>
        <w:tc>
          <w:tcPr>
            <w:tcW w:w="900" w:type="dxa"/>
          </w:tcPr>
          <w:p w14:paraId="0ECB5811" w14:textId="49AE4663" w:rsidR="00DC7678" w:rsidRDefault="00DC7678" w:rsidP="00AD0423">
            <w:r>
              <w:t>2023</w:t>
            </w:r>
          </w:p>
        </w:tc>
        <w:tc>
          <w:tcPr>
            <w:tcW w:w="8450" w:type="dxa"/>
          </w:tcPr>
          <w:p w14:paraId="3AD70758" w14:textId="77777777" w:rsidR="00DC7678" w:rsidRDefault="00DC7678" w:rsidP="00DC7678">
            <w:r w:rsidRPr="006A6D28">
              <w:t xml:space="preserve">Mixed Methods Research: Combining Quantitative </w:t>
            </w:r>
          </w:p>
          <w:p w14:paraId="29FE40A5" w14:textId="6A9E2E91" w:rsidR="00DC7678" w:rsidRDefault="00DC7678" w:rsidP="00AD0423">
            <w:r w:rsidRPr="006A6D28">
              <w:t>and Qualitative Data and Strategies</w:t>
            </w:r>
            <w:r>
              <w:t xml:space="preserve"> </w:t>
            </w:r>
          </w:p>
        </w:tc>
      </w:tr>
      <w:tr w:rsidR="00DC7678" w14:paraId="025B5119" w14:textId="77777777" w:rsidTr="001D385A">
        <w:trPr>
          <w:trHeight w:val="549"/>
        </w:trPr>
        <w:tc>
          <w:tcPr>
            <w:tcW w:w="900" w:type="dxa"/>
          </w:tcPr>
          <w:p w14:paraId="3D08E351" w14:textId="3DCF211A" w:rsidR="00DC7678" w:rsidRDefault="00DC7678" w:rsidP="00AD0423">
            <w:r>
              <w:t>2022</w:t>
            </w:r>
          </w:p>
        </w:tc>
        <w:tc>
          <w:tcPr>
            <w:tcW w:w="8450" w:type="dxa"/>
          </w:tcPr>
          <w:p w14:paraId="19057B63" w14:textId="516D6E55" w:rsidR="00DC7678" w:rsidRDefault="00DC7678" w:rsidP="00AD0423">
            <w:r w:rsidRPr="00812099">
              <w:t>Usage and Application of Meta-Analysis Techniques</w:t>
            </w:r>
          </w:p>
        </w:tc>
      </w:tr>
      <w:tr w:rsidR="00DC7678" w14:paraId="5324B904" w14:textId="77777777" w:rsidTr="001D385A">
        <w:trPr>
          <w:trHeight w:val="693"/>
        </w:trPr>
        <w:tc>
          <w:tcPr>
            <w:tcW w:w="900" w:type="dxa"/>
          </w:tcPr>
          <w:p w14:paraId="3443C783" w14:textId="4E35B3D1" w:rsidR="00DC7678" w:rsidRDefault="00DC7678" w:rsidP="00AD0423">
            <w:r>
              <w:t>2022</w:t>
            </w:r>
          </w:p>
        </w:tc>
        <w:tc>
          <w:tcPr>
            <w:tcW w:w="8450" w:type="dxa"/>
          </w:tcPr>
          <w:p w14:paraId="2749BEAD" w14:textId="56F04203" w:rsidR="00DC7678" w:rsidRDefault="00DC7678" w:rsidP="00AD0423">
            <w:r>
              <w:t xml:space="preserve">Longitudinal Data </w:t>
            </w:r>
            <w:r>
              <w:rPr>
                <w:rStyle w:val="il"/>
              </w:rPr>
              <w:t>Analysis</w:t>
            </w:r>
            <w:r>
              <w:t xml:space="preserve">, Including Categorical Outcomes </w:t>
            </w:r>
          </w:p>
        </w:tc>
      </w:tr>
      <w:tr w:rsidR="00541986" w14:paraId="5A42385B" w14:textId="77777777" w:rsidTr="001D385A">
        <w:trPr>
          <w:trHeight w:val="567"/>
        </w:trPr>
        <w:tc>
          <w:tcPr>
            <w:tcW w:w="9350" w:type="dxa"/>
            <w:gridSpan w:val="2"/>
          </w:tcPr>
          <w:p w14:paraId="19E3FBDE" w14:textId="07170459" w:rsidR="00541986" w:rsidRPr="00DC7678" w:rsidRDefault="00541986" w:rsidP="00DC7678">
            <w:pPr>
              <w:rPr>
                <w:i/>
                <w:iCs/>
              </w:rPr>
            </w:pPr>
            <w:r>
              <w:rPr>
                <w:i/>
                <w:iCs/>
              </w:rPr>
              <w:t>University of Michigan Data Carpentries Workshop (Fall 2023)</w:t>
            </w:r>
          </w:p>
        </w:tc>
      </w:tr>
      <w:tr w:rsidR="00DC7678" w14:paraId="13417E46" w14:textId="77777777" w:rsidTr="001D385A">
        <w:trPr>
          <w:trHeight w:val="386"/>
        </w:trPr>
        <w:tc>
          <w:tcPr>
            <w:tcW w:w="9350" w:type="dxa"/>
            <w:gridSpan w:val="2"/>
          </w:tcPr>
          <w:p w14:paraId="7DA08CAB" w14:textId="5E3250D8" w:rsidR="00DC7678" w:rsidRPr="00DC7678" w:rsidRDefault="00DC7678" w:rsidP="00DC7678">
            <w:pPr>
              <w:rPr>
                <w:i/>
                <w:iCs/>
              </w:rPr>
            </w:pPr>
            <w:r w:rsidRPr="00DC7678">
              <w:rPr>
                <w:i/>
                <w:iCs/>
              </w:rPr>
              <w:t>Research Labs</w:t>
            </w:r>
          </w:p>
        </w:tc>
      </w:tr>
      <w:tr w:rsidR="00DC7678" w14:paraId="604363DD" w14:textId="77777777" w:rsidTr="00541986">
        <w:trPr>
          <w:trHeight w:val="387"/>
        </w:trPr>
        <w:tc>
          <w:tcPr>
            <w:tcW w:w="900" w:type="dxa"/>
          </w:tcPr>
          <w:p w14:paraId="681B8CF5" w14:textId="6AB2B19B" w:rsidR="00DC7678" w:rsidRDefault="00DC7678" w:rsidP="00DC7678"/>
        </w:tc>
        <w:tc>
          <w:tcPr>
            <w:tcW w:w="8450" w:type="dxa"/>
          </w:tcPr>
          <w:p w14:paraId="03FB71A4" w14:textId="1407EFBE" w:rsidR="00DC7678" w:rsidRDefault="00DC7678" w:rsidP="00DC7678">
            <w:r>
              <w:t>Media and Psychology in Everyday Life (</w:t>
            </w:r>
            <w:proofErr w:type="spellStart"/>
            <w:r>
              <w:t>MaPiEL</w:t>
            </w:r>
            <w:proofErr w:type="spellEnd"/>
            <w:r>
              <w:t>) Lab</w:t>
            </w:r>
          </w:p>
        </w:tc>
      </w:tr>
      <w:tr w:rsidR="00FF73AF" w14:paraId="28979AAD" w14:textId="77777777" w:rsidTr="00541986">
        <w:trPr>
          <w:trHeight w:val="387"/>
        </w:trPr>
        <w:tc>
          <w:tcPr>
            <w:tcW w:w="900" w:type="dxa"/>
          </w:tcPr>
          <w:p w14:paraId="3DD89B78" w14:textId="77777777" w:rsidR="00FF73AF" w:rsidRDefault="00FF73AF" w:rsidP="00DC7678"/>
        </w:tc>
        <w:tc>
          <w:tcPr>
            <w:tcW w:w="8450" w:type="dxa"/>
          </w:tcPr>
          <w:p w14:paraId="39D12C27" w14:textId="61369C66" w:rsidR="00FF73AF" w:rsidRDefault="00FF73AF" w:rsidP="00DC7678">
            <w:r>
              <w:t>Political Communication Working Group (PCWG)</w:t>
            </w:r>
          </w:p>
        </w:tc>
      </w:tr>
      <w:tr w:rsidR="00DC7678" w14:paraId="475E98E9" w14:textId="77777777" w:rsidTr="00541986">
        <w:trPr>
          <w:trHeight w:val="350"/>
        </w:trPr>
        <w:tc>
          <w:tcPr>
            <w:tcW w:w="900" w:type="dxa"/>
          </w:tcPr>
          <w:p w14:paraId="3FF9FF81" w14:textId="77777777" w:rsidR="00DC7678" w:rsidRDefault="00DC7678" w:rsidP="00DC7678"/>
        </w:tc>
        <w:tc>
          <w:tcPr>
            <w:tcW w:w="8450" w:type="dxa"/>
          </w:tcPr>
          <w:p w14:paraId="74CBBEAB" w14:textId="5F5C4461" w:rsidR="00DC7678" w:rsidRDefault="00DC7678" w:rsidP="00DC7678">
            <w:r>
              <w:t>Politics and Communication (</w:t>
            </w:r>
            <w:proofErr w:type="spellStart"/>
            <w:r>
              <w:t>PaC</w:t>
            </w:r>
            <w:proofErr w:type="spellEnd"/>
            <w:r>
              <w:t>) Lab</w:t>
            </w:r>
          </w:p>
        </w:tc>
      </w:tr>
      <w:tr w:rsidR="00DC7678" w14:paraId="1C390870" w14:textId="77777777" w:rsidTr="00541986">
        <w:trPr>
          <w:trHeight w:val="350"/>
        </w:trPr>
        <w:tc>
          <w:tcPr>
            <w:tcW w:w="900" w:type="dxa"/>
          </w:tcPr>
          <w:p w14:paraId="2DC5EB54" w14:textId="4B625099" w:rsidR="00DC7678" w:rsidRDefault="00DC7678" w:rsidP="00DC7678"/>
        </w:tc>
        <w:tc>
          <w:tcPr>
            <w:tcW w:w="8450" w:type="dxa"/>
          </w:tcPr>
          <w:p w14:paraId="1CE1C46B" w14:textId="1CE0F179" w:rsidR="00E17AC3" w:rsidRDefault="00DC7678" w:rsidP="00DC7678">
            <w:r>
              <w:t>Politics, Environment, and Science (PES) Lab</w:t>
            </w:r>
          </w:p>
        </w:tc>
      </w:tr>
    </w:tbl>
    <w:p w14:paraId="50603A0C" w14:textId="77777777" w:rsidR="001D385A" w:rsidRDefault="001D385A" w:rsidP="001C0668">
      <w:pPr>
        <w:rPr>
          <w:i/>
          <w:iCs/>
        </w:rPr>
      </w:pPr>
    </w:p>
    <w:p w14:paraId="4A129963" w14:textId="06B86FDA" w:rsidR="001C0668" w:rsidRPr="001D385A" w:rsidRDefault="001D385A" w:rsidP="001C0668">
      <w:r>
        <w:rPr>
          <w:i/>
          <w:iCs/>
        </w:rPr>
        <w:t xml:space="preserve">Software proficiencies: </w:t>
      </w:r>
      <w:r>
        <w:t xml:space="preserve">R, </w:t>
      </w:r>
      <w:r w:rsidR="00B9367F">
        <w:t xml:space="preserve">Qualtrics, </w:t>
      </w:r>
      <w:r>
        <w:t xml:space="preserve">Premiere Pro (video editing software) </w:t>
      </w:r>
    </w:p>
    <w:p w14:paraId="7F0FFB4E" w14:textId="77777777" w:rsidR="00E17AC3" w:rsidRDefault="00E17AC3" w:rsidP="00A81245">
      <w:pPr>
        <w:rPr>
          <w:bCs/>
          <w:sz w:val="28"/>
          <w:u w:val="single"/>
        </w:rPr>
      </w:pPr>
    </w:p>
    <w:p w14:paraId="4D7F26AA" w14:textId="430DAF6F" w:rsidR="00FC5BD9" w:rsidRPr="00B9367F" w:rsidRDefault="00812099" w:rsidP="00B9367F">
      <w:pPr>
        <w:pBdr>
          <w:bottom w:val="single" w:sz="6" w:space="1" w:color="auto"/>
        </w:pBdr>
        <w:rPr>
          <w:b/>
          <w:i/>
          <w:sz w:val="28"/>
        </w:rPr>
      </w:pPr>
      <w:r w:rsidRPr="00B9367F">
        <w:rPr>
          <w:b/>
          <w:sz w:val="28"/>
        </w:rPr>
        <w:t>Teaching</w:t>
      </w:r>
    </w:p>
    <w:p w14:paraId="562EB3D4" w14:textId="77777777" w:rsidR="00B9367F" w:rsidRDefault="00B9367F" w:rsidP="00FC5BD9"/>
    <w:p w14:paraId="2C60D181" w14:textId="43CA498F" w:rsidR="00EE1CE8" w:rsidRPr="00A2402D" w:rsidRDefault="00B9064E" w:rsidP="00812099">
      <w:pPr>
        <w:rPr>
          <w:b/>
          <w:bCs/>
        </w:rPr>
      </w:pPr>
      <w:r w:rsidRPr="00971503">
        <w:rPr>
          <w:b/>
          <w:bCs/>
        </w:rPr>
        <w:t>University of Michigan</w:t>
      </w:r>
    </w:p>
    <w:p w14:paraId="2CA66275" w14:textId="77777777" w:rsidR="00DD6AC4" w:rsidRDefault="00DD6AC4" w:rsidP="00B9064E">
      <w:pPr>
        <w:rPr>
          <w:sz w:val="10"/>
        </w:rPr>
      </w:pPr>
    </w:p>
    <w:p w14:paraId="34F4989A" w14:textId="50742C64" w:rsidR="00DD6AC4" w:rsidRDefault="00B9064E" w:rsidP="00DD6AC4">
      <w:pPr>
        <w:rPr>
          <w:i/>
          <w:iCs/>
        </w:rPr>
      </w:pPr>
      <w:r w:rsidRPr="00DD6AC4">
        <w:rPr>
          <w:i/>
          <w:iCs/>
        </w:rPr>
        <w:t>Graduate Student Instructor</w:t>
      </w:r>
      <w:r w:rsidR="00DD6AC4">
        <w:rPr>
          <w:i/>
          <w:iCs/>
        </w:rPr>
        <w:t>, Discussion Section Lead</w:t>
      </w:r>
    </w:p>
    <w:p w14:paraId="1AB7F83B" w14:textId="77777777" w:rsidR="00DD6AC4" w:rsidRPr="002A2C2F" w:rsidRDefault="00DD6AC4" w:rsidP="00DD6AC4">
      <w:pPr>
        <w:rPr>
          <w:sz w:val="10"/>
          <w:szCs w:val="10"/>
        </w:rPr>
      </w:pP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360"/>
        <w:gridCol w:w="7195"/>
      </w:tblGrid>
      <w:tr w:rsidR="00DD6AC4" w14:paraId="311A2FFE" w14:textId="77777777" w:rsidTr="00A81245">
        <w:trPr>
          <w:trHeight w:val="359"/>
        </w:trPr>
        <w:tc>
          <w:tcPr>
            <w:tcW w:w="1530" w:type="dxa"/>
          </w:tcPr>
          <w:p w14:paraId="27AADB35" w14:textId="44D04339" w:rsidR="00DD6AC4" w:rsidRDefault="00DD6AC4" w:rsidP="00DD6AC4">
            <w:pPr>
              <w:rPr>
                <w:iCs/>
              </w:rPr>
            </w:pPr>
            <w:r>
              <w:rPr>
                <w:iCs/>
              </w:rPr>
              <w:t>COMM 102</w:t>
            </w:r>
          </w:p>
        </w:tc>
        <w:tc>
          <w:tcPr>
            <w:tcW w:w="360" w:type="dxa"/>
          </w:tcPr>
          <w:p w14:paraId="181539D8" w14:textId="033F94E4" w:rsidR="00DD6AC4" w:rsidRPr="00DD6AC4" w:rsidRDefault="00DD6AC4" w:rsidP="00DD6AC4">
            <w:pPr>
              <w:rPr>
                <w:iCs/>
              </w:rPr>
            </w:pPr>
            <w:r>
              <w:t>–</w:t>
            </w:r>
          </w:p>
        </w:tc>
        <w:tc>
          <w:tcPr>
            <w:tcW w:w="7195" w:type="dxa"/>
          </w:tcPr>
          <w:p w14:paraId="60A83C32" w14:textId="66B064BB" w:rsidR="00DD6AC4" w:rsidRDefault="00DD6AC4" w:rsidP="00DD6AC4">
            <w:pPr>
              <w:rPr>
                <w:iCs/>
              </w:rPr>
            </w:pPr>
            <w:r>
              <w:rPr>
                <w:iCs/>
              </w:rPr>
              <w:t>Media Effects and Processes, Winter 2023</w:t>
            </w:r>
          </w:p>
        </w:tc>
      </w:tr>
      <w:tr w:rsidR="00DD6AC4" w14:paraId="0055D811" w14:textId="77777777" w:rsidTr="00A81245">
        <w:trPr>
          <w:trHeight w:val="350"/>
        </w:trPr>
        <w:tc>
          <w:tcPr>
            <w:tcW w:w="1530" w:type="dxa"/>
          </w:tcPr>
          <w:p w14:paraId="54AFF758" w14:textId="4A1FA0DD" w:rsidR="00DD6AC4" w:rsidRDefault="00DD6AC4" w:rsidP="00DD6AC4">
            <w:pPr>
              <w:rPr>
                <w:iCs/>
              </w:rPr>
            </w:pPr>
            <w:r>
              <w:rPr>
                <w:iCs/>
              </w:rPr>
              <w:t>COMM 307</w:t>
            </w:r>
          </w:p>
        </w:tc>
        <w:tc>
          <w:tcPr>
            <w:tcW w:w="360" w:type="dxa"/>
          </w:tcPr>
          <w:p w14:paraId="48B4E27A" w14:textId="393FA933" w:rsidR="00DD6AC4" w:rsidRDefault="00DD6AC4" w:rsidP="00DD6AC4">
            <w:pPr>
              <w:rPr>
                <w:iCs/>
              </w:rPr>
            </w:pPr>
            <w:r>
              <w:t>–</w:t>
            </w:r>
          </w:p>
        </w:tc>
        <w:tc>
          <w:tcPr>
            <w:tcW w:w="7195" w:type="dxa"/>
          </w:tcPr>
          <w:p w14:paraId="7DB0BD29" w14:textId="0158DA21" w:rsidR="00DD6AC4" w:rsidRDefault="00DD6AC4" w:rsidP="00DD6AC4">
            <w:pPr>
              <w:rPr>
                <w:iCs/>
              </w:rPr>
            </w:pPr>
            <w:r>
              <w:rPr>
                <w:iCs/>
              </w:rPr>
              <w:t>Political Communication, Fall 2022</w:t>
            </w:r>
          </w:p>
        </w:tc>
      </w:tr>
      <w:tr w:rsidR="00DD6AC4" w14:paraId="0D79186F" w14:textId="77777777" w:rsidTr="00A81245">
        <w:trPr>
          <w:trHeight w:val="350"/>
        </w:trPr>
        <w:tc>
          <w:tcPr>
            <w:tcW w:w="1530" w:type="dxa"/>
          </w:tcPr>
          <w:p w14:paraId="6FE764C4" w14:textId="52550D21" w:rsidR="00DD6AC4" w:rsidRDefault="00DD6AC4" w:rsidP="00DD6AC4">
            <w:pPr>
              <w:rPr>
                <w:iCs/>
              </w:rPr>
            </w:pPr>
            <w:r>
              <w:rPr>
                <w:iCs/>
              </w:rPr>
              <w:t>COMM 102</w:t>
            </w:r>
          </w:p>
        </w:tc>
        <w:tc>
          <w:tcPr>
            <w:tcW w:w="360" w:type="dxa"/>
          </w:tcPr>
          <w:p w14:paraId="561C6DB3" w14:textId="5A4AD01C" w:rsidR="00DD6AC4" w:rsidRDefault="00DD6AC4" w:rsidP="00DD6AC4">
            <w:pPr>
              <w:rPr>
                <w:iCs/>
              </w:rPr>
            </w:pPr>
            <w:r>
              <w:t>–</w:t>
            </w:r>
          </w:p>
        </w:tc>
        <w:tc>
          <w:tcPr>
            <w:tcW w:w="7195" w:type="dxa"/>
          </w:tcPr>
          <w:p w14:paraId="1B119B22" w14:textId="5E614EE4" w:rsidR="00DD6AC4" w:rsidRDefault="00DD6AC4" w:rsidP="00DD6AC4">
            <w:pPr>
              <w:rPr>
                <w:iCs/>
              </w:rPr>
            </w:pPr>
            <w:r>
              <w:rPr>
                <w:iCs/>
              </w:rPr>
              <w:t>Media Effects and Processes, Winter 2022</w:t>
            </w:r>
          </w:p>
        </w:tc>
      </w:tr>
      <w:tr w:rsidR="00DD6AC4" w14:paraId="6767A7E3" w14:textId="77777777" w:rsidTr="00A81245">
        <w:tc>
          <w:tcPr>
            <w:tcW w:w="1530" w:type="dxa"/>
          </w:tcPr>
          <w:p w14:paraId="4C104C47" w14:textId="58CF49E3" w:rsidR="00DD6AC4" w:rsidRDefault="00DD6AC4" w:rsidP="00DD6AC4">
            <w:pPr>
              <w:rPr>
                <w:iCs/>
              </w:rPr>
            </w:pPr>
            <w:r>
              <w:rPr>
                <w:iCs/>
              </w:rPr>
              <w:t>COMM 340</w:t>
            </w:r>
          </w:p>
        </w:tc>
        <w:tc>
          <w:tcPr>
            <w:tcW w:w="360" w:type="dxa"/>
          </w:tcPr>
          <w:p w14:paraId="477A0C5D" w14:textId="031EB710" w:rsidR="00DD6AC4" w:rsidRDefault="00DD6AC4" w:rsidP="00DD6AC4">
            <w:pPr>
              <w:rPr>
                <w:iCs/>
              </w:rPr>
            </w:pPr>
            <w:r>
              <w:t>–</w:t>
            </w:r>
          </w:p>
        </w:tc>
        <w:tc>
          <w:tcPr>
            <w:tcW w:w="7195" w:type="dxa"/>
          </w:tcPr>
          <w:p w14:paraId="284B2F70" w14:textId="718FF445" w:rsidR="00DD6AC4" w:rsidRDefault="00DD6AC4" w:rsidP="00DD6AC4">
            <w:pPr>
              <w:rPr>
                <w:iCs/>
              </w:rPr>
            </w:pPr>
            <w:r>
              <w:rPr>
                <w:iCs/>
              </w:rPr>
              <w:t>Gender and the Media</w:t>
            </w:r>
            <w:r w:rsidR="00A13E26">
              <w:rPr>
                <w:iCs/>
              </w:rPr>
              <w:t>, Fall 2021</w:t>
            </w:r>
          </w:p>
        </w:tc>
      </w:tr>
    </w:tbl>
    <w:p w14:paraId="3B8F9ADF" w14:textId="77777777" w:rsidR="00B9064E" w:rsidRDefault="00B9064E" w:rsidP="00FC5BD9"/>
    <w:p w14:paraId="2A36D67D" w14:textId="2B74D156" w:rsidR="000F1BE6" w:rsidRPr="00971503" w:rsidRDefault="000F1BE6" w:rsidP="00FC5BD9">
      <w:pPr>
        <w:rPr>
          <w:b/>
          <w:bCs/>
        </w:rPr>
      </w:pPr>
      <w:r w:rsidRPr="00971503">
        <w:rPr>
          <w:b/>
          <w:bCs/>
        </w:rPr>
        <w:t>The Ohio State University</w:t>
      </w:r>
    </w:p>
    <w:p w14:paraId="2C9EA578" w14:textId="77777777" w:rsidR="000F1BE6" w:rsidRPr="000F1BE6" w:rsidRDefault="000F1BE6" w:rsidP="00FC5BD9">
      <w:pPr>
        <w:rPr>
          <w:sz w:val="10"/>
        </w:rPr>
      </w:pPr>
    </w:p>
    <w:p w14:paraId="48BE6880" w14:textId="07E65801" w:rsidR="00DD6AC4" w:rsidRDefault="000F1BE6" w:rsidP="00DD6AC4">
      <w:pPr>
        <w:rPr>
          <w:i/>
          <w:iCs/>
        </w:rPr>
      </w:pPr>
      <w:r>
        <w:t xml:space="preserve"> </w:t>
      </w:r>
      <w:r w:rsidR="00DD6AC4" w:rsidRPr="00DD6AC4">
        <w:rPr>
          <w:i/>
          <w:iCs/>
        </w:rPr>
        <w:t xml:space="preserve">Graduate </w:t>
      </w:r>
      <w:r w:rsidR="00DD6AC4">
        <w:rPr>
          <w:i/>
          <w:iCs/>
        </w:rPr>
        <w:t>Teaching Associate</w:t>
      </w:r>
    </w:p>
    <w:p w14:paraId="2ADC5724" w14:textId="4BBBC912" w:rsidR="00DD6AC4" w:rsidRPr="002A2C2F" w:rsidRDefault="00DD6AC4" w:rsidP="000F1BE6">
      <w:pPr>
        <w:rPr>
          <w:sz w:val="10"/>
          <w:szCs w:val="10"/>
        </w:rPr>
      </w:pP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336"/>
        <w:gridCol w:w="7234"/>
      </w:tblGrid>
      <w:tr w:rsidR="002A2C2F" w14:paraId="74D472AB" w14:textId="77777777" w:rsidTr="00A81245">
        <w:trPr>
          <w:trHeight w:val="395"/>
        </w:trPr>
        <w:tc>
          <w:tcPr>
            <w:tcW w:w="1530" w:type="dxa"/>
          </w:tcPr>
          <w:p w14:paraId="3DF31ACF" w14:textId="6C68FB81" w:rsidR="002A2C2F" w:rsidRDefault="002A2C2F" w:rsidP="000F1BE6">
            <w:r>
              <w:t>COMM 3620</w:t>
            </w:r>
          </w:p>
        </w:tc>
        <w:tc>
          <w:tcPr>
            <w:tcW w:w="270" w:type="dxa"/>
          </w:tcPr>
          <w:p w14:paraId="3258456D" w14:textId="4534187F" w:rsidR="002A2C2F" w:rsidRDefault="002A2C2F" w:rsidP="000F1BE6">
            <w:r>
              <w:t>–</w:t>
            </w:r>
          </w:p>
        </w:tc>
        <w:tc>
          <w:tcPr>
            <w:tcW w:w="7285" w:type="dxa"/>
          </w:tcPr>
          <w:p w14:paraId="7F6C3259" w14:textId="1CE5B671" w:rsidR="002A2C2F" w:rsidRDefault="002A2C2F" w:rsidP="000F1BE6">
            <w:r>
              <w:t>Introduction to Interpersonal Communication, Summer 2020</w:t>
            </w:r>
          </w:p>
        </w:tc>
      </w:tr>
      <w:tr w:rsidR="00DD6AC4" w14:paraId="2A2B9D16" w14:textId="77777777" w:rsidTr="00A81245">
        <w:trPr>
          <w:trHeight w:val="350"/>
        </w:trPr>
        <w:tc>
          <w:tcPr>
            <w:tcW w:w="1530" w:type="dxa"/>
          </w:tcPr>
          <w:p w14:paraId="641AEFB1" w14:textId="421497DC" w:rsidR="00DD6AC4" w:rsidRDefault="00DD6AC4" w:rsidP="000F1BE6">
            <w:r>
              <w:t>COMM 3415</w:t>
            </w:r>
          </w:p>
        </w:tc>
        <w:tc>
          <w:tcPr>
            <w:tcW w:w="270" w:type="dxa"/>
          </w:tcPr>
          <w:p w14:paraId="786A49D7" w14:textId="631D1BFB" w:rsidR="00DD6AC4" w:rsidRDefault="00DD6AC4" w:rsidP="000F1BE6">
            <w:r>
              <w:t>–</w:t>
            </w:r>
          </w:p>
        </w:tc>
        <w:tc>
          <w:tcPr>
            <w:tcW w:w="7285" w:type="dxa"/>
          </w:tcPr>
          <w:p w14:paraId="209FB691" w14:textId="286EF2D7" w:rsidR="00DD6AC4" w:rsidRDefault="00DD6AC4" w:rsidP="000F1BE6">
            <w:r>
              <w:t>Sports and Media</w:t>
            </w:r>
            <w:r w:rsidR="002A2C2F">
              <w:t>, Spring 2020</w:t>
            </w:r>
          </w:p>
        </w:tc>
      </w:tr>
      <w:tr w:rsidR="00DD6AC4" w14:paraId="2DA38CEF" w14:textId="77777777" w:rsidTr="00A81245">
        <w:trPr>
          <w:trHeight w:val="350"/>
        </w:trPr>
        <w:tc>
          <w:tcPr>
            <w:tcW w:w="1530" w:type="dxa"/>
          </w:tcPr>
          <w:p w14:paraId="6636289C" w14:textId="100793CB" w:rsidR="00DD6AC4" w:rsidRDefault="00DD6AC4" w:rsidP="000F1BE6">
            <w:r>
              <w:t>COMM 3444</w:t>
            </w:r>
          </w:p>
        </w:tc>
        <w:tc>
          <w:tcPr>
            <w:tcW w:w="270" w:type="dxa"/>
          </w:tcPr>
          <w:p w14:paraId="46C0DDC9" w14:textId="6EC7511C" w:rsidR="00DD6AC4" w:rsidRDefault="00DD6AC4" w:rsidP="000F1BE6">
            <w:r>
              <w:t>–</w:t>
            </w:r>
          </w:p>
        </w:tc>
        <w:tc>
          <w:tcPr>
            <w:tcW w:w="7285" w:type="dxa"/>
          </w:tcPr>
          <w:p w14:paraId="70093E2F" w14:textId="4366E4DE" w:rsidR="00DD6AC4" w:rsidRDefault="002A2C2F" w:rsidP="000F1BE6">
            <w:r>
              <w:t>Advertising and Society, Fall 2019</w:t>
            </w:r>
          </w:p>
        </w:tc>
      </w:tr>
      <w:tr w:rsidR="002A2C2F" w14:paraId="7FCE729C" w14:textId="77777777" w:rsidTr="00A81245">
        <w:trPr>
          <w:trHeight w:val="350"/>
        </w:trPr>
        <w:tc>
          <w:tcPr>
            <w:tcW w:w="1530" w:type="dxa"/>
          </w:tcPr>
          <w:p w14:paraId="4196E7B2" w14:textId="410895CF" w:rsidR="002A2C2F" w:rsidRDefault="002A2C2F" w:rsidP="000F1BE6">
            <w:r>
              <w:t>COMM 3620</w:t>
            </w:r>
          </w:p>
        </w:tc>
        <w:tc>
          <w:tcPr>
            <w:tcW w:w="270" w:type="dxa"/>
          </w:tcPr>
          <w:p w14:paraId="554376AC" w14:textId="3C40C53A" w:rsidR="002A2C2F" w:rsidRDefault="002A2C2F" w:rsidP="000F1BE6">
            <w:r>
              <w:t>–</w:t>
            </w:r>
          </w:p>
        </w:tc>
        <w:tc>
          <w:tcPr>
            <w:tcW w:w="7285" w:type="dxa"/>
          </w:tcPr>
          <w:p w14:paraId="182C8A9D" w14:textId="235C01CA" w:rsidR="002A2C2F" w:rsidRDefault="002A2C2F" w:rsidP="000F1BE6">
            <w:r>
              <w:t>Introduction to Interpersonal Communication, Summer 2020</w:t>
            </w:r>
          </w:p>
        </w:tc>
      </w:tr>
      <w:tr w:rsidR="00DD6AC4" w14:paraId="5A289669" w14:textId="77777777" w:rsidTr="00A81245">
        <w:trPr>
          <w:trHeight w:val="350"/>
        </w:trPr>
        <w:tc>
          <w:tcPr>
            <w:tcW w:w="1530" w:type="dxa"/>
          </w:tcPr>
          <w:p w14:paraId="5B7E9022" w14:textId="6C132280" w:rsidR="00DD6AC4" w:rsidRDefault="00DD6AC4" w:rsidP="000F1BE6">
            <w:r>
              <w:t>COMM 3163</w:t>
            </w:r>
          </w:p>
        </w:tc>
        <w:tc>
          <w:tcPr>
            <w:tcW w:w="270" w:type="dxa"/>
          </w:tcPr>
          <w:p w14:paraId="216C44E4" w14:textId="6F7F92B5" w:rsidR="00DD6AC4" w:rsidRDefault="00DD6AC4" w:rsidP="000F1BE6">
            <w:r>
              <w:t>–</w:t>
            </w:r>
          </w:p>
        </w:tc>
        <w:tc>
          <w:tcPr>
            <w:tcW w:w="7285" w:type="dxa"/>
          </w:tcPr>
          <w:p w14:paraId="519B9ED1" w14:textId="63587404" w:rsidR="00DD6AC4" w:rsidRDefault="002A2C2F" w:rsidP="000F1BE6">
            <w:r>
              <w:t>Industry Research methods (Lab Instructor), Spring 2019</w:t>
            </w:r>
          </w:p>
        </w:tc>
      </w:tr>
      <w:tr w:rsidR="00DD6AC4" w14:paraId="06356790" w14:textId="77777777" w:rsidTr="00A81245">
        <w:trPr>
          <w:trHeight w:val="350"/>
        </w:trPr>
        <w:tc>
          <w:tcPr>
            <w:tcW w:w="1530" w:type="dxa"/>
          </w:tcPr>
          <w:p w14:paraId="78340AB1" w14:textId="3E3DA0E9" w:rsidR="00DD6AC4" w:rsidRDefault="00DD6AC4" w:rsidP="000F1BE6">
            <w:r>
              <w:t>COMM 4445</w:t>
            </w:r>
          </w:p>
        </w:tc>
        <w:tc>
          <w:tcPr>
            <w:tcW w:w="270" w:type="dxa"/>
          </w:tcPr>
          <w:p w14:paraId="7F8B1EAF" w14:textId="0C2C2D8E" w:rsidR="00DD6AC4" w:rsidRDefault="00DD6AC4" w:rsidP="000F1BE6">
            <w:r>
              <w:t>–</w:t>
            </w:r>
          </w:p>
        </w:tc>
        <w:tc>
          <w:tcPr>
            <w:tcW w:w="7285" w:type="dxa"/>
          </w:tcPr>
          <w:p w14:paraId="17251F7B" w14:textId="28A22DB6" w:rsidR="00DD6AC4" w:rsidRDefault="002A2C2F" w:rsidP="000F1BE6">
            <w:r>
              <w:t>Stereotypes and the Media, Fall 2018</w:t>
            </w:r>
          </w:p>
        </w:tc>
      </w:tr>
    </w:tbl>
    <w:p w14:paraId="565710BE" w14:textId="77777777" w:rsidR="001326C4" w:rsidRDefault="001326C4" w:rsidP="002A2C2F"/>
    <w:p w14:paraId="294D9F6D" w14:textId="0F9D2A87" w:rsidR="009650D5" w:rsidRDefault="00DD6AC4" w:rsidP="009C14AA">
      <w:pPr>
        <w:rPr>
          <w:b/>
          <w:bCs/>
        </w:rPr>
      </w:pPr>
      <w:r>
        <w:rPr>
          <w:b/>
          <w:bCs/>
        </w:rPr>
        <w:t xml:space="preserve">Additional </w:t>
      </w:r>
      <w:r w:rsidR="009650D5">
        <w:rPr>
          <w:b/>
          <w:bCs/>
        </w:rPr>
        <w:t>Training</w:t>
      </w:r>
    </w:p>
    <w:p w14:paraId="79E46F36" w14:textId="77777777" w:rsidR="009C14AA" w:rsidRPr="009C14AA" w:rsidRDefault="009C14AA" w:rsidP="009C14AA">
      <w:pPr>
        <w:rPr>
          <w:b/>
          <w:bCs/>
          <w:sz w:val="16"/>
          <w:szCs w:val="16"/>
        </w:rPr>
      </w:pPr>
    </w:p>
    <w:p w14:paraId="4D561250" w14:textId="101C50F0" w:rsidR="009650D5" w:rsidRPr="001326C4" w:rsidRDefault="00094A5A" w:rsidP="00DD6AC4">
      <w:pPr>
        <w:rPr>
          <w:i/>
          <w:iCs/>
        </w:rPr>
      </w:pPr>
      <w:r w:rsidRPr="001326C4">
        <w:rPr>
          <w:i/>
          <w:iCs/>
        </w:rPr>
        <w:t>Center for Research on Learning and Teaching (CRLT) – University of Michigan</w:t>
      </w:r>
    </w:p>
    <w:p w14:paraId="251A1417" w14:textId="77777777" w:rsidR="002A2C2F" w:rsidRPr="001326C4" w:rsidRDefault="002A2C2F" w:rsidP="002A2C2F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1548"/>
        <w:gridCol w:w="360"/>
        <w:gridCol w:w="7190"/>
      </w:tblGrid>
      <w:tr w:rsidR="00AD2B4A" w14:paraId="6F579428" w14:textId="77777777" w:rsidTr="00A81245">
        <w:trPr>
          <w:trHeight w:val="405"/>
        </w:trPr>
        <w:tc>
          <w:tcPr>
            <w:tcW w:w="252" w:type="dxa"/>
          </w:tcPr>
          <w:p w14:paraId="1E03E1E7" w14:textId="77777777" w:rsidR="00AD2B4A" w:rsidRPr="00094A5A" w:rsidRDefault="00AD2B4A" w:rsidP="00AD2B4A"/>
        </w:tc>
        <w:tc>
          <w:tcPr>
            <w:tcW w:w="1548" w:type="dxa"/>
          </w:tcPr>
          <w:p w14:paraId="3C66B57C" w14:textId="77E9D84F" w:rsidR="00AD2B4A" w:rsidRPr="00094A5A" w:rsidRDefault="00AD2B4A" w:rsidP="00AD2B4A">
            <w:r>
              <w:t>Winter 2023</w:t>
            </w:r>
          </w:p>
        </w:tc>
        <w:tc>
          <w:tcPr>
            <w:tcW w:w="360" w:type="dxa"/>
          </w:tcPr>
          <w:p w14:paraId="22413799" w14:textId="7350D4A4" w:rsidR="00AD2B4A" w:rsidRDefault="00AD2B4A" w:rsidP="00AD2B4A">
            <w:r>
              <w:t>–</w:t>
            </w:r>
          </w:p>
        </w:tc>
        <w:tc>
          <w:tcPr>
            <w:tcW w:w="7190" w:type="dxa"/>
          </w:tcPr>
          <w:p w14:paraId="22D53F51" w14:textId="2734738A" w:rsidR="00AD2B4A" w:rsidRDefault="00AD2B4A" w:rsidP="00AD2B4A">
            <w:r>
              <w:t>Midterm Teaching Consultation; COMM 102</w:t>
            </w:r>
          </w:p>
        </w:tc>
      </w:tr>
      <w:tr w:rsidR="00AD2B4A" w14:paraId="7CF69F2B" w14:textId="77777777" w:rsidTr="00A81245">
        <w:trPr>
          <w:trHeight w:val="369"/>
        </w:trPr>
        <w:tc>
          <w:tcPr>
            <w:tcW w:w="252" w:type="dxa"/>
          </w:tcPr>
          <w:p w14:paraId="537FF08E" w14:textId="77777777" w:rsidR="00AD2B4A" w:rsidRPr="00094A5A" w:rsidRDefault="00AD2B4A" w:rsidP="00AD2B4A"/>
        </w:tc>
        <w:tc>
          <w:tcPr>
            <w:tcW w:w="1548" w:type="dxa"/>
          </w:tcPr>
          <w:p w14:paraId="69A07B3D" w14:textId="16309D1E" w:rsidR="00AD2B4A" w:rsidRPr="00094A5A" w:rsidRDefault="00AD2B4A" w:rsidP="00AD2B4A">
            <w:r>
              <w:t>Winter 2023</w:t>
            </w:r>
          </w:p>
        </w:tc>
        <w:tc>
          <w:tcPr>
            <w:tcW w:w="360" w:type="dxa"/>
          </w:tcPr>
          <w:p w14:paraId="555F557D" w14:textId="7EFA7F0D" w:rsidR="00AD2B4A" w:rsidRPr="00094A5A" w:rsidRDefault="00AD2B4A" w:rsidP="00AD2B4A">
            <w:r>
              <w:t>–</w:t>
            </w:r>
          </w:p>
        </w:tc>
        <w:tc>
          <w:tcPr>
            <w:tcW w:w="7190" w:type="dxa"/>
          </w:tcPr>
          <w:p w14:paraId="0DDBA2BE" w14:textId="43294BA8" w:rsidR="00AD2B4A" w:rsidRDefault="00AD2B4A" w:rsidP="00AD2B4A">
            <w:r w:rsidRPr="00094A5A">
              <w:t>Making Groupwork Work</w:t>
            </w:r>
          </w:p>
        </w:tc>
      </w:tr>
      <w:tr w:rsidR="00AD2B4A" w14:paraId="6D708D8A" w14:textId="77777777" w:rsidTr="00A81245">
        <w:trPr>
          <w:trHeight w:val="404"/>
        </w:trPr>
        <w:tc>
          <w:tcPr>
            <w:tcW w:w="252" w:type="dxa"/>
          </w:tcPr>
          <w:p w14:paraId="1AE17636" w14:textId="77777777" w:rsidR="00AD2B4A" w:rsidRPr="00094A5A" w:rsidRDefault="00AD2B4A" w:rsidP="001326C4"/>
        </w:tc>
        <w:tc>
          <w:tcPr>
            <w:tcW w:w="1548" w:type="dxa"/>
          </w:tcPr>
          <w:p w14:paraId="6A75A6A5" w14:textId="7C77D275" w:rsidR="00AD2B4A" w:rsidRPr="00094A5A" w:rsidRDefault="00AD2B4A" w:rsidP="001326C4">
            <w:r>
              <w:t>Winter 2023</w:t>
            </w:r>
          </w:p>
        </w:tc>
        <w:tc>
          <w:tcPr>
            <w:tcW w:w="360" w:type="dxa"/>
          </w:tcPr>
          <w:p w14:paraId="7E057BDA" w14:textId="6AE91014" w:rsidR="00AD2B4A" w:rsidRPr="00094A5A" w:rsidRDefault="00AD2B4A" w:rsidP="001326C4">
            <w:r>
              <w:t>–</w:t>
            </w:r>
          </w:p>
        </w:tc>
        <w:tc>
          <w:tcPr>
            <w:tcW w:w="7190" w:type="dxa"/>
          </w:tcPr>
          <w:p w14:paraId="49917CE1" w14:textId="455F8F33" w:rsidR="00AD2B4A" w:rsidRDefault="00AD2B4A" w:rsidP="001326C4">
            <w:r w:rsidRPr="00094A5A">
              <w:t>Equity-focused Facilitation Strategies</w:t>
            </w:r>
          </w:p>
        </w:tc>
      </w:tr>
      <w:tr w:rsidR="00AD2B4A" w14:paraId="642290A3" w14:textId="77777777" w:rsidTr="00A81245">
        <w:trPr>
          <w:trHeight w:val="350"/>
        </w:trPr>
        <w:tc>
          <w:tcPr>
            <w:tcW w:w="252" w:type="dxa"/>
          </w:tcPr>
          <w:p w14:paraId="26CF9629" w14:textId="77777777" w:rsidR="00AD2B4A" w:rsidRPr="00094A5A" w:rsidRDefault="00AD2B4A" w:rsidP="00AD2B4A"/>
        </w:tc>
        <w:tc>
          <w:tcPr>
            <w:tcW w:w="1548" w:type="dxa"/>
          </w:tcPr>
          <w:p w14:paraId="5A596741" w14:textId="716960B7" w:rsidR="00AD2B4A" w:rsidRPr="00094A5A" w:rsidRDefault="00AD2B4A" w:rsidP="00AD2B4A">
            <w:r>
              <w:t>Winter 2022</w:t>
            </w:r>
          </w:p>
        </w:tc>
        <w:tc>
          <w:tcPr>
            <w:tcW w:w="360" w:type="dxa"/>
          </w:tcPr>
          <w:p w14:paraId="0670DE86" w14:textId="0A1AC0EF" w:rsidR="00AD2B4A" w:rsidRPr="00094A5A" w:rsidRDefault="00AD2B4A" w:rsidP="00AD2B4A">
            <w:r>
              <w:t>–</w:t>
            </w:r>
          </w:p>
        </w:tc>
        <w:tc>
          <w:tcPr>
            <w:tcW w:w="7190" w:type="dxa"/>
          </w:tcPr>
          <w:p w14:paraId="04C06655" w14:textId="336D62B7" w:rsidR="00AD2B4A" w:rsidRPr="00094A5A" w:rsidRDefault="00AD2B4A" w:rsidP="00AD2B4A">
            <w:r w:rsidRPr="00094A5A">
              <w:t>Writing and Grading Multiple Choice Exams</w:t>
            </w:r>
          </w:p>
        </w:tc>
      </w:tr>
      <w:tr w:rsidR="00AD2B4A" w14:paraId="0B72990C" w14:textId="77777777" w:rsidTr="00A81245">
        <w:trPr>
          <w:trHeight w:val="422"/>
        </w:trPr>
        <w:tc>
          <w:tcPr>
            <w:tcW w:w="252" w:type="dxa"/>
          </w:tcPr>
          <w:p w14:paraId="2459278F" w14:textId="77777777" w:rsidR="00AD2B4A" w:rsidRDefault="00AD2B4A" w:rsidP="00AD2B4A">
            <w:pPr>
              <w:ind w:left="1080" w:hanging="1080"/>
            </w:pPr>
          </w:p>
        </w:tc>
        <w:tc>
          <w:tcPr>
            <w:tcW w:w="1548" w:type="dxa"/>
          </w:tcPr>
          <w:p w14:paraId="18F996CC" w14:textId="202BA3E6" w:rsidR="00AD2B4A" w:rsidRDefault="00AD2B4A" w:rsidP="00AD2B4A">
            <w:pPr>
              <w:ind w:left="1080" w:hanging="1080"/>
            </w:pPr>
            <w:r>
              <w:t>Winter 2022</w:t>
            </w:r>
          </w:p>
        </w:tc>
        <w:tc>
          <w:tcPr>
            <w:tcW w:w="360" w:type="dxa"/>
          </w:tcPr>
          <w:p w14:paraId="5AA549E1" w14:textId="3F68596E" w:rsidR="00AD2B4A" w:rsidRPr="00094A5A" w:rsidRDefault="00AD2B4A" w:rsidP="00AD2B4A">
            <w:pPr>
              <w:ind w:left="1080" w:hanging="1080"/>
            </w:pPr>
            <w:r>
              <w:t>–</w:t>
            </w:r>
          </w:p>
        </w:tc>
        <w:tc>
          <w:tcPr>
            <w:tcW w:w="7190" w:type="dxa"/>
          </w:tcPr>
          <w:p w14:paraId="1AB77790" w14:textId="33157E91" w:rsidR="00AD2B4A" w:rsidRDefault="00AD2B4A" w:rsidP="00AD2B4A">
            <w:pPr>
              <w:ind w:left="1080" w:hanging="1080"/>
            </w:pPr>
            <w:r w:rsidRPr="00094A5A">
              <w:t>Introduction to Equity-Focused</w:t>
            </w:r>
            <w:r>
              <w:t xml:space="preserve"> </w:t>
            </w:r>
            <w:r w:rsidRPr="00094A5A">
              <w:t>Teaching</w:t>
            </w:r>
          </w:p>
        </w:tc>
      </w:tr>
    </w:tbl>
    <w:p w14:paraId="3A9060B2" w14:textId="77777777" w:rsidR="007F7AB4" w:rsidRDefault="007F7AB4"/>
    <w:p w14:paraId="15F74193" w14:textId="0D9E359C" w:rsidR="0093000C" w:rsidRPr="00B9367F" w:rsidRDefault="0093000C" w:rsidP="00B9367F">
      <w:pPr>
        <w:pBdr>
          <w:bottom w:val="single" w:sz="6" w:space="1" w:color="auto"/>
        </w:pBdr>
        <w:rPr>
          <w:b/>
          <w:sz w:val="28"/>
        </w:rPr>
      </w:pPr>
      <w:r w:rsidRPr="00B9367F">
        <w:rPr>
          <w:b/>
          <w:sz w:val="28"/>
        </w:rPr>
        <w:t>Service</w:t>
      </w:r>
    </w:p>
    <w:p w14:paraId="4FB9C4E6" w14:textId="77777777" w:rsidR="00B9367F" w:rsidRPr="009C14AA" w:rsidRDefault="00B9367F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800"/>
        <w:gridCol w:w="7015"/>
      </w:tblGrid>
      <w:tr w:rsidR="004D2609" w14:paraId="40CE351D" w14:textId="77777777" w:rsidTr="004D2609">
        <w:trPr>
          <w:trHeight w:val="467"/>
        </w:trPr>
        <w:tc>
          <w:tcPr>
            <w:tcW w:w="9350" w:type="dxa"/>
            <w:gridSpan w:val="3"/>
          </w:tcPr>
          <w:p w14:paraId="202D3622" w14:textId="77777777" w:rsidR="004D2609" w:rsidRPr="00AD2B4A" w:rsidRDefault="004D2609" w:rsidP="004D2609">
            <w:pPr>
              <w:rPr>
                <w:i/>
                <w:iCs/>
              </w:rPr>
            </w:pPr>
            <w:r w:rsidRPr="00AD2B4A">
              <w:rPr>
                <w:i/>
                <w:iCs/>
              </w:rPr>
              <w:t>University of Michigan Department of Communication and Media</w:t>
            </w:r>
          </w:p>
          <w:p w14:paraId="5BFAD51A" w14:textId="77777777" w:rsidR="004D2609" w:rsidRPr="001326C4" w:rsidRDefault="004D2609" w:rsidP="001326C4"/>
        </w:tc>
      </w:tr>
      <w:tr w:rsidR="00AD2B4A" w14:paraId="32F8CA3C" w14:textId="77777777" w:rsidTr="00DC7678">
        <w:trPr>
          <w:trHeight w:val="657"/>
        </w:trPr>
        <w:tc>
          <w:tcPr>
            <w:tcW w:w="535" w:type="dxa"/>
          </w:tcPr>
          <w:p w14:paraId="7B390F07" w14:textId="77777777" w:rsidR="00AD2B4A" w:rsidRDefault="00AD2B4A"/>
        </w:tc>
        <w:tc>
          <w:tcPr>
            <w:tcW w:w="1800" w:type="dxa"/>
          </w:tcPr>
          <w:p w14:paraId="316B9BB7" w14:textId="5E8D910F" w:rsidR="00AD2B4A" w:rsidRDefault="00AD2B4A">
            <w:r>
              <w:t xml:space="preserve">2023 – </w:t>
            </w:r>
          </w:p>
          <w:p w14:paraId="34ED12AC" w14:textId="533F916D" w:rsidR="00AD2B4A" w:rsidRDefault="00B66799">
            <w:r>
              <w:t>2025</w:t>
            </w:r>
          </w:p>
        </w:tc>
        <w:tc>
          <w:tcPr>
            <w:tcW w:w="7015" w:type="dxa"/>
          </w:tcPr>
          <w:p w14:paraId="2B51DFCA" w14:textId="1A8CE57F" w:rsidR="00AD2B4A" w:rsidRPr="001326C4" w:rsidRDefault="00AD2B4A" w:rsidP="001326C4">
            <w:r w:rsidRPr="001326C4">
              <w:t>Political Communication Working Group Coordinator</w:t>
            </w:r>
          </w:p>
          <w:p w14:paraId="05F21413" w14:textId="77777777" w:rsidR="00AD2B4A" w:rsidRPr="001326C4" w:rsidRDefault="00AD2B4A"/>
        </w:tc>
      </w:tr>
      <w:tr w:rsidR="00AD2B4A" w14:paraId="68B58256" w14:textId="77777777" w:rsidTr="00DC7678">
        <w:trPr>
          <w:trHeight w:val="450"/>
        </w:trPr>
        <w:tc>
          <w:tcPr>
            <w:tcW w:w="535" w:type="dxa"/>
          </w:tcPr>
          <w:p w14:paraId="13DAABEF" w14:textId="77777777" w:rsidR="00AD2B4A" w:rsidRDefault="00AD2B4A"/>
        </w:tc>
        <w:tc>
          <w:tcPr>
            <w:tcW w:w="1800" w:type="dxa"/>
          </w:tcPr>
          <w:p w14:paraId="19B38280" w14:textId="570271F5" w:rsidR="00AD2B4A" w:rsidRDefault="00AD2B4A">
            <w:r>
              <w:t>Winter 2024</w:t>
            </w:r>
          </w:p>
        </w:tc>
        <w:tc>
          <w:tcPr>
            <w:tcW w:w="7015" w:type="dxa"/>
          </w:tcPr>
          <w:p w14:paraId="16A23AC6" w14:textId="09A76BE2" w:rsidR="00AD2B4A" w:rsidRPr="00566455" w:rsidRDefault="00AD2B4A" w:rsidP="001326C4">
            <w:r>
              <w:t>Department Graduate Committee Student Member</w:t>
            </w:r>
          </w:p>
        </w:tc>
      </w:tr>
      <w:tr w:rsidR="00AD2B4A" w14:paraId="230C667A" w14:textId="77777777" w:rsidTr="00DC7678">
        <w:trPr>
          <w:trHeight w:val="459"/>
        </w:trPr>
        <w:tc>
          <w:tcPr>
            <w:tcW w:w="535" w:type="dxa"/>
          </w:tcPr>
          <w:p w14:paraId="4AE0B6E9" w14:textId="77777777" w:rsidR="00AD2B4A" w:rsidRDefault="00AD2B4A" w:rsidP="00566455"/>
        </w:tc>
        <w:tc>
          <w:tcPr>
            <w:tcW w:w="1800" w:type="dxa"/>
          </w:tcPr>
          <w:p w14:paraId="3F5CBDB5" w14:textId="4702A0D4" w:rsidR="00AD2B4A" w:rsidRDefault="00AD2B4A" w:rsidP="00566455">
            <w:r>
              <w:t>Winter 2024</w:t>
            </w:r>
          </w:p>
        </w:tc>
        <w:tc>
          <w:tcPr>
            <w:tcW w:w="7015" w:type="dxa"/>
          </w:tcPr>
          <w:p w14:paraId="63E6A9C9" w14:textId="17DC7B00" w:rsidR="00AD2B4A" w:rsidRPr="00566455" w:rsidRDefault="00AD2B4A" w:rsidP="00566455">
            <w:r w:rsidRPr="00566455">
              <w:t>Prospective Student Welcome Weekend Guide</w:t>
            </w:r>
            <w:r>
              <w:t xml:space="preserve"> (GSR)</w:t>
            </w:r>
          </w:p>
        </w:tc>
      </w:tr>
      <w:tr w:rsidR="00AD2B4A" w14:paraId="17F53571" w14:textId="77777777" w:rsidTr="00B66799">
        <w:trPr>
          <w:trHeight w:val="432"/>
        </w:trPr>
        <w:tc>
          <w:tcPr>
            <w:tcW w:w="535" w:type="dxa"/>
          </w:tcPr>
          <w:p w14:paraId="106F3D6A" w14:textId="77777777" w:rsidR="00AD2B4A" w:rsidRDefault="00AD2B4A" w:rsidP="00566455"/>
        </w:tc>
        <w:tc>
          <w:tcPr>
            <w:tcW w:w="1800" w:type="dxa"/>
          </w:tcPr>
          <w:p w14:paraId="31651DA4" w14:textId="1338CCE6" w:rsidR="00AD2B4A" w:rsidRDefault="00B66799" w:rsidP="00566455">
            <w:r>
              <w:t>2023 - 2024</w:t>
            </w:r>
          </w:p>
        </w:tc>
        <w:tc>
          <w:tcPr>
            <w:tcW w:w="7015" w:type="dxa"/>
          </w:tcPr>
          <w:p w14:paraId="0F2EF838" w14:textId="7B8E2FB5" w:rsidR="00AD2B4A" w:rsidRPr="00566455" w:rsidRDefault="00AD2B4A" w:rsidP="00566455">
            <w:r w:rsidRPr="00566455">
              <w:t>Graduate Student Representative</w:t>
            </w:r>
          </w:p>
        </w:tc>
      </w:tr>
      <w:tr w:rsidR="00AD2B4A" w14:paraId="560BE3AB" w14:textId="77777777" w:rsidTr="004D2609">
        <w:trPr>
          <w:trHeight w:val="540"/>
        </w:trPr>
        <w:tc>
          <w:tcPr>
            <w:tcW w:w="535" w:type="dxa"/>
          </w:tcPr>
          <w:p w14:paraId="40E10F61" w14:textId="77777777" w:rsidR="00AD2B4A" w:rsidRDefault="00AD2B4A" w:rsidP="00566455"/>
        </w:tc>
        <w:tc>
          <w:tcPr>
            <w:tcW w:w="1800" w:type="dxa"/>
          </w:tcPr>
          <w:p w14:paraId="4F1E1AEA" w14:textId="1693D863" w:rsidR="00AD2B4A" w:rsidRDefault="00AD2B4A" w:rsidP="00566455">
            <w:r>
              <w:t>Winter 2023</w:t>
            </w:r>
          </w:p>
        </w:tc>
        <w:tc>
          <w:tcPr>
            <w:tcW w:w="7015" w:type="dxa"/>
          </w:tcPr>
          <w:p w14:paraId="50FB5C2C" w14:textId="36E58995" w:rsidR="00AD2B4A" w:rsidRPr="00566455" w:rsidRDefault="00AD2B4A" w:rsidP="00566455">
            <w:r w:rsidRPr="00566455">
              <w:t>Prospective Student Welcome Weekend Guide</w:t>
            </w:r>
            <w:r>
              <w:t xml:space="preserve"> (Grad Buddy)</w:t>
            </w:r>
          </w:p>
        </w:tc>
      </w:tr>
      <w:tr w:rsidR="00AD2B4A" w14:paraId="7B27C2BA" w14:textId="77777777" w:rsidTr="004D2609">
        <w:trPr>
          <w:trHeight w:val="638"/>
        </w:trPr>
        <w:tc>
          <w:tcPr>
            <w:tcW w:w="535" w:type="dxa"/>
          </w:tcPr>
          <w:p w14:paraId="4C070B42" w14:textId="77777777" w:rsidR="00AD2B4A" w:rsidRDefault="00AD2B4A" w:rsidP="00566455"/>
        </w:tc>
        <w:tc>
          <w:tcPr>
            <w:tcW w:w="1800" w:type="dxa"/>
          </w:tcPr>
          <w:p w14:paraId="0FE2C34F" w14:textId="1517C5AC" w:rsidR="00AD2B4A" w:rsidRDefault="00AD2B4A" w:rsidP="00566455">
            <w:r>
              <w:t>Fall 2022</w:t>
            </w:r>
          </w:p>
        </w:tc>
        <w:tc>
          <w:tcPr>
            <w:tcW w:w="7015" w:type="dxa"/>
          </w:tcPr>
          <w:p w14:paraId="096B79AE" w14:textId="3A375093" w:rsidR="00AD2B4A" w:rsidRPr="00566455" w:rsidRDefault="00AD2B4A" w:rsidP="00566455">
            <w:r w:rsidRPr="00566455">
              <w:t>Political Communication Hiring Committee Graduate Student Liaison</w:t>
            </w:r>
          </w:p>
        </w:tc>
      </w:tr>
      <w:tr w:rsidR="004D2609" w14:paraId="3D32E1CC" w14:textId="77777777" w:rsidTr="004D2609">
        <w:trPr>
          <w:trHeight w:val="413"/>
        </w:trPr>
        <w:tc>
          <w:tcPr>
            <w:tcW w:w="9350" w:type="dxa"/>
            <w:gridSpan w:val="3"/>
          </w:tcPr>
          <w:p w14:paraId="560690EC" w14:textId="77777777" w:rsidR="004D2609" w:rsidRPr="00AD2B4A" w:rsidRDefault="004D2609" w:rsidP="004D2609">
            <w:pPr>
              <w:rPr>
                <w:i/>
                <w:iCs/>
              </w:rPr>
            </w:pPr>
            <w:r w:rsidRPr="00AD2B4A">
              <w:rPr>
                <w:i/>
                <w:iCs/>
              </w:rPr>
              <w:t>The Ohio State University School of Communication</w:t>
            </w:r>
          </w:p>
          <w:p w14:paraId="464AC34B" w14:textId="77777777" w:rsidR="004D2609" w:rsidRPr="00566455" w:rsidRDefault="004D2609" w:rsidP="00566455"/>
        </w:tc>
      </w:tr>
      <w:tr w:rsidR="004D2609" w14:paraId="7FD221DC" w14:textId="77777777" w:rsidTr="00B66799">
        <w:trPr>
          <w:trHeight w:val="432"/>
        </w:trPr>
        <w:tc>
          <w:tcPr>
            <w:tcW w:w="535" w:type="dxa"/>
          </w:tcPr>
          <w:p w14:paraId="33699025" w14:textId="77777777" w:rsidR="004D2609" w:rsidRDefault="004D2609" w:rsidP="004D2609"/>
        </w:tc>
        <w:tc>
          <w:tcPr>
            <w:tcW w:w="1800" w:type="dxa"/>
          </w:tcPr>
          <w:p w14:paraId="73CBAACA" w14:textId="11593C7E" w:rsidR="004D2609" w:rsidRDefault="004D2609" w:rsidP="004D2609">
            <w:r>
              <w:t>2019</w:t>
            </w:r>
          </w:p>
        </w:tc>
        <w:tc>
          <w:tcPr>
            <w:tcW w:w="7015" w:type="dxa"/>
          </w:tcPr>
          <w:p w14:paraId="6763EEEF" w14:textId="1BAF97DD" w:rsidR="004D2609" w:rsidRPr="00566455" w:rsidRDefault="004D2609" w:rsidP="004D2609">
            <w:r>
              <w:t>Graduate Student Organization Historian</w:t>
            </w:r>
          </w:p>
        </w:tc>
      </w:tr>
      <w:tr w:rsidR="004D2609" w14:paraId="7F08A601" w14:textId="77777777" w:rsidTr="004D2609">
        <w:trPr>
          <w:trHeight w:val="413"/>
        </w:trPr>
        <w:tc>
          <w:tcPr>
            <w:tcW w:w="535" w:type="dxa"/>
          </w:tcPr>
          <w:p w14:paraId="26DFA92D" w14:textId="77777777" w:rsidR="004D2609" w:rsidRDefault="004D2609" w:rsidP="004D2609"/>
        </w:tc>
        <w:tc>
          <w:tcPr>
            <w:tcW w:w="1800" w:type="dxa"/>
          </w:tcPr>
          <w:p w14:paraId="6D69D94B" w14:textId="7113B5FE" w:rsidR="004D2609" w:rsidRDefault="00B66799" w:rsidP="004D2609">
            <w:r>
              <w:t>2019</w:t>
            </w:r>
          </w:p>
        </w:tc>
        <w:tc>
          <w:tcPr>
            <w:tcW w:w="7015" w:type="dxa"/>
          </w:tcPr>
          <w:p w14:paraId="10C20A0F" w14:textId="52F66670" w:rsidR="004D2609" w:rsidRPr="00566455" w:rsidRDefault="004D2609" w:rsidP="004D2609">
            <w:r>
              <w:t>Peer Mentor</w:t>
            </w:r>
          </w:p>
        </w:tc>
      </w:tr>
    </w:tbl>
    <w:p w14:paraId="4B9846C6" w14:textId="77777777" w:rsidR="00566455" w:rsidRDefault="00566455"/>
    <w:p w14:paraId="4D108264" w14:textId="77777777" w:rsidR="00566455" w:rsidRPr="00AD2B4A" w:rsidRDefault="00566455" w:rsidP="00566455">
      <w:pPr>
        <w:rPr>
          <w:i/>
          <w:iCs/>
        </w:rPr>
      </w:pPr>
      <w:r w:rsidRPr="00AD2B4A">
        <w:rPr>
          <w:i/>
          <w:iCs/>
        </w:rPr>
        <w:t>Peer Reviewer</w:t>
      </w:r>
      <w:r w:rsidR="0093000C" w:rsidRPr="00AD2B4A">
        <w:rPr>
          <w:i/>
          <w:iCs/>
        </w:rPr>
        <w:t xml:space="preserve">  </w:t>
      </w:r>
    </w:p>
    <w:p w14:paraId="457C97F3" w14:textId="77777777" w:rsidR="00566455" w:rsidRPr="009C14AA" w:rsidRDefault="00566455" w:rsidP="00566455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566455" w14:paraId="11F14593" w14:textId="77777777" w:rsidTr="004D2609">
        <w:trPr>
          <w:trHeight w:val="422"/>
        </w:trPr>
        <w:tc>
          <w:tcPr>
            <w:tcW w:w="625" w:type="dxa"/>
          </w:tcPr>
          <w:p w14:paraId="61156847" w14:textId="77777777" w:rsidR="00566455" w:rsidRDefault="00566455" w:rsidP="00566455"/>
        </w:tc>
        <w:tc>
          <w:tcPr>
            <w:tcW w:w="8725" w:type="dxa"/>
          </w:tcPr>
          <w:p w14:paraId="0D4E5A77" w14:textId="611BBCFA" w:rsidR="00566455" w:rsidRDefault="00566455" w:rsidP="00566455">
            <w:r>
              <w:t xml:space="preserve">International Communication Association </w:t>
            </w:r>
          </w:p>
        </w:tc>
      </w:tr>
      <w:tr w:rsidR="00566455" w14:paraId="632936AF" w14:textId="77777777" w:rsidTr="004D2609">
        <w:trPr>
          <w:trHeight w:val="449"/>
        </w:trPr>
        <w:tc>
          <w:tcPr>
            <w:tcW w:w="625" w:type="dxa"/>
          </w:tcPr>
          <w:p w14:paraId="7006D0AC" w14:textId="77777777" w:rsidR="00566455" w:rsidRDefault="00566455" w:rsidP="00566455"/>
        </w:tc>
        <w:tc>
          <w:tcPr>
            <w:tcW w:w="8725" w:type="dxa"/>
          </w:tcPr>
          <w:p w14:paraId="50804022" w14:textId="3AF19632" w:rsidR="00566455" w:rsidRDefault="00566455" w:rsidP="00566455">
            <w:r>
              <w:t>International Journal of Public Opinion Research</w:t>
            </w:r>
          </w:p>
        </w:tc>
      </w:tr>
    </w:tbl>
    <w:p w14:paraId="7F2B8685" w14:textId="5D469586" w:rsidR="00C20477" w:rsidRDefault="00C20477"/>
    <w:p w14:paraId="217A587E" w14:textId="77777777" w:rsidR="00C74DB5" w:rsidRDefault="00C74DB5"/>
    <w:p w14:paraId="5DAE2699" w14:textId="77777777" w:rsidR="00C74DB5" w:rsidRPr="0093000C" w:rsidRDefault="00C74DB5"/>
    <w:sectPr w:rsidR="00C74DB5" w:rsidRPr="0093000C" w:rsidSect="00B9367F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43452" w14:textId="77777777" w:rsidR="003222D3" w:rsidRDefault="003222D3" w:rsidP="004D2609">
      <w:r>
        <w:separator/>
      </w:r>
    </w:p>
  </w:endnote>
  <w:endnote w:type="continuationSeparator" w:id="0">
    <w:p w14:paraId="0CC3E2C8" w14:textId="77777777" w:rsidR="003222D3" w:rsidRDefault="003222D3" w:rsidP="004D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31853076"/>
      <w:docPartObj>
        <w:docPartGallery w:val="Page Numbers (Bottom of Page)"/>
        <w:docPartUnique/>
      </w:docPartObj>
    </w:sdtPr>
    <w:sdtContent>
      <w:p w14:paraId="7DA93B65" w14:textId="3F60A145" w:rsidR="004D2609" w:rsidRDefault="004D2609" w:rsidP="009C14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784985" w14:textId="77777777" w:rsidR="004D2609" w:rsidRDefault="004D2609" w:rsidP="004D26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48675062"/>
      <w:docPartObj>
        <w:docPartGallery w:val="Page Numbers (Bottom of Page)"/>
        <w:docPartUnique/>
      </w:docPartObj>
    </w:sdtPr>
    <w:sdtContent>
      <w:p w14:paraId="1CCC6FB6" w14:textId="0DCF346D" w:rsidR="004D2609" w:rsidRDefault="004D2609" w:rsidP="009C14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A41E3CA" w14:textId="76588358" w:rsidR="004D2609" w:rsidRPr="00660E4B" w:rsidRDefault="00660E4B" w:rsidP="004D2609">
    <w:pPr>
      <w:pStyle w:val="Footer"/>
      <w:ind w:right="360"/>
    </w:pPr>
    <w: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4479F" w14:textId="77777777" w:rsidR="003222D3" w:rsidRDefault="003222D3" w:rsidP="004D2609">
      <w:r>
        <w:separator/>
      </w:r>
    </w:p>
  </w:footnote>
  <w:footnote w:type="continuationSeparator" w:id="0">
    <w:p w14:paraId="63629DB0" w14:textId="77777777" w:rsidR="003222D3" w:rsidRDefault="003222D3" w:rsidP="004D2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05C4B"/>
    <w:multiLevelType w:val="hybridMultilevel"/>
    <w:tmpl w:val="1E60BBEA"/>
    <w:lvl w:ilvl="0" w:tplc="BABA121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164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FB"/>
    <w:rsid w:val="000127FF"/>
    <w:rsid w:val="000355E9"/>
    <w:rsid w:val="00037439"/>
    <w:rsid w:val="000668EE"/>
    <w:rsid w:val="0007716A"/>
    <w:rsid w:val="00094A5A"/>
    <w:rsid w:val="000A6DBC"/>
    <w:rsid w:val="000C0061"/>
    <w:rsid w:val="000C2B64"/>
    <w:rsid w:val="000E056A"/>
    <w:rsid w:val="000F1BE6"/>
    <w:rsid w:val="0011602F"/>
    <w:rsid w:val="00122688"/>
    <w:rsid w:val="001326C4"/>
    <w:rsid w:val="001426B8"/>
    <w:rsid w:val="001544D0"/>
    <w:rsid w:val="00161BD5"/>
    <w:rsid w:val="001665B2"/>
    <w:rsid w:val="00175254"/>
    <w:rsid w:val="0018290C"/>
    <w:rsid w:val="00184172"/>
    <w:rsid w:val="001C0668"/>
    <w:rsid w:val="001C4B62"/>
    <w:rsid w:val="001D385A"/>
    <w:rsid w:val="002039A2"/>
    <w:rsid w:val="00217B07"/>
    <w:rsid w:val="002268D3"/>
    <w:rsid w:val="002447FB"/>
    <w:rsid w:val="00244EA8"/>
    <w:rsid w:val="002A2C2F"/>
    <w:rsid w:val="002A5824"/>
    <w:rsid w:val="002E2F96"/>
    <w:rsid w:val="00320702"/>
    <w:rsid w:val="003222D3"/>
    <w:rsid w:val="003E269A"/>
    <w:rsid w:val="004060CA"/>
    <w:rsid w:val="00433921"/>
    <w:rsid w:val="00444A9D"/>
    <w:rsid w:val="004D2609"/>
    <w:rsid w:val="004D65F9"/>
    <w:rsid w:val="005123E1"/>
    <w:rsid w:val="00520622"/>
    <w:rsid w:val="00526B42"/>
    <w:rsid w:val="00541986"/>
    <w:rsid w:val="005506E2"/>
    <w:rsid w:val="00566455"/>
    <w:rsid w:val="0057362B"/>
    <w:rsid w:val="005764A3"/>
    <w:rsid w:val="005A75F1"/>
    <w:rsid w:val="005C054A"/>
    <w:rsid w:val="005C7248"/>
    <w:rsid w:val="006256A1"/>
    <w:rsid w:val="00640E55"/>
    <w:rsid w:val="00660E4B"/>
    <w:rsid w:val="00695891"/>
    <w:rsid w:val="006A2FDB"/>
    <w:rsid w:val="006A6D28"/>
    <w:rsid w:val="006B2937"/>
    <w:rsid w:val="006D5351"/>
    <w:rsid w:val="006F62EB"/>
    <w:rsid w:val="00706CF6"/>
    <w:rsid w:val="007341FF"/>
    <w:rsid w:val="00746B2E"/>
    <w:rsid w:val="007509BC"/>
    <w:rsid w:val="0076001A"/>
    <w:rsid w:val="0076340D"/>
    <w:rsid w:val="0076513F"/>
    <w:rsid w:val="00786F23"/>
    <w:rsid w:val="00791D67"/>
    <w:rsid w:val="007C7EC7"/>
    <w:rsid w:val="007F7AB4"/>
    <w:rsid w:val="00807890"/>
    <w:rsid w:val="00812099"/>
    <w:rsid w:val="0083223F"/>
    <w:rsid w:val="00896477"/>
    <w:rsid w:val="008A65E4"/>
    <w:rsid w:val="008E2E6A"/>
    <w:rsid w:val="00911A6D"/>
    <w:rsid w:val="0093000C"/>
    <w:rsid w:val="00930E4B"/>
    <w:rsid w:val="009650D5"/>
    <w:rsid w:val="00971503"/>
    <w:rsid w:val="00977FA7"/>
    <w:rsid w:val="009A6F3E"/>
    <w:rsid w:val="009B1830"/>
    <w:rsid w:val="009C14AA"/>
    <w:rsid w:val="009C7974"/>
    <w:rsid w:val="009E58D0"/>
    <w:rsid w:val="00A03A0A"/>
    <w:rsid w:val="00A04190"/>
    <w:rsid w:val="00A1131A"/>
    <w:rsid w:val="00A13E26"/>
    <w:rsid w:val="00A2402D"/>
    <w:rsid w:val="00A45AB4"/>
    <w:rsid w:val="00A81245"/>
    <w:rsid w:val="00AB5B45"/>
    <w:rsid w:val="00AC1C8B"/>
    <w:rsid w:val="00AD0423"/>
    <w:rsid w:val="00AD0882"/>
    <w:rsid w:val="00AD2B4A"/>
    <w:rsid w:val="00B000CE"/>
    <w:rsid w:val="00B00805"/>
    <w:rsid w:val="00B032D3"/>
    <w:rsid w:val="00B2063C"/>
    <w:rsid w:val="00B34DC4"/>
    <w:rsid w:val="00B42938"/>
    <w:rsid w:val="00B66799"/>
    <w:rsid w:val="00B9064E"/>
    <w:rsid w:val="00B9367F"/>
    <w:rsid w:val="00BB0303"/>
    <w:rsid w:val="00C14843"/>
    <w:rsid w:val="00C175EC"/>
    <w:rsid w:val="00C20477"/>
    <w:rsid w:val="00C2431B"/>
    <w:rsid w:val="00C30384"/>
    <w:rsid w:val="00C539E1"/>
    <w:rsid w:val="00C56AAA"/>
    <w:rsid w:val="00C64FAE"/>
    <w:rsid w:val="00C74DB5"/>
    <w:rsid w:val="00C81609"/>
    <w:rsid w:val="00CB48FD"/>
    <w:rsid w:val="00CF7D90"/>
    <w:rsid w:val="00D0256D"/>
    <w:rsid w:val="00D05E2F"/>
    <w:rsid w:val="00D16959"/>
    <w:rsid w:val="00D244D2"/>
    <w:rsid w:val="00D4147A"/>
    <w:rsid w:val="00D42815"/>
    <w:rsid w:val="00D45131"/>
    <w:rsid w:val="00D94CE4"/>
    <w:rsid w:val="00D963FB"/>
    <w:rsid w:val="00DC7678"/>
    <w:rsid w:val="00DD6AC4"/>
    <w:rsid w:val="00DE32B4"/>
    <w:rsid w:val="00E17AC3"/>
    <w:rsid w:val="00E2041D"/>
    <w:rsid w:val="00E26B97"/>
    <w:rsid w:val="00E32F2C"/>
    <w:rsid w:val="00E619E5"/>
    <w:rsid w:val="00E66CF0"/>
    <w:rsid w:val="00E8023F"/>
    <w:rsid w:val="00ED1AD3"/>
    <w:rsid w:val="00EE1CE8"/>
    <w:rsid w:val="00EE5EE7"/>
    <w:rsid w:val="00EF77AA"/>
    <w:rsid w:val="00F62F76"/>
    <w:rsid w:val="00F65780"/>
    <w:rsid w:val="00FA19FB"/>
    <w:rsid w:val="00FA2A13"/>
    <w:rsid w:val="00FC5BD9"/>
    <w:rsid w:val="00FD1B24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1A150"/>
  <w15:docId w15:val="{31A1CE84-A82D-0D43-A3A8-FE1DFCB9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5B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BD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16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16A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71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1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16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1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16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il">
    <w:name w:val="il"/>
    <w:basedOn w:val="DefaultParagraphFont"/>
    <w:rsid w:val="00812099"/>
  </w:style>
  <w:style w:type="table" w:styleId="TableGrid">
    <w:name w:val="Table Grid"/>
    <w:basedOn w:val="TableNormal"/>
    <w:uiPriority w:val="59"/>
    <w:rsid w:val="00DD6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A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D2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60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D2609"/>
  </w:style>
  <w:style w:type="paragraph" w:styleId="Header">
    <w:name w:val="header"/>
    <w:basedOn w:val="Normal"/>
    <w:link w:val="HeaderChar"/>
    <w:uiPriority w:val="99"/>
    <w:unhideWhenUsed/>
    <w:rsid w:val="009C1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4AA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C1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9517-814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ichette@umich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6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Hughes</dc:creator>
  <cp:keywords/>
  <dc:description/>
  <cp:lastModifiedBy>Zichettella, Brianna</cp:lastModifiedBy>
  <cp:revision>21</cp:revision>
  <cp:lastPrinted>2021-04-19T18:11:00Z</cp:lastPrinted>
  <dcterms:created xsi:type="dcterms:W3CDTF">2024-03-25T15:25:00Z</dcterms:created>
  <dcterms:modified xsi:type="dcterms:W3CDTF">2024-09-13T11:26:00Z</dcterms:modified>
</cp:coreProperties>
</file>