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26AB5" w14:textId="71686959" w:rsidR="00230DEB" w:rsidRPr="00B007BC" w:rsidRDefault="00D0453E" w:rsidP="00E26737">
      <w:pPr>
        <w:pStyle w:val="Title"/>
        <w:tabs>
          <w:tab w:val="left" w:pos="504"/>
        </w:tabs>
        <w:rPr>
          <w:rFonts w:cs="Times"/>
          <w:sz w:val="36"/>
          <w:szCs w:val="36"/>
          <w:lang w:val="de-DE"/>
        </w:rPr>
      </w:pPr>
      <w:r w:rsidRPr="00B007BC">
        <w:rPr>
          <w:rFonts w:cs="Times"/>
          <w:sz w:val="36"/>
          <w:szCs w:val="36"/>
          <w:lang w:val="de-DE"/>
        </w:rPr>
        <w:t>Ryan</w:t>
      </w:r>
      <w:r w:rsidR="00230DEB" w:rsidRPr="00B007BC">
        <w:rPr>
          <w:rFonts w:cs="Times"/>
          <w:sz w:val="36"/>
          <w:szCs w:val="36"/>
          <w:lang w:val="de-DE"/>
        </w:rPr>
        <w:t xml:space="preserve"> Szpiech</w:t>
      </w:r>
    </w:p>
    <w:p w14:paraId="0C94AD0D" w14:textId="6BE33168" w:rsidR="00230DEB" w:rsidRPr="00B007BC" w:rsidRDefault="00230DEB" w:rsidP="00E26737">
      <w:pPr>
        <w:pStyle w:val="Title"/>
        <w:tabs>
          <w:tab w:val="left" w:pos="504"/>
          <w:tab w:val="left" w:pos="5900"/>
        </w:tabs>
        <w:jc w:val="left"/>
        <w:rPr>
          <w:rFonts w:cs="Times"/>
          <w:b w:val="0"/>
          <w:sz w:val="20"/>
          <w:lang w:val="de-DE"/>
        </w:rPr>
      </w:pPr>
    </w:p>
    <w:p w14:paraId="3EBF729C" w14:textId="6DF547A6" w:rsidR="00230DEB" w:rsidRPr="00B007BC" w:rsidRDefault="00230DEB" w:rsidP="00E26737">
      <w:pPr>
        <w:tabs>
          <w:tab w:val="left" w:pos="504"/>
        </w:tabs>
        <w:jc w:val="center"/>
        <w:rPr>
          <w:rFonts w:ascii="Times" w:hAnsi="Times" w:cs="Times"/>
          <w:color w:val="000000"/>
          <w:lang w:val="de-DE"/>
        </w:rPr>
      </w:pPr>
      <w:r w:rsidRPr="00B007BC">
        <w:rPr>
          <w:rFonts w:ascii="Times" w:hAnsi="Times" w:cs="Times"/>
          <w:color w:val="000000"/>
          <w:lang w:val="de-DE"/>
        </w:rPr>
        <w:t>4108 MLB / 812 E. Washington / Ann Arbor, MI, 48109</w:t>
      </w:r>
      <w:r w:rsidR="00032896" w:rsidRPr="00B007BC">
        <w:rPr>
          <w:rFonts w:ascii="Times" w:hAnsi="Times" w:cs="Times"/>
          <w:color w:val="000000"/>
          <w:lang w:val="de-DE"/>
        </w:rPr>
        <w:t>-1275</w:t>
      </w:r>
    </w:p>
    <w:p w14:paraId="519CAEED" w14:textId="729C2AEA" w:rsidR="00230DEB" w:rsidRPr="00B007BC" w:rsidRDefault="00CE24A2" w:rsidP="00E26737">
      <w:pPr>
        <w:tabs>
          <w:tab w:val="left" w:pos="504"/>
        </w:tabs>
        <w:jc w:val="center"/>
        <w:rPr>
          <w:rFonts w:ascii="Times" w:hAnsi="Times" w:cs="Times"/>
        </w:rPr>
      </w:pPr>
      <w:r w:rsidRPr="00B007BC">
        <w:rPr>
          <w:rFonts w:ascii="Times" w:hAnsi="Times" w:cs="Times"/>
          <w:color w:val="000000"/>
        </w:rPr>
        <w:t>(</w:t>
      </w:r>
      <w:r w:rsidR="00230DEB" w:rsidRPr="00B007BC">
        <w:rPr>
          <w:rFonts w:ascii="Times" w:hAnsi="Times" w:cs="Times"/>
          <w:color w:val="000000"/>
        </w:rPr>
        <w:t>734</w:t>
      </w:r>
      <w:r w:rsidRPr="00B007BC">
        <w:rPr>
          <w:rFonts w:ascii="Times" w:hAnsi="Times" w:cs="Times"/>
          <w:color w:val="000000"/>
        </w:rPr>
        <w:t xml:space="preserve">) </w:t>
      </w:r>
      <w:r w:rsidR="0066762A" w:rsidRPr="00B007BC">
        <w:rPr>
          <w:rFonts w:ascii="Times" w:hAnsi="Times" w:cs="Times"/>
          <w:color w:val="000000"/>
        </w:rPr>
        <w:t>489</w:t>
      </w:r>
      <w:r w:rsidRPr="00B007BC">
        <w:rPr>
          <w:rFonts w:ascii="Times" w:hAnsi="Times" w:cs="Times"/>
          <w:color w:val="000000"/>
        </w:rPr>
        <w:t>-</w:t>
      </w:r>
      <w:r w:rsidR="0066762A" w:rsidRPr="00B007BC">
        <w:rPr>
          <w:rFonts w:ascii="Times" w:hAnsi="Times" w:cs="Times"/>
          <w:color w:val="000000"/>
        </w:rPr>
        <w:t>3727</w:t>
      </w:r>
      <w:r w:rsidR="00230DEB" w:rsidRPr="00B007BC">
        <w:rPr>
          <w:rFonts w:ascii="Times" w:hAnsi="Times" w:cs="Times"/>
          <w:color w:val="000000"/>
        </w:rPr>
        <w:t xml:space="preserve"> / szpiech@umich.edu</w:t>
      </w:r>
    </w:p>
    <w:p w14:paraId="7561FDB6" w14:textId="77777777" w:rsidR="00AE368C" w:rsidRPr="00B007BC" w:rsidRDefault="00AE368C" w:rsidP="00E26737">
      <w:pPr>
        <w:tabs>
          <w:tab w:val="left" w:pos="504"/>
          <w:tab w:val="left" w:pos="1260"/>
        </w:tabs>
        <w:jc w:val="both"/>
        <w:rPr>
          <w:rFonts w:ascii="Times" w:hAnsi="Times" w:cs="Times"/>
          <w:color w:val="000000"/>
        </w:rPr>
      </w:pPr>
    </w:p>
    <w:p w14:paraId="3C3EED88" w14:textId="27DDEE6A" w:rsidR="00230DEB" w:rsidRPr="00B007BC" w:rsidRDefault="002D7D8F" w:rsidP="00E26737">
      <w:pPr>
        <w:pStyle w:val="MessageHeader"/>
        <w:tabs>
          <w:tab w:val="left" w:pos="504"/>
        </w:tabs>
        <w:rPr>
          <w:rFonts w:ascii="Times" w:hAnsi="Times" w:cs="Times"/>
          <w:b w:val="0"/>
        </w:rPr>
      </w:pPr>
      <w:r w:rsidRPr="00B007BC">
        <w:rPr>
          <w:rFonts w:ascii="Times" w:hAnsi="Times" w:cs="Times"/>
        </w:rPr>
        <w:t>EDUCATION</w:t>
      </w:r>
    </w:p>
    <w:p w14:paraId="552B5658" w14:textId="77777777" w:rsidR="00230DEB" w:rsidRPr="00B007BC" w:rsidRDefault="00230DEB" w:rsidP="00E26737">
      <w:pPr>
        <w:tabs>
          <w:tab w:val="left" w:pos="504"/>
          <w:tab w:val="left" w:pos="1720"/>
        </w:tabs>
        <w:jc w:val="both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</w:p>
    <w:p w14:paraId="7A9C59F0" w14:textId="3B4FCC3D" w:rsidR="00230DEB" w:rsidRPr="00B007BC" w:rsidRDefault="00230DEB" w:rsidP="00E26737">
      <w:pPr>
        <w:tabs>
          <w:tab w:val="left" w:pos="504"/>
          <w:tab w:val="left" w:pos="990"/>
          <w:tab w:val="left" w:pos="1440"/>
          <w:tab w:val="left" w:pos="1530"/>
        </w:tabs>
        <w:ind w:left="2016" w:hanging="2016"/>
        <w:jc w:val="both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2006 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b/>
          <w:color w:val="000000"/>
        </w:rPr>
        <w:t>Ph.D.,</w:t>
      </w:r>
      <w:r w:rsidRPr="00B007BC">
        <w:rPr>
          <w:rFonts w:ascii="Times" w:hAnsi="Times" w:cs="Times"/>
          <w:color w:val="000000"/>
        </w:rPr>
        <w:t xml:space="preserve"> </w:t>
      </w:r>
      <w:r w:rsidR="007A4200" w:rsidRPr="00B007BC">
        <w:rPr>
          <w:rFonts w:ascii="Times" w:hAnsi="Times" w:cs="Times"/>
          <w:color w:val="000000"/>
        </w:rPr>
        <w:t>Spanish</w:t>
      </w:r>
      <w:r w:rsidRPr="00B007BC">
        <w:rPr>
          <w:rFonts w:ascii="Times" w:hAnsi="Times" w:cs="Times"/>
          <w:color w:val="000000"/>
        </w:rPr>
        <w:t>, Yale University</w:t>
      </w:r>
    </w:p>
    <w:p w14:paraId="5B334293" w14:textId="12384831" w:rsidR="00230DEB" w:rsidRPr="00B007BC" w:rsidRDefault="00230DEB" w:rsidP="00E26737">
      <w:pPr>
        <w:tabs>
          <w:tab w:val="left" w:pos="504"/>
          <w:tab w:val="left" w:pos="1440"/>
        </w:tabs>
        <w:jc w:val="both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2004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3469B7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b/>
          <w:color w:val="000000"/>
        </w:rPr>
        <w:t>M.Phil.,</w:t>
      </w:r>
      <w:r w:rsidRPr="00B007BC">
        <w:rPr>
          <w:rFonts w:ascii="Times" w:hAnsi="Times" w:cs="Times"/>
          <w:color w:val="000000"/>
        </w:rPr>
        <w:t xml:space="preserve"> Medieval Studies, Yale University</w:t>
      </w:r>
    </w:p>
    <w:p w14:paraId="55152BB6" w14:textId="48EBCBA9" w:rsidR="00230DEB" w:rsidRPr="00B007BC" w:rsidRDefault="00230DEB" w:rsidP="00E26737">
      <w:pPr>
        <w:tabs>
          <w:tab w:val="left" w:pos="504"/>
        </w:tabs>
        <w:jc w:val="both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2002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b/>
          <w:color w:val="000000"/>
        </w:rPr>
        <w:t>M.A.,</w:t>
      </w:r>
      <w:r w:rsidRPr="00B007BC">
        <w:rPr>
          <w:rFonts w:ascii="Times" w:hAnsi="Times" w:cs="Times"/>
          <w:color w:val="000000"/>
        </w:rPr>
        <w:t xml:space="preserve"> Span</w:t>
      </w:r>
      <w:r w:rsidR="007A4200" w:rsidRPr="00B007BC">
        <w:rPr>
          <w:rFonts w:ascii="Times" w:hAnsi="Times" w:cs="Times"/>
          <w:color w:val="000000"/>
        </w:rPr>
        <w:t>ish, Yale University</w:t>
      </w:r>
      <w:r w:rsidR="007A4200" w:rsidRPr="00B007BC">
        <w:rPr>
          <w:rFonts w:ascii="Times" w:hAnsi="Times" w:cs="Times"/>
          <w:color w:val="000000"/>
        </w:rPr>
        <w:tab/>
      </w:r>
      <w:r w:rsidR="007A4200" w:rsidRPr="00B007BC">
        <w:rPr>
          <w:rFonts w:ascii="Times" w:hAnsi="Times" w:cs="Times"/>
          <w:color w:val="000000"/>
        </w:rPr>
        <w:tab/>
      </w:r>
      <w:r w:rsidR="007A4200" w:rsidRPr="00B007BC">
        <w:rPr>
          <w:rFonts w:ascii="Times" w:hAnsi="Times" w:cs="Times"/>
          <w:color w:val="000000"/>
        </w:rPr>
        <w:tab/>
      </w:r>
      <w:r w:rsidR="007A4200" w:rsidRPr="00B007BC">
        <w:rPr>
          <w:rFonts w:ascii="Times" w:hAnsi="Times" w:cs="Times"/>
          <w:color w:val="000000"/>
        </w:rPr>
        <w:tab/>
      </w:r>
      <w:r w:rsidR="007A4200" w:rsidRPr="00B007BC">
        <w:rPr>
          <w:rFonts w:ascii="Times" w:hAnsi="Times" w:cs="Times"/>
          <w:color w:val="000000"/>
        </w:rPr>
        <w:tab/>
      </w:r>
      <w:r w:rsidR="007A4200" w:rsidRPr="00B007BC">
        <w:rPr>
          <w:rFonts w:ascii="Times" w:hAnsi="Times" w:cs="Times"/>
          <w:color w:val="000000"/>
        </w:rPr>
        <w:tab/>
      </w:r>
      <w:r w:rsidR="007A4200" w:rsidRPr="00B007BC">
        <w:rPr>
          <w:rFonts w:ascii="Times" w:hAnsi="Times" w:cs="Times"/>
          <w:color w:val="000000"/>
        </w:rPr>
        <w:tab/>
      </w:r>
      <w:r w:rsidR="007A4200" w:rsidRPr="00B007BC">
        <w:rPr>
          <w:rFonts w:ascii="Times" w:hAnsi="Times" w:cs="Times"/>
          <w:color w:val="000000"/>
        </w:rPr>
        <w:tab/>
      </w:r>
      <w:r w:rsidR="007A4200" w:rsidRPr="00B007BC">
        <w:rPr>
          <w:rFonts w:ascii="Times" w:hAnsi="Times" w:cs="Times"/>
          <w:color w:val="000000"/>
        </w:rPr>
        <w:tab/>
      </w:r>
      <w:r w:rsidR="007A4200" w:rsidRPr="00B007BC">
        <w:rPr>
          <w:rFonts w:ascii="Times" w:hAnsi="Times" w:cs="Times"/>
          <w:color w:val="000000"/>
        </w:rPr>
        <w:tab/>
      </w:r>
    </w:p>
    <w:p w14:paraId="283ACEFE" w14:textId="6B2B27EB" w:rsidR="00230DEB" w:rsidRPr="00B007BC" w:rsidRDefault="00230DEB" w:rsidP="00E26737">
      <w:pPr>
        <w:tabs>
          <w:tab w:val="left" w:pos="504"/>
        </w:tabs>
        <w:jc w:val="both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1997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b/>
          <w:color w:val="000000"/>
        </w:rPr>
        <w:t>M.A.,</w:t>
      </w:r>
      <w:r w:rsidRPr="00B007BC">
        <w:rPr>
          <w:rFonts w:ascii="Times" w:hAnsi="Times" w:cs="Times"/>
          <w:color w:val="000000"/>
        </w:rPr>
        <w:t xml:space="preserve"> Comparative Literature, University of </w:t>
      </w:r>
      <w:r w:rsidR="007A4200" w:rsidRPr="00B007BC">
        <w:rPr>
          <w:rFonts w:ascii="Times" w:hAnsi="Times" w:cs="Times"/>
          <w:color w:val="000000"/>
        </w:rPr>
        <w:t xml:space="preserve">Illinois, Urbana-Champaign    </w:t>
      </w:r>
      <w:r w:rsidR="007A4200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  <w:t xml:space="preserve"> </w:t>
      </w:r>
    </w:p>
    <w:p w14:paraId="3B96E0D7" w14:textId="51C669C5" w:rsidR="00230DEB" w:rsidRPr="00B007BC" w:rsidRDefault="00230DEB" w:rsidP="00E26737">
      <w:pPr>
        <w:tabs>
          <w:tab w:val="left" w:pos="504"/>
        </w:tabs>
        <w:jc w:val="both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1995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b/>
          <w:color w:val="000000"/>
        </w:rPr>
        <w:t>B.A.,</w:t>
      </w:r>
      <w:r w:rsidRPr="00B007BC">
        <w:rPr>
          <w:rFonts w:ascii="Times" w:hAnsi="Times" w:cs="Times"/>
          <w:color w:val="000000"/>
        </w:rPr>
        <w:t xml:space="preserve"> Rhetoric and Spanish, University of Illinois, Urbana-Champaign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</w:p>
    <w:p w14:paraId="2EED98F0" w14:textId="77777777" w:rsidR="00AE368C" w:rsidRPr="00B007BC" w:rsidRDefault="00AE368C" w:rsidP="00E26737">
      <w:pPr>
        <w:tabs>
          <w:tab w:val="left" w:pos="504"/>
          <w:tab w:val="left" w:pos="540"/>
          <w:tab w:val="left" w:pos="3510"/>
        </w:tabs>
        <w:rPr>
          <w:rFonts w:ascii="Times" w:hAnsi="Times" w:cs="Times"/>
          <w:color w:val="000000"/>
        </w:rPr>
      </w:pPr>
    </w:p>
    <w:p w14:paraId="44EDB74A" w14:textId="1B24EA8F" w:rsidR="00230DEB" w:rsidRPr="00B007BC" w:rsidRDefault="002D7D8F" w:rsidP="00E26737">
      <w:pPr>
        <w:pStyle w:val="MessageHeader"/>
        <w:tabs>
          <w:tab w:val="left" w:pos="504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>PROFESSIONAL EMPLOYMENT</w:t>
      </w:r>
    </w:p>
    <w:p w14:paraId="6E9D5A09" w14:textId="77777777" w:rsidR="00230DEB" w:rsidRPr="00B007BC" w:rsidRDefault="00230DEB" w:rsidP="00E26737">
      <w:pPr>
        <w:tabs>
          <w:tab w:val="left" w:pos="504"/>
          <w:tab w:val="left" w:pos="78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</w:p>
    <w:p w14:paraId="210F709D" w14:textId="79BE16EB" w:rsidR="00386E35" w:rsidRPr="00B007BC" w:rsidRDefault="00386E35" w:rsidP="00E26737">
      <w:pPr>
        <w:tabs>
          <w:tab w:val="left" w:pos="504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2019</w:t>
      </w:r>
      <w:r w:rsidR="0078262C" w:rsidRPr="00B007BC">
        <w:rPr>
          <w:rFonts w:ascii="Times" w:hAnsi="Times" w:cs="Times"/>
          <w:color w:val="000000"/>
        </w:rPr>
        <w:t>–</w:t>
      </w:r>
      <w:r w:rsidRPr="00B007BC">
        <w:rPr>
          <w:rFonts w:ascii="Times" w:hAnsi="Times" w:cs="Times"/>
          <w:color w:val="000000"/>
        </w:rPr>
        <w:t>present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b/>
          <w:color w:val="000000"/>
        </w:rPr>
        <w:t xml:space="preserve">Associate Director, </w:t>
      </w:r>
      <w:r w:rsidRPr="00B007BC">
        <w:rPr>
          <w:rFonts w:ascii="Times" w:hAnsi="Times" w:cs="Times"/>
          <w:color w:val="000000"/>
        </w:rPr>
        <w:t xml:space="preserve">University of Michigan, Ann Arbor, Center for Middle Eastern </w:t>
      </w:r>
    </w:p>
    <w:p w14:paraId="75034AB9" w14:textId="43CE2896" w:rsidR="00386E35" w:rsidRPr="00B007BC" w:rsidRDefault="00386E35" w:rsidP="00E26737">
      <w:pPr>
        <w:tabs>
          <w:tab w:val="left" w:pos="504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  <w:t>and North African Studies</w:t>
      </w:r>
    </w:p>
    <w:p w14:paraId="25940867" w14:textId="77DE5649" w:rsidR="00365A13" w:rsidRPr="00B007BC" w:rsidRDefault="00A838C0" w:rsidP="00E26737">
      <w:pPr>
        <w:tabs>
          <w:tab w:val="left" w:pos="504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2013</w:t>
      </w:r>
      <w:r w:rsidR="0078262C" w:rsidRPr="00B007BC">
        <w:rPr>
          <w:rFonts w:ascii="Times" w:hAnsi="Times" w:cs="Times"/>
          <w:color w:val="000000"/>
        </w:rPr>
        <w:t>–</w:t>
      </w:r>
      <w:r w:rsidR="00365A13" w:rsidRPr="00B007BC">
        <w:rPr>
          <w:rFonts w:ascii="Times" w:hAnsi="Times" w:cs="Times"/>
          <w:color w:val="000000"/>
        </w:rPr>
        <w:t>present</w:t>
      </w:r>
      <w:r w:rsidR="00365A13" w:rsidRPr="00B007BC">
        <w:rPr>
          <w:rFonts w:ascii="Times" w:hAnsi="Times" w:cs="Times"/>
          <w:color w:val="000000"/>
        </w:rPr>
        <w:tab/>
      </w:r>
      <w:r w:rsidR="00365A13" w:rsidRPr="00B007BC">
        <w:rPr>
          <w:rFonts w:ascii="Times" w:hAnsi="Times" w:cs="Times"/>
          <w:b/>
          <w:color w:val="000000"/>
        </w:rPr>
        <w:t>Associate Professor,</w:t>
      </w:r>
      <w:r w:rsidR="00365A13" w:rsidRPr="00B007BC">
        <w:rPr>
          <w:rFonts w:ascii="Times" w:hAnsi="Times" w:cs="Times"/>
          <w:color w:val="000000"/>
        </w:rPr>
        <w:t xml:space="preserve"> University of Michigan, Ann Arbor, Department of Romance </w:t>
      </w:r>
    </w:p>
    <w:p w14:paraId="3B131815" w14:textId="77777777" w:rsidR="00365A13" w:rsidRPr="00B007BC" w:rsidRDefault="00365A13" w:rsidP="00E26737">
      <w:pPr>
        <w:tabs>
          <w:tab w:val="left" w:pos="504"/>
        </w:tabs>
        <w:ind w:left="1512" w:firstLine="504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Languages and Literatures; Frankel Center for Judaic Studies</w:t>
      </w:r>
    </w:p>
    <w:p w14:paraId="668FAE1A" w14:textId="6B98F766" w:rsidR="00230DEB" w:rsidRPr="00B007BC" w:rsidRDefault="00A838C0" w:rsidP="00E26737">
      <w:pPr>
        <w:tabs>
          <w:tab w:val="left" w:pos="504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2007</w:t>
      </w:r>
      <w:r w:rsidR="0078262C" w:rsidRPr="00B007BC">
        <w:rPr>
          <w:rFonts w:ascii="Times" w:hAnsi="Times" w:cs="Times"/>
          <w:color w:val="000000"/>
        </w:rPr>
        <w:t>–</w:t>
      </w:r>
      <w:r w:rsidR="00365A13" w:rsidRPr="00B007BC">
        <w:rPr>
          <w:rFonts w:ascii="Times" w:hAnsi="Times" w:cs="Times"/>
          <w:color w:val="000000"/>
        </w:rPr>
        <w:t>13</w:t>
      </w:r>
      <w:r w:rsidR="00230DEB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b/>
          <w:color w:val="000000"/>
        </w:rPr>
        <w:t>Assistant Professor</w:t>
      </w:r>
      <w:r w:rsidR="00230DEB" w:rsidRPr="00B007BC">
        <w:rPr>
          <w:rFonts w:ascii="Times" w:hAnsi="Times" w:cs="Times"/>
          <w:color w:val="000000"/>
        </w:rPr>
        <w:t xml:space="preserve">, University of Michigan, Ann Arbor, Department of Romance </w:t>
      </w:r>
    </w:p>
    <w:p w14:paraId="3116F86F" w14:textId="77777777" w:rsidR="00230DEB" w:rsidRPr="00B007BC" w:rsidRDefault="00230DEB" w:rsidP="00E26737">
      <w:pPr>
        <w:tabs>
          <w:tab w:val="left" w:pos="504"/>
        </w:tabs>
        <w:ind w:left="1512" w:firstLine="504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Languages and Literatures; Frankel Center for Judaic Studies. </w:t>
      </w:r>
    </w:p>
    <w:p w14:paraId="59457DC2" w14:textId="59494E11" w:rsidR="00CF1238" w:rsidRPr="00B007BC" w:rsidRDefault="00A838C0" w:rsidP="00E26737">
      <w:pPr>
        <w:tabs>
          <w:tab w:val="left" w:pos="504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2006</w:t>
      </w:r>
      <w:r w:rsidR="0078262C" w:rsidRPr="00B007BC">
        <w:rPr>
          <w:rFonts w:ascii="Times" w:hAnsi="Times" w:cs="Times"/>
          <w:color w:val="000000"/>
        </w:rPr>
        <w:t>–</w:t>
      </w:r>
      <w:r w:rsidRPr="00B007BC">
        <w:rPr>
          <w:rFonts w:ascii="Times" w:hAnsi="Times" w:cs="Times"/>
          <w:color w:val="000000"/>
        </w:rPr>
        <w:t>0</w:t>
      </w:r>
      <w:r w:rsidR="00230DEB" w:rsidRPr="00B007BC">
        <w:rPr>
          <w:rFonts w:ascii="Times" w:hAnsi="Times" w:cs="Times"/>
          <w:color w:val="000000"/>
        </w:rPr>
        <w:t>7</w:t>
      </w:r>
      <w:r w:rsidR="00230DEB" w:rsidRPr="00B007BC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b/>
          <w:color w:val="000000"/>
        </w:rPr>
        <w:t>Assistant Professor,</w:t>
      </w:r>
      <w:r w:rsidR="00230DEB" w:rsidRPr="00B007BC">
        <w:rPr>
          <w:rFonts w:ascii="Times" w:hAnsi="Times" w:cs="Times"/>
          <w:color w:val="000000"/>
        </w:rPr>
        <w:t xml:space="preserve"> Beloit College, Department of Modern Languages and </w:t>
      </w:r>
    </w:p>
    <w:p w14:paraId="59F66799" w14:textId="77777777" w:rsidR="00230DEB" w:rsidRPr="00B007BC" w:rsidRDefault="00CF1238" w:rsidP="00E26737">
      <w:pPr>
        <w:tabs>
          <w:tab w:val="left" w:pos="504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>Literatures.</w:t>
      </w:r>
    </w:p>
    <w:p w14:paraId="6C11073A" w14:textId="77777777" w:rsidR="00AE368C" w:rsidRPr="00B007BC" w:rsidRDefault="00AE368C" w:rsidP="00E26737">
      <w:pPr>
        <w:tabs>
          <w:tab w:val="left" w:pos="504"/>
          <w:tab w:val="left" w:pos="1080"/>
        </w:tabs>
        <w:rPr>
          <w:rFonts w:ascii="Times" w:hAnsi="Times" w:cs="Times"/>
          <w:color w:val="000000"/>
        </w:rPr>
      </w:pPr>
    </w:p>
    <w:p w14:paraId="6AB0D2DC" w14:textId="25387C7F" w:rsidR="00230DEB" w:rsidRPr="00B007BC" w:rsidRDefault="002D7D8F" w:rsidP="00E26737">
      <w:pPr>
        <w:pStyle w:val="MessageHeader"/>
        <w:tabs>
          <w:tab w:val="left" w:pos="504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>GRANTS</w:t>
      </w:r>
      <w:r w:rsidR="00760662" w:rsidRPr="00B007BC">
        <w:rPr>
          <w:rFonts w:ascii="Times" w:hAnsi="Times" w:cs="Times"/>
        </w:rPr>
        <w:t>, FUNDING, AND RESEARCH GROUPS</w:t>
      </w:r>
      <w:r w:rsidRPr="00B007BC">
        <w:rPr>
          <w:rFonts w:ascii="Times" w:hAnsi="Times" w:cs="Times"/>
        </w:rPr>
        <w:t xml:space="preserve"> (POST-DOCTORAL ONLY)</w:t>
      </w:r>
    </w:p>
    <w:p w14:paraId="79CEBCB8" w14:textId="77777777" w:rsidR="00760662" w:rsidRPr="00B007BC" w:rsidRDefault="00760662" w:rsidP="00E26737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b/>
          <w:color w:val="000000"/>
        </w:rPr>
      </w:pPr>
    </w:p>
    <w:p w14:paraId="1C96322B" w14:textId="376FF74C" w:rsidR="00230DEB" w:rsidRPr="00B25039" w:rsidRDefault="008173DF" w:rsidP="00E26737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b/>
          <w:color w:val="000000"/>
          <w:lang w:val="es-US"/>
        </w:rPr>
      </w:pPr>
      <w:proofErr w:type="spellStart"/>
      <w:r w:rsidRPr="00B25039">
        <w:rPr>
          <w:rFonts w:ascii="Times" w:hAnsi="Times" w:cs="Times"/>
          <w:b/>
          <w:color w:val="000000"/>
          <w:lang w:val="es-US"/>
        </w:rPr>
        <w:t>External</w:t>
      </w:r>
      <w:proofErr w:type="spellEnd"/>
    </w:p>
    <w:p w14:paraId="490F52D8" w14:textId="77777777" w:rsidR="00230DEB" w:rsidRPr="00B25039" w:rsidRDefault="00230DEB" w:rsidP="00E26737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color w:val="000000"/>
          <w:lang w:val="es-US"/>
        </w:rPr>
      </w:pPr>
    </w:p>
    <w:p w14:paraId="3CB485DF" w14:textId="33BA76F9" w:rsidR="00ED5F54" w:rsidRPr="00ED5F54" w:rsidRDefault="00ED5F54" w:rsidP="00B85F05">
      <w:pPr>
        <w:tabs>
          <w:tab w:val="left" w:pos="504"/>
          <w:tab w:val="left" w:pos="540"/>
          <w:tab w:val="left" w:pos="1080"/>
        </w:tabs>
        <w:ind w:left="1512" w:hanging="1512"/>
        <w:rPr>
          <w:rFonts w:ascii="Times" w:hAnsi="Times" w:cs="Times"/>
          <w:color w:val="000000"/>
          <w:lang w:val="es-US"/>
        </w:rPr>
      </w:pPr>
      <w:r w:rsidRPr="00ED5F54">
        <w:rPr>
          <w:rFonts w:ascii="Times" w:hAnsi="Times" w:cs="Times"/>
          <w:color w:val="000000"/>
          <w:lang w:val="es-US"/>
        </w:rPr>
        <w:t>2021–</w:t>
      </w:r>
      <w:r w:rsidRPr="00ED5F54">
        <w:rPr>
          <w:rFonts w:ascii="Times" w:hAnsi="Times" w:cs="Times"/>
          <w:color w:val="000000"/>
          <w:lang w:val="es-US"/>
        </w:rPr>
        <w:tab/>
      </w:r>
      <w:r w:rsidRPr="00ED5F54">
        <w:rPr>
          <w:rFonts w:ascii="Times" w:hAnsi="Times" w:cs="Times"/>
          <w:color w:val="000000"/>
          <w:lang w:val="es-US"/>
        </w:rPr>
        <w:tab/>
      </w:r>
      <w:proofErr w:type="spellStart"/>
      <w:r w:rsidRPr="00ED5F54">
        <w:rPr>
          <w:rFonts w:ascii="Times" w:hAnsi="Times" w:cs="Times"/>
          <w:color w:val="000000"/>
          <w:lang w:val="es-US"/>
        </w:rPr>
        <w:t>Collab</w:t>
      </w:r>
      <w:r>
        <w:rPr>
          <w:rFonts w:ascii="Times" w:hAnsi="Times" w:cs="Times"/>
          <w:color w:val="000000"/>
          <w:lang w:val="es-US"/>
        </w:rPr>
        <w:t>or</w:t>
      </w:r>
      <w:r w:rsidRPr="00ED5F54">
        <w:rPr>
          <w:rFonts w:ascii="Times" w:hAnsi="Times" w:cs="Times"/>
          <w:color w:val="000000"/>
          <w:lang w:val="es-US"/>
        </w:rPr>
        <w:t>ating</w:t>
      </w:r>
      <w:proofErr w:type="spellEnd"/>
      <w:r w:rsidRPr="00ED5F54">
        <w:rPr>
          <w:rFonts w:ascii="Times" w:hAnsi="Times" w:cs="Times"/>
          <w:color w:val="000000"/>
          <w:lang w:val="es-US"/>
        </w:rPr>
        <w:t xml:space="preserve"> </w:t>
      </w:r>
      <w:proofErr w:type="spellStart"/>
      <w:r w:rsidRPr="00ED5F54">
        <w:rPr>
          <w:rFonts w:ascii="Times" w:hAnsi="Times" w:cs="Times"/>
          <w:color w:val="000000"/>
          <w:lang w:val="es-US"/>
        </w:rPr>
        <w:t>Member</w:t>
      </w:r>
      <w:proofErr w:type="spellEnd"/>
      <w:r w:rsidRPr="00ED5F54">
        <w:rPr>
          <w:rFonts w:ascii="Times" w:hAnsi="Times" w:cs="Times"/>
          <w:color w:val="000000"/>
          <w:lang w:val="es-US"/>
        </w:rPr>
        <w:t xml:space="preserve"> of </w:t>
      </w:r>
      <w:proofErr w:type="spellStart"/>
      <w:r w:rsidRPr="00ED5F54">
        <w:rPr>
          <w:rFonts w:ascii="Times" w:hAnsi="Times" w:cs="Times"/>
          <w:color w:val="000000"/>
          <w:lang w:val="es-US"/>
        </w:rPr>
        <w:t>IEMYRhd</w:t>
      </w:r>
      <w:proofErr w:type="spellEnd"/>
      <w:r w:rsidRPr="00ED5F54">
        <w:rPr>
          <w:rFonts w:ascii="Times" w:hAnsi="Times" w:cs="Times"/>
          <w:color w:val="000000"/>
          <w:lang w:val="es-US"/>
        </w:rPr>
        <w:t xml:space="preserve"> (Instituto de Estudios Medievales y </w:t>
      </w:r>
      <w:r>
        <w:rPr>
          <w:rFonts w:ascii="Times" w:hAnsi="Times" w:cs="Times"/>
          <w:color w:val="000000"/>
          <w:lang w:val="es-US"/>
        </w:rPr>
        <w:t xml:space="preserve">Renacentistas y de Humanidades Digitales) at </w:t>
      </w:r>
      <w:proofErr w:type="spellStart"/>
      <w:r>
        <w:rPr>
          <w:rFonts w:ascii="Times" w:hAnsi="Times" w:cs="Times"/>
          <w:color w:val="000000"/>
          <w:lang w:val="es-US"/>
        </w:rPr>
        <w:t>the</w:t>
      </w:r>
      <w:proofErr w:type="spellEnd"/>
      <w:r>
        <w:rPr>
          <w:rFonts w:ascii="Times" w:hAnsi="Times" w:cs="Times"/>
          <w:color w:val="000000"/>
          <w:lang w:val="es-US"/>
        </w:rPr>
        <w:t xml:space="preserve"> </w:t>
      </w:r>
      <w:proofErr w:type="spellStart"/>
      <w:r>
        <w:rPr>
          <w:rFonts w:ascii="Times" w:hAnsi="Times" w:cs="Times"/>
          <w:color w:val="000000"/>
          <w:lang w:val="es-US"/>
        </w:rPr>
        <w:t>University</w:t>
      </w:r>
      <w:proofErr w:type="spellEnd"/>
      <w:r>
        <w:rPr>
          <w:rFonts w:ascii="Times" w:hAnsi="Times" w:cs="Times"/>
          <w:color w:val="000000"/>
          <w:lang w:val="es-US"/>
        </w:rPr>
        <w:t xml:space="preserve"> of Salamanca. </w:t>
      </w:r>
    </w:p>
    <w:p w14:paraId="2E969367" w14:textId="4F48F38F" w:rsidR="00A759C1" w:rsidRPr="00B85F05" w:rsidRDefault="00A759C1" w:rsidP="00B85F05">
      <w:pPr>
        <w:tabs>
          <w:tab w:val="left" w:pos="504"/>
          <w:tab w:val="left" w:pos="540"/>
          <w:tab w:val="left" w:pos="1080"/>
        </w:tabs>
        <w:ind w:left="1512" w:hanging="1512"/>
        <w:rPr>
          <w:rFonts w:ascii="Times" w:hAnsi="Times" w:cs="Times"/>
          <w:color w:val="000000"/>
        </w:rPr>
      </w:pPr>
      <w:r w:rsidRPr="00B25039">
        <w:rPr>
          <w:rFonts w:ascii="Times" w:hAnsi="Times" w:cs="Times"/>
          <w:color w:val="000000"/>
          <w:lang w:val="es-US"/>
        </w:rPr>
        <w:t>2018</w:t>
      </w:r>
      <w:r w:rsidR="0078262C" w:rsidRPr="00B25039">
        <w:rPr>
          <w:rFonts w:ascii="Times" w:hAnsi="Times" w:cs="Times"/>
          <w:color w:val="000000"/>
          <w:lang w:val="es-US"/>
        </w:rPr>
        <w:t>–</w:t>
      </w:r>
      <w:r w:rsidRPr="00B25039">
        <w:rPr>
          <w:rFonts w:ascii="Times" w:hAnsi="Times" w:cs="Times"/>
          <w:color w:val="000000"/>
          <w:lang w:val="es-US"/>
        </w:rPr>
        <w:t>2022</w:t>
      </w:r>
      <w:r w:rsidRPr="00B25039">
        <w:rPr>
          <w:rFonts w:ascii="Times" w:hAnsi="Times" w:cs="Times"/>
          <w:color w:val="000000"/>
          <w:lang w:val="es-US"/>
        </w:rPr>
        <w:tab/>
      </w:r>
      <w:proofErr w:type="spellStart"/>
      <w:r w:rsidR="00B85F05" w:rsidRPr="00B25039">
        <w:rPr>
          <w:rFonts w:ascii="Times" w:hAnsi="Times" w:cs="Times"/>
          <w:color w:val="000000"/>
          <w:lang w:val="es-US"/>
        </w:rPr>
        <w:t>Research</w:t>
      </w:r>
      <w:proofErr w:type="spellEnd"/>
      <w:r w:rsidR="00B85F05" w:rsidRPr="00B25039">
        <w:rPr>
          <w:rFonts w:ascii="Times" w:hAnsi="Times" w:cs="Times"/>
          <w:color w:val="000000"/>
          <w:lang w:val="es-US"/>
        </w:rPr>
        <w:t xml:space="preserve"> </w:t>
      </w:r>
      <w:proofErr w:type="spellStart"/>
      <w:r w:rsidR="00B85F05" w:rsidRPr="00B25039">
        <w:rPr>
          <w:rFonts w:ascii="Times" w:hAnsi="Times" w:cs="Times"/>
          <w:color w:val="000000"/>
          <w:lang w:val="es-US"/>
        </w:rPr>
        <w:t>project</w:t>
      </w:r>
      <w:proofErr w:type="spellEnd"/>
      <w:r w:rsidR="00B85F05" w:rsidRPr="00B25039">
        <w:rPr>
          <w:rFonts w:ascii="Times" w:hAnsi="Times" w:cs="Times"/>
          <w:color w:val="000000"/>
          <w:lang w:val="es-US"/>
        </w:rPr>
        <w:t xml:space="preserve"> </w:t>
      </w:r>
      <w:proofErr w:type="spellStart"/>
      <w:r w:rsidR="00B85F05" w:rsidRPr="00B25039">
        <w:rPr>
          <w:rFonts w:ascii="Times" w:hAnsi="Times" w:cs="Times"/>
          <w:color w:val="000000"/>
          <w:lang w:val="es-US"/>
        </w:rPr>
        <w:t>grant</w:t>
      </w:r>
      <w:proofErr w:type="spellEnd"/>
      <w:r w:rsidR="00B85F05" w:rsidRPr="00B25039">
        <w:rPr>
          <w:rFonts w:ascii="Times" w:hAnsi="Times" w:cs="Times"/>
          <w:color w:val="000000"/>
          <w:lang w:val="es-US"/>
        </w:rPr>
        <w:t xml:space="preserve">, </w:t>
      </w:r>
      <w:proofErr w:type="spellStart"/>
      <w:r w:rsidRPr="00B25039">
        <w:rPr>
          <w:rFonts w:ascii="Times" w:hAnsi="Times" w:cs="Times"/>
          <w:color w:val="000000"/>
          <w:lang w:val="es-US"/>
        </w:rPr>
        <w:t>Spanish</w:t>
      </w:r>
      <w:proofErr w:type="spellEnd"/>
      <w:r w:rsidRPr="00B25039">
        <w:rPr>
          <w:rFonts w:ascii="Times" w:hAnsi="Times" w:cs="Times"/>
          <w:color w:val="000000"/>
          <w:lang w:val="es-US"/>
        </w:rPr>
        <w:t xml:space="preserve"> </w:t>
      </w:r>
      <w:proofErr w:type="spellStart"/>
      <w:r w:rsidRPr="00B25039">
        <w:rPr>
          <w:rFonts w:ascii="Times" w:hAnsi="Times" w:cs="Times"/>
          <w:color w:val="000000"/>
          <w:lang w:val="es-US"/>
        </w:rPr>
        <w:t>Ministry</w:t>
      </w:r>
      <w:proofErr w:type="spellEnd"/>
      <w:r w:rsidRPr="00B25039">
        <w:rPr>
          <w:rFonts w:ascii="Times" w:hAnsi="Times" w:cs="Times"/>
          <w:color w:val="000000"/>
          <w:lang w:val="es-US"/>
        </w:rPr>
        <w:t xml:space="preserve"> of </w:t>
      </w:r>
      <w:proofErr w:type="spellStart"/>
      <w:r w:rsidR="00A4102D" w:rsidRPr="00B25039">
        <w:rPr>
          <w:rFonts w:ascii="Times" w:hAnsi="Times" w:cs="Times"/>
          <w:color w:val="000000"/>
          <w:lang w:val="es-US"/>
        </w:rPr>
        <w:t>Science</w:t>
      </w:r>
      <w:proofErr w:type="spellEnd"/>
      <w:r w:rsidR="00A4102D" w:rsidRPr="00B25039">
        <w:rPr>
          <w:rFonts w:ascii="Times" w:hAnsi="Times" w:cs="Times"/>
          <w:color w:val="000000"/>
          <w:lang w:val="es-US"/>
        </w:rPr>
        <w:t xml:space="preserve">, </w:t>
      </w:r>
      <w:proofErr w:type="spellStart"/>
      <w:r w:rsidR="00A4102D" w:rsidRPr="00B25039">
        <w:rPr>
          <w:rFonts w:ascii="Times" w:hAnsi="Times" w:cs="Times"/>
          <w:color w:val="000000"/>
          <w:lang w:val="es-US"/>
        </w:rPr>
        <w:t>Innovation</w:t>
      </w:r>
      <w:proofErr w:type="spellEnd"/>
      <w:r w:rsidR="00A4102D" w:rsidRPr="00B25039">
        <w:rPr>
          <w:rFonts w:ascii="Times" w:hAnsi="Times" w:cs="Times"/>
          <w:color w:val="000000"/>
          <w:lang w:val="es-US"/>
        </w:rPr>
        <w:t xml:space="preserve">, and </w:t>
      </w:r>
      <w:proofErr w:type="spellStart"/>
      <w:r w:rsidR="00A4102D" w:rsidRPr="00B25039">
        <w:rPr>
          <w:rFonts w:ascii="Times" w:hAnsi="Times" w:cs="Times"/>
          <w:color w:val="000000"/>
          <w:lang w:val="es-US"/>
        </w:rPr>
        <w:t>Universities</w:t>
      </w:r>
      <w:proofErr w:type="spellEnd"/>
      <w:r w:rsidR="00A4102D" w:rsidRPr="00B25039">
        <w:rPr>
          <w:rFonts w:ascii="Times" w:hAnsi="Times" w:cs="Times"/>
          <w:color w:val="000000"/>
          <w:lang w:val="es-US"/>
        </w:rPr>
        <w:t xml:space="preserve">, </w:t>
      </w:r>
      <w:r w:rsidR="00B85F05" w:rsidRPr="00B25039">
        <w:rPr>
          <w:rFonts w:ascii="Times" w:hAnsi="Times" w:cs="Times"/>
          <w:color w:val="000000"/>
          <w:lang w:val="es-US"/>
        </w:rPr>
        <w:t>(</w:t>
      </w:r>
      <w:r w:rsidRPr="00B25039">
        <w:rPr>
          <w:rFonts w:ascii="Times" w:hAnsi="Times" w:cs="Times"/>
          <w:color w:val="000000"/>
          <w:lang w:val="es-US"/>
        </w:rPr>
        <w:t>“</w:t>
      </w:r>
      <w:r w:rsidR="00F76FBB" w:rsidRPr="00B25039">
        <w:rPr>
          <w:rFonts w:ascii="Times" w:hAnsi="Times" w:cs="Times"/>
          <w:color w:val="000000"/>
          <w:lang w:val="es-US"/>
        </w:rPr>
        <w:t>Proyectos de I+D de Generación de</w:t>
      </w:r>
      <w:r w:rsidR="00B85F05" w:rsidRPr="00B25039">
        <w:rPr>
          <w:rFonts w:ascii="Times" w:hAnsi="Times" w:cs="Times"/>
          <w:color w:val="000000"/>
          <w:lang w:val="es-US"/>
        </w:rPr>
        <w:t xml:space="preserve"> </w:t>
      </w:r>
      <w:r w:rsidR="00F76FBB" w:rsidRPr="00B25039">
        <w:rPr>
          <w:rFonts w:ascii="Times" w:hAnsi="Times" w:cs="Times"/>
          <w:color w:val="000000"/>
          <w:lang w:val="es-US"/>
        </w:rPr>
        <w:t>Conocimiento</w:t>
      </w:r>
      <w:r w:rsidR="00B85F05" w:rsidRPr="00B25039">
        <w:rPr>
          <w:rFonts w:ascii="Times" w:hAnsi="Times" w:cs="Times"/>
          <w:color w:val="000000"/>
          <w:lang w:val="es-US"/>
        </w:rPr>
        <w:t xml:space="preserve">, </w:t>
      </w:r>
      <w:r w:rsidR="00F76FBB" w:rsidRPr="00B25039">
        <w:rPr>
          <w:rFonts w:ascii="Times" w:hAnsi="Times" w:cs="Times"/>
          <w:color w:val="000000"/>
          <w:lang w:val="es-US"/>
        </w:rPr>
        <w:t>convocatoria 2018</w:t>
      </w:r>
      <w:r w:rsidR="00B85F05" w:rsidRPr="00B25039">
        <w:rPr>
          <w:rFonts w:ascii="Times" w:hAnsi="Times" w:cs="Times"/>
          <w:color w:val="000000"/>
          <w:lang w:val="es-US"/>
        </w:rPr>
        <w:t>”)</w:t>
      </w:r>
      <w:r w:rsidR="00F77C73" w:rsidRPr="00B25039">
        <w:rPr>
          <w:rFonts w:ascii="Times" w:hAnsi="Times" w:cs="Times"/>
          <w:color w:val="000000"/>
          <w:lang w:val="es-US"/>
        </w:rPr>
        <w:t>.</w:t>
      </w:r>
      <w:r w:rsidR="00B85F05" w:rsidRPr="00B25039">
        <w:rPr>
          <w:rFonts w:ascii="Times" w:hAnsi="Times" w:cs="Times"/>
          <w:color w:val="000000"/>
          <w:lang w:val="es-US"/>
        </w:rPr>
        <w:t xml:space="preserve"> </w:t>
      </w:r>
      <w:r w:rsidRPr="00B007BC">
        <w:rPr>
          <w:rFonts w:ascii="Times" w:hAnsi="Times" w:cs="Times"/>
          <w:color w:val="000000"/>
          <w:lang w:val="es-ES_tradnl"/>
        </w:rPr>
        <w:t xml:space="preserve">Project </w:t>
      </w:r>
      <w:proofErr w:type="spellStart"/>
      <w:r w:rsidRPr="00B007BC">
        <w:rPr>
          <w:rFonts w:ascii="Times" w:hAnsi="Times" w:cs="Times"/>
          <w:color w:val="000000"/>
          <w:lang w:val="es-ES_tradnl"/>
        </w:rPr>
        <w:t>title</w:t>
      </w:r>
      <w:proofErr w:type="spellEnd"/>
      <w:r w:rsidRPr="00B007BC">
        <w:rPr>
          <w:rFonts w:ascii="Times" w:hAnsi="Times" w:cs="Times"/>
          <w:color w:val="000000"/>
          <w:lang w:val="es-ES_tradnl"/>
        </w:rPr>
        <w:t xml:space="preserve">: </w:t>
      </w:r>
      <w:r w:rsidR="00F31CD7" w:rsidRPr="00B007BC">
        <w:rPr>
          <w:rFonts w:ascii="Times" w:hAnsi="Times" w:cs="Times"/>
          <w:color w:val="000000"/>
          <w:lang w:val="es-ES_tradnl"/>
        </w:rPr>
        <w:t>“</w:t>
      </w:r>
      <w:r w:rsidRPr="00B007BC">
        <w:rPr>
          <w:rFonts w:ascii="Times" w:hAnsi="Times" w:cs="Times"/>
          <w:color w:val="000000"/>
          <w:lang w:val="es-US"/>
        </w:rPr>
        <w:t xml:space="preserve">Controversia religiosa renacentista: Los catecismos para la </w:t>
      </w:r>
      <w:proofErr w:type="spellStart"/>
      <w:r w:rsidRPr="00B007BC">
        <w:rPr>
          <w:rFonts w:ascii="Times" w:hAnsi="Times" w:cs="Times"/>
          <w:color w:val="000000"/>
          <w:lang w:val="es-US"/>
        </w:rPr>
        <w:t>conversión</w:t>
      </w:r>
      <w:proofErr w:type="spellEnd"/>
      <w:r w:rsidRPr="00B007BC">
        <w:rPr>
          <w:rFonts w:ascii="Times" w:hAnsi="Times" w:cs="Times"/>
          <w:color w:val="000000"/>
          <w:lang w:val="es-US"/>
        </w:rPr>
        <w:t xml:space="preserve"> de musulmanes en la </w:t>
      </w:r>
      <w:proofErr w:type="spellStart"/>
      <w:r w:rsidRPr="00B007BC">
        <w:rPr>
          <w:rFonts w:ascii="Times" w:hAnsi="Times" w:cs="Times"/>
          <w:color w:val="000000"/>
          <w:lang w:val="es-US"/>
        </w:rPr>
        <w:t>España</w:t>
      </w:r>
      <w:proofErr w:type="spellEnd"/>
      <w:r w:rsidRPr="00B007BC">
        <w:rPr>
          <w:rFonts w:ascii="Times" w:hAnsi="Times" w:cs="Times"/>
          <w:color w:val="000000"/>
          <w:lang w:val="es-US"/>
        </w:rPr>
        <w:t xml:space="preserve"> del siglo XVI.”</w:t>
      </w:r>
      <w:r w:rsidRPr="00B007BC">
        <w:rPr>
          <w:rFonts w:ascii="Times" w:hAnsi="Times" w:cs="Times"/>
          <w:color w:val="000000"/>
          <w:lang w:val="es-ES_tradnl"/>
        </w:rPr>
        <w:t xml:space="preserve"> </w:t>
      </w:r>
      <w:r w:rsidRPr="00BB0FA7">
        <w:rPr>
          <w:rFonts w:ascii="Times" w:hAnsi="Times" w:cs="Times"/>
          <w:color w:val="000000"/>
        </w:rPr>
        <w:t xml:space="preserve">[Project ID#: GC2018-093472-A-C33 </w:t>
      </w:r>
      <w:r w:rsidR="00F76FBB" w:rsidRPr="00BB0FA7">
        <w:rPr>
          <w:rFonts w:ascii="Times" w:hAnsi="Times" w:cs="Times"/>
          <w:color w:val="000000"/>
        </w:rPr>
        <w:t>(MINECO</w:t>
      </w:r>
      <w:r w:rsidRPr="00BB0FA7">
        <w:rPr>
          <w:rFonts w:ascii="Times" w:hAnsi="Times" w:cs="Times"/>
          <w:color w:val="000000"/>
        </w:rPr>
        <w:t>)].</w:t>
      </w:r>
      <w:r w:rsidR="00A4102D" w:rsidRPr="00BB0FA7">
        <w:rPr>
          <w:rFonts w:ascii="Times" w:hAnsi="Times" w:cs="Times"/>
          <w:color w:val="000000"/>
        </w:rPr>
        <w:t xml:space="preserve"> Seven-member team.</w:t>
      </w:r>
      <w:r w:rsidRPr="00BB0FA7">
        <w:rPr>
          <w:rFonts w:ascii="Times" w:hAnsi="Times" w:cs="Times"/>
          <w:color w:val="000000"/>
        </w:rPr>
        <w:t xml:space="preserve"> PI: Jorge Ledo (</w:t>
      </w:r>
      <w:proofErr w:type="spellStart"/>
      <w:r w:rsidRPr="00BB0FA7">
        <w:rPr>
          <w:rFonts w:ascii="Times" w:hAnsi="Times" w:cs="Times"/>
          <w:color w:val="000000"/>
        </w:rPr>
        <w:t>Universidade</w:t>
      </w:r>
      <w:proofErr w:type="spellEnd"/>
      <w:r w:rsidRPr="00BB0FA7">
        <w:rPr>
          <w:rFonts w:ascii="Times" w:hAnsi="Times" w:cs="Times"/>
          <w:color w:val="000000"/>
        </w:rPr>
        <w:t xml:space="preserve"> da </w:t>
      </w:r>
      <w:proofErr w:type="spellStart"/>
      <w:r w:rsidRPr="00BB0FA7">
        <w:rPr>
          <w:rFonts w:ascii="Times" w:hAnsi="Times" w:cs="Times"/>
          <w:color w:val="000000"/>
        </w:rPr>
        <w:t>Coruña</w:t>
      </w:r>
      <w:proofErr w:type="spellEnd"/>
      <w:r w:rsidRPr="00BB0FA7">
        <w:rPr>
          <w:rFonts w:ascii="Times" w:hAnsi="Times" w:cs="Times"/>
          <w:color w:val="000000"/>
        </w:rPr>
        <w:t>)</w:t>
      </w:r>
    </w:p>
    <w:p w14:paraId="2717A048" w14:textId="091C296C" w:rsidR="00F77C73" w:rsidRDefault="00451F47" w:rsidP="00A4102D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color w:val="000000"/>
        </w:rPr>
      </w:pPr>
      <w:r w:rsidRPr="00B85F05">
        <w:rPr>
          <w:rFonts w:ascii="Times" w:hAnsi="Times" w:cs="Times"/>
          <w:color w:val="000000"/>
        </w:rPr>
        <w:t>2016</w:t>
      </w:r>
      <w:r w:rsidR="00790115" w:rsidRPr="00B85F05">
        <w:rPr>
          <w:rFonts w:ascii="Times" w:hAnsi="Times" w:cs="Times"/>
          <w:color w:val="000000"/>
        </w:rPr>
        <w:t>–2018</w:t>
      </w:r>
      <w:r w:rsidRPr="00B85F05">
        <w:rPr>
          <w:rFonts w:ascii="Times" w:hAnsi="Times" w:cs="Times"/>
          <w:color w:val="000000"/>
        </w:rPr>
        <w:tab/>
      </w:r>
      <w:r w:rsidR="00B85F05" w:rsidRPr="00B85F05">
        <w:rPr>
          <w:rFonts w:ascii="Times" w:hAnsi="Times" w:cs="Times"/>
          <w:color w:val="000000"/>
        </w:rPr>
        <w:t xml:space="preserve">Research project grant, </w:t>
      </w:r>
      <w:r w:rsidR="00F77C73">
        <w:rPr>
          <w:rFonts w:ascii="Times" w:hAnsi="Times" w:cs="Times"/>
          <w:color w:val="000000"/>
        </w:rPr>
        <w:t xml:space="preserve">Spanish </w:t>
      </w:r>
      <w:r w:rsidR="00B85F05" w:rsidRPr="00B85F05">
        <w:rPr>
          <w:rFonts w:ascii="Times" w:hAnsi="Times" w:cs="Times"/>
          <w:color w:val="000000"/>
        </w:rPr>
        <w:t xml:space="preserve">State Program for the Promotion of </w:t>
      </w:r>
      <w:r w:rsidR="00B85F05">
        <w:rPr>
          <w:rFonts w:ascii="Times" w:hAnsi="Times" w:cs="Times"/>
          <w:color w:val="000000"/>
        </w:rPr>
        <w:t xml:space="preserve">Scientific and </w:t>
      </w:r>
    </w:p>
    <w:p w14:paraId="0579342A" w14:textId="56558FB3" w:rsidR="00F77C73" w:rsidRDefault="00F77C73" w:rsidP="00A4102D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 xml:space="preserve">Technical </w:t>
      </w:r>
      <w:r w:rsidR="00B85F05">
        <w:rPr>
          <w:rFonts w:ascii="Times" w:hAnsi="Times" w:cs="Times"/>
          <w:color w:val="000000"/>
        </w:rPr>
        <w:t xml:space="preserve">Research of Excellence, State Subprogram for the Generation of </w:t>
      </w:r>
    </w:p>
    <w:p w14:paraId="7D05D167" w14:textId="7350E6EE" w:rsidR="00F77C73" w:rsidRDefault="00F77C73" w:rsidP="00F77C73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bCs/>
          <w:color w:val="000000"/>
          <w:lang w:val="es-US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proofErr w:type="spellStart"/>
      <w:r w:rsidRPr="00F77C73">
        <w:rPr>
          <w:rFonts w:ascii="Times" w:hAnsi="Times" w:cs="Times"/>
          <w:color w:val="000000"/>
          <w:lang w:val="es-US"/>
        </w:rPr>
        <w:t>Knowledge</w:t>
      </w:r>
      <w:proofErr w:type="spellEnd"/>
      <w:r w:rsidRPr="00F77C73">
        <w:rPr>
          <w:rFonts w:ascii="Times" w:hAnsi="Times" w:cs="Times"/>
          <w:color w:val="000000"/>
          <w:lang w:val="es-US"/>
        </w:rPr>
        <w:t xml:space="preserve"> </w:t>
      </w:r>
      <w:r w:rsidR="00B85F05" w:rsidRPr="00F77C73">
        <w:rPr>
          <w:rFonts w:ascii="Times" w:hAnsi="Times" w:cs="Times"/>
          <w:color w:val="000000"/>
          <w:lang w:val="es-US"/>
        </w:rPr>
        <w:t>(</w:t>
      </w:r>
      <w:r w:rsidR="00FC4CFB" w:rsidRPr="00F77C73">
        <w:rPr>
          <w:rFonts w:ascii="Times" w:hAnsi="Times" w:cs="Times"/>
          <w:color w:val="000000"/>
          <w:lang w:val="es-US"/>
        </w:rPr>
        <w:t>“</w:t>
      </w:r>
      <w:r w:rsidR="00F31CD7" w:rsidRPr="00F77C73">
        <w:rPr>
          <w:rFonts w:ascii="Times" w:hAnsi="Times" w:cs="Times"/>
          <w:bCs/>
          <w:color w:val="000000"/>
          <w:lang w:val="es-US"/>
        </w:rPr>
        <w:t xml:space="preserve">Proyectos de Excelencia, del Programa Estatal </w:t>
      </w:r>
      <w:r w:rsidR="00F31CD7" w:rsidRPr="00B007BC">
        <w:rPr>
          <w:rFonts w:ascii="Times" w:hAnsi="Times" w:cs="Times"/>
          <w:bCs/>
          <w:color w:val="000000"/>
          <w:lang w:val="es-US"/>
        </w:rPr>
        <w:t xml:space="preserve">de Fomento de la </w:t>
      </w:r>
    </w:p>
    <w:p w14:paraId="5B9C1E88" w14:textId="0CFACB21" w:rsidR="00F77C73" w:rsidRDefault="00F77C73" w:rsidP="00F77C73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bCs/>
          <w:color w:val="000000"/>
          <w:lang w:val="es-US"/>
        </w:rPr>
      </w:pPr>
      <w:r>
        <w:rPr>
          <w:rFonts w:ascii="Times" w:hAnsi="Times" w:cs="Times"/>
          <w:bCs/>
          <w:color w:val="000000"/>
          <w:lang w:val="es-US"/>
        </w:rPr>
        <w:tab/>
      </w:r>
      <w:r>
        <w:rPr>
          <w:rFonts w:ascii="Times" w:hAnsi="Times" w:cs="Times"/>
          <w:bCs/>
          <w:color w:val="000000"/>
          <w:lang w:val="es-US"/>
        </w:rPr>
        <w:tab/>
      </w:r>
      <w:r>
        <w:rPr>
          <w:rFonts w:ascii="Times" w:hAnsi="Times" w:cs="Times"/>
          <w:bCs/>
          <w:color w:val="000000"/>
          <w:lang w:val="es-US"/>
        </w:rPr>
        <w:tab/>
      </w:r>
      <w:r>
        <w:rPr>
          <w:rFonts w:ascii="Times" w:hAnsi="Times" w:cs="Times"/>
          <w:bCs/>
          <w:color w:val="000000"/>
          <w:lang w:val="es-US"/>
        </w:rPr>
        <w:tab/>
      </w:r>
      <w:r w:rsidRPr="00B007BC">
        <w:rPr>
          <w:rFonts w:ascii="Times" w:hAnsi="Times" w:cs="Times"/>
          <w:bCs/>
          <w:color w:val="000000"/>
          <w:lang w:val="es-US"/>
        </w:rPr>
        <w:t xml:space="preserve">Investigación </w:t>
      </w:r>
      <w:r w:rsidR="00F31CD7" w:rsidRPr="00B007BC">
        <w:rPr>
          <w:rFonts w:ascii="Times" w:hAnsi="Times" w:cs="Times"/>
          <w:bCs/>
          <w:color w:val="000000"/>
          <w:lang w:val="es-US"/>
        </w:rPr>
        <w:t xml:space="preserve">Científica y Técnica de Excelencia, Subprograma Estatal de Generación </w:t>
      </w:r>
    </w:p>
    <w:p w14:paraId="01C96B1D" w14:textId="34979382" w:rsidR="00A4102D" w:rsidRPr="00F77C73" w:rsidRDefault="00F77C73" w:rsidP="00F77C73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bCs/>
          <w:color w:val="000000"/>
          <w:lang w:val="es-US"/>
        </w:rPr>
      </w:pPr>
      <w:r>
        <w:rPr>
          <w:rFonts w:ascii="Times" w:hAnsi="Times" w:cs="Times"/>
          <w:bCs/>
          <w:color w:val="000000"/>
          <w:lang w:val="es-US"/>
        </w:rPr>
        <w:tab/>
      </w:r>
      <w:r>
        <w:rPr>
          <w:rFonts w:ascii="Times" w:hAnsi="Times" w:cs="Times"/>
          <w:bCs/>
          <w:color w:val="000000"/>
          <w:lang w:val="es-US"/>
        </w:rPr>
        <w:tab/>
      </w:r>
      <w:r>
        <w:rPr>
          <w:rFonts w:ascii="Times" w:hAnsi="Times" w:cs="Times"/>
          <w:bCs/>
          <w:color w:val="000000"/>
          <w:lang w:val="es-US"/>
        </w:rPr>
        <w:tab/>
      </w:r>
      <w:r>
        <w:rPr>
          <w:rFonts w:ascii="Times" w:hAnsi="Times" w:cs="Times"/>
          <w:bCs/>
          <w:color w:val="000000"/>
          <w:lang w:val="es-US"/>
        </w:rPr>
        <w:tab/>
      </w:r>
      <w:r w:rsidRPr="00B007BC">
        <w:rPr>
          <w:rFonts w:ascii="Times" w:hAnsi="Times" w:cs="Times"/>
          <w:bCs/>
          <w:color w:val="000000"/>
          <w:lang w:val="es-US"/>
        </w:rPr>
        <w:t xml:space="preserve">del </w:t>
      </w:r>
      <w:r w:rsidR="00F31CD7" w:rsidRPr="00B007BC">
        <w:rPr>
          <w:rFonts w:ascii="Times" w:hAnsi="Times" w:cs="Times"/>
          <w:bCs/>
          <w:color w:val="000000"/>
          <w:lang w:val="es-US"/>
        </w:rPr>
        <w:t>Conocimiento</w:t>
      </w:r>
      <w:r>
        <w:rPr>
          <w:rFonts w:ascii="Times" w:hAnsi="Times" w:cs="Times"/>
          <w:color w:val="000000"/>
          <w:lang w:val="es-US"/>
        </w:rPr>
        <w:t>, convocatoria 2016</w:t>
      </w:r>
      <w:r w:rsidR="009B0B7E" w:rsidRPr="00B007BC">
        <w:rPr>
          <w:rFonts w:ascii="Times" w:hAnsi="Times" w:cs="Times"/>
          <w:color w:val="000000"/>
          <w:lang w:val="es-ES_tradnl"/>
        </w:rPr>
        <w:t>”</w:t>
      </w:r>
      <w:r>
        <w:rPr>
          <w:rFonts w:ascii="Times" w:hAnsi="Times" w:cs="Times"/>
          <w:color w:val="000000"/>
          <w:lang w:val="es-ES_tradnl"/>
        </w:rPr>
        <w:t>).</w:t>
      </w:r>
      <w:r w:rsidR="00451F47" w:rsidRPr="00B007BC">
        <w:rPr>
          <w:rFonts w:ascii="Times" w:hAnsi="Times" w:cs="Times"/>
          <w:color w:val="000000"/>
          <w:lang w:val="es-ES_tradnl"/>
        </w:rPr>
        <w:t xml:space="preserve"> Project </w:t>
      </w:r>
      <w:proofErr w:type="spellStart"/>
      <w:r w:rsidR="00451F47" w:rsidRPr="00B007BC">
        <w:rPr>
          <w:rFonts w:ascii="Times" w:hAnsi="Times" w:cs="Times"/>
          <w:color w:val="000000"/>
          <w:lang w:val="es-ES_tradnl"/>
        </w:rPr>
        <w:t>title</w:t>
      </w:r>
      <w:proofErr w:type="spellEnd"/>
      <w:r w:rsidR="00451F47" w:rsidRPr="00B007BC">
        <w:rPr>
          <w:rFonts w:ascii="Times" w:hAnsi="Times" w:cs="Times"/>
          <w:color w:val="000000"/>
          <w:lang w:val="es-ES_tradnl"/>
        </w:rPr>
        <w:t xml:space="preserve">: “Fuentes medievales y </w:t>
      </w:r>
    </w:p>
    <w:p w14:paraId="1ECF23A1" w14:textId="77777777" w:rsidR="00A4102D" w:rsidRDefault="00A4102D" w:rsidP="00A4102D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color w:val="000000"/>
          <w:lang w:val="es-ES_tradnl"/>
        </w:rPr>
      </w:pPr>
      <w:r>
        <w:rPr>
          <w:rFonts w:ascii="Times" w:hAnsi="Times" w:cs="Times"/>
          <w:color w:val="000000"/>
          <w:lang w:val="es-ES_tradnl"/>
        </w:rPr>
        <w:tab/>
      </w:r>
      <w:r>
        <w:rPr>
          <w:rFonts w:ascii="Times" w:hAnsi="Times" w:cs="Times"/>
          <w:color w:val="000000"/>
          <w:lang w:val="es-ES_tradnl"/>
        </w:rPr>
        <w:tab/>
      </w:r>
      <w:r>
        <w:rPr>
          <w:rFonts w:ascii="Times" w:hAnsi="Times" w:cs="Times"/>
          <w:color w:val="000000"/>
          <w:lang w:val="es-ES_tradnl"/>
        </w:rPr>
        <w:tab/>
      </w:r>
      <w:r>
        <w:rPr>
          <w:rFonts w:ascii="Times" w:hAnsi="Times" w:cs="Times"/>
          <w:color w:val="000000"/>
          <w:lang w:val="es-ES_tradnl"/>
        </w:rPr>
        <w:tab/>
      </w:r>
      <w:r w:rsidR="00451F47" w:rsidRPr="00B007BC">
        <w:rPr>
          <w:rFonts w:ascii="Times" w:hAnsi="Times" w:cs="Times"/>
          <w:color w:val="000000"/>
          <w:lang w:val="es-ES_tradnl"/>
        </w:rPr>
        <w:t>modernas para el e</w:t>
      </w:r>
      <w:r w:rsidR="00AE6EB1" w:rsidRPr="00B007BC">
        <w:rPr>
          <w:rFonts w:ascii="Times" w:hAnsi="Times" w:cs="Times"/>
          <w:color w:val="000000"/>
          <w:lang w:val="es-ES_tradnl"/>
        </w:rPr>
        <w:t>s</w:t>
      </w:r>
      <w:r w:rsidR="00451F47" w:rsidRPr="00B007BC">
        <w:rPr>
          <w:rFonts w:ascii="Times" w:hAnsi="Times" w:cs="Times"/>
          <w:color w:val="000000"/>
          <w:lang w:val="es-ES_tradnl"/>
        </w:rPr>
        <w:t>tudio de las relacion</w:t>
      </w:r>
      <w:r w:rsidR="00AE6EB1" w:rsidRPr="00B007BC">
        <w:rPr>
          <w:rFonts w:ascii="Times" w:hAnsi="Times" w:cs="Times"/>
          <w:color w:val="000000"/>
          <w:lang w:val="es-ES_tradnl"/>
        </w:rPr>
        <w:t xml:space="preserve">es transculturales en el Mediterráneo: </w:t>
      </w:r>
    </w:p>
    <w:p w14:paraId="075E5C1E" w14:textId="77777777" w:rsidR="00A4102D" w:rsidRPr="00BB0FA7" w:rsidRDefault="00A4102D" w:rsidP="00A4102D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color w:val="000000"/>
          <w:lang w:val="es-US"/>
        </w:rPr>
      </w:pPr>
      <w:r>
        <w:rPr>
          <w:rFonts w:ascii="Times" w:hAnsi="Times" w:cs="Times"/>
          <w:color w:val="000000"/>
          <w:lang w:val="es-ES_tradnl"/>
        </w:rPr>
        <w:tab/>
      </w:r>
      <w:r>
        <w:rPr>
          <w:rFonts w:ascii="Times" w:hAnsi="Times" w:cs="Times"/>
          <w:color w:val="000000"/>
          <w:lang w:val="es-ES_tradnl"/>
        </w:rPr>
        <w:tab/>
      </w:r>
      <w:r>
        <w:rPr>
          <w:rFonts w:ascii="Times" w:hAnsi="Times" w:cs="Times"/>
          <w:color w:val="000000"/>
          <w:lang w:val="es-ES_tradnl"/>
        </w:rPr>
        <w:tab/>
      </w:r>
      <w:r>
        <w:rPr>
          <w:rFonts w:ascii="Times" w:hAnsi="Times" w:cs="Times"/>
          <w:color w:val="000000"/>
          <w:lang w:val="es-ES_tradnl"/>
        </w:rPr>
        <w:tab/>
      </w:r>
      <w:r w:rsidR="00AE6EB1" w:rsidRPr="00B007BC">
        <w:rPr>
          <w:rFonts w:ascii="Times" w:hAnsi="Times" w:cs="Times"/>
          <w:color w:val="000000"/>
          <w:lang w:val="es-ES_tradnl"/>
        </w:rPr>
        <w:t>redacción y transmisió</w:t>
      </w:r>
      <w:r w:rsidR="00451F47" w:rsidRPr="00B007BC">
        <w:rPr>
          <w:rFonts w:ascii="Times" w:hAnsi="Times" w:cs="Times"/>
          <w:color w:val="000000"/>
          <w:lang w:val="es-ES_tradnl"/>
        </w:rPr>
        <w:t xml:space="preserve">n.” </w:t>
      </w:r>
      <w:r w:rsidR="00A62BA8" w:rsidRPr="00BB0FA7">
        <w:rPr>
          <w:rFonts w:ascii="Times" w:hAnsi="Times" w:cs="Times"/>
          <w:color w:val="000000"/>
          <w:lang w:val="es-US"/>
        </w:rPr>
        <w:t>[</w:t>
      </w:r>
      <w:r w:rsidR="009B0B7E" w:rsidRPr="00BB0FA7">
        <w:rPr>
          <w:rFonts w:ascii="Times" w:hAnsi="Times" w:cs="Times"/>
          <w:color w:val="000000"/>
          <w:lang w:val="es-US"/>
        </w:rPr>
        <w:t xml:space="preserve">Project ID#: </w:t>
      </w:r>
      <w:r w:rsidR="00831695" w:rsidRPr="00BB0FA7">
        <w:rPr>
          <w:rFonts w:ascii="Times" w:hAnsi="Times" w:cs="Times"/>
          <w:color w:val="000000"/>
          <w:lang w:val="es-US"/>
        </w:rPr>
        <w:t>FFI2015-63659-C2-1-P</w:t>
      </w:r>
      <w:r w:rsidR="00A62BA8" w:rsidRPr="00BB0FA7">
        <w:rPr>
          <w:rFonts w:ascii="Times" w:hAnsi="Times" w:cs="Times"/>
          <w:color w:val="000000"/>
          <w:lang w:val="es-US"/>
        </w:rPr>
        <w:t xml:space="preserve"> (MINECO/FEDER)]</w:t>
      </w:r>
      <w:r w:rsidR="009B0B7E" w:rsidRPr="00BB0FA7">
        <w:rPr>
          <w:rFonts w:ascii="Times" w:hAnsi="Times" w:cs="Times"/>
          <w:color w:val="000000"/>
          <w:lang w:val="es-US"/>
        </w:rPr>
        <w:t xml:space="preserve"> </w:t>
      </w:r>
    </w:p>
    <w:p w14:paraId="3B147073" w14:textId="678AB5DB" w:rsidR="00593E95" w:rsidRPr="00B007BC" w:rsidRDefault="00A4102D" w:rsidP="00A4102D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color w:val="000000"/>
        </w:rPr>
      </w:pPr>
      <w:r w:rsidRPr="00BB0FA7">
        <w:rPr>
          <w:rFonts w:ascii="Times" w:hAnsi="Times" w:cs="Times"/>
          <w:color w:val="000000"/>
          <w:lang w:val="es-US"/>
        </w:rPr>
        <w:tab/>
      </w:r>
      <w:r w:rsidRPr="00BB0FA7">
        <w:rPr>
          <w:rFonts w:ascii="Times" w:hAnsi="Times" w:cs="Times"/>
          <w:color w:val="000000"/>
          <w:lang w:val="es-US"/>
        </w:rPr>
        <w:tab/>
      </w:r>
      <w:r w:rsidRPr="00BB0FA7">
        <w:rPr>
          <w:rFonts w:ascii="Times" w:hAnsi="Times" w:cs="Times"/>
          <w:color w:val="000000"/>
          <w:lang w:val="es-US"/>
        </w:rPr>
        <w:tab/>
      </w:r>
      <w:r w:rsidRPr="00BB0FA7">
        <w:rPr>
          <w:rFonts w:ascii="Times" w:hAnsi="Times" w:cs="Times"/>
          <w:color w:val="000000"/>
          <w:lang w:val="es-US"/>
        </w:rPr>
        <w:tab/>
      </w:r>
      <w:r>
        <w:rPr>
          <w:rFonts w:ascii="Times" w:hAnsi="Times" w:cs="Times"/>
          <w:color w:val="000000"/>
        </w:rPr>
        <w:t xml:space="preserve">Nine-member team. </w:t>
      </w:r>
      <w:r w:rsidR="00451F47" w:rsidRPr="00B007BC">
        <w:rPr>
          <w:rFonts w:ascii="Times" w:hAnsi="Times" w:cs="Times"/>
          <w:color w:val="000000"/>
        </w:rPr>
        <w:t xml:space="preserve">PI: </w:t>
      </w:r>
      <w:proofErr w:type="spellStart"/>
      <w:r w:rsidR="00451F47" w:rsidRPr="00B007BC">
        <w:rPr>
          <w:rFonts w:ascii="Times" w:hAnsi="Times" w:cs="Times"/>
          <w:color w:val="000000"/>
        </w:rPr>
        <w:t>Cándida</w:t>
      </w:r>
      <w:proofErr w:type="spellEnd"/>
      <w:r w:rsidR="00451F47" w:rsidRPr="00B007BC">
        <w:rPr>
          <w:rFonts w:ascii="Times" w:hAnsi="Times" w:cs="Times"/>
          <w:color w:val="000000"/>
        </w:rPr>
        <w:t xml:space="preserve"> Ferrero Hernández</w:t>
      </w:r>
    </w:p>
    <w:p w14:paraId="1FC49516" w14:textId="3602B420" w:rsidR="00451F47" w:rsidRPr="00B007BC" w:rsidRDefault="00593E95" w:rsidP="00A4102D">
      <w:pPr>
        <w:tabs>
          <w:tab w:val="left" w:pos="504"/>
          <w:tab w:val="left" w:pos="540"/>
          <w:tab w:val="left" w:pos="1080"/>
        </w:tabs>
        <w:ind w:left="1512" w:hanging="1512"/>
        <w:rPr>
          <w:rFonts w:ascii="Times" w:hAnsi="Times" w:cs="Times"/>
          <w:color w:val="000000"/>
        </w:rPr>
      </w:pPr>
      <w:r w:rsidRPr="00F77C73">
        <w:rPr>
          <w:rFonts w:ascii="Times" w:hAnsi="Times" w:cs="Times"/>
          <w:color w:val="000000"/>
        </w:rPr>
        <w:t>2016</w:t>
      </w:r>
      <w:r w:rsidR="00FC4CFB" w:rsidRPr="00F77C73">
        <w:rPr>
          <w:rFonts w:ascii="Times" w:hAnsi="Times" w:cs="Times"/>
          <w:color w:val="000000"/>
        </w:rPr>
        <w:t>–2019</w:t>
      </w:r>
      <w:r w:rsidRPr="00F77C73">
        <w:rPr>
          <w:rFonts w:ascii="Times" w:hAnsi="Times" w:cs="Times"/>
          <w:color w:val="000000"/>
        </w:rPr>
        <w:tab/>
      </w:r>
      <w:r w:rsidR="00F77C73" w:rsidRPr="00F77C73">
        <w:rPr>
          <w:rFonts w:ascii="Times" w:hAnsi="Times" w:cs="Times"/>
          <w:color w:val="000000"/>
        </w:rPr>
        <w:t>Research project grant, Spanish Ministry of Economy and Competitiveness (</w:t>
      </w:r>
      <w:r w:rsidR="00FC4CFB" w:rsidRPr="00F77C73">
        <w:rPr>
          <w:rFonts w:ascii="Times" w:hAnsi="Times" w:cs="Times"/>
          <w:color w:val="000000"/>
        </w:rPr>
        <w:t xml:space="preserve">“Proyecto </w:t>
      </w:r>
      <w:proofErr w:type="spellStart"/>
      <w:r w:rsidR="00A0212C" w:rsidRPr="00F77C73">
        <w:rPr>
          <w:rFonts w:ascii="Times" w:hAnsi="Times" w:cs="Times"/>
          <w:color w:val="000000"/>
        </w:rPr>
        <w:t>excelencia</w:t>
      </w:r>
      <w:proofErr w:type="spellEnd"/>
      <w:r w:rsidR="00A0212C" w:rsidRPr="00F77C73">
        <w:rPr>
          <w:rFonts w:ascii="Times" w:hAnsi="Times" w:cs="Times"/>
          <w:color w:val="000000"/>
        </w:rPr>
        <w:t xml:space="preserve"> I+D</w:t>
      </w:r>
      <w:r w:rsidR="00F77C73" w:rsidRPr="00F77C73">
        <w:rPr>
          <w:rFonts w:ascii="Times" w:hAnsi="Times" w:cs="Times"/>
          <w:color w:val="000000"/>
        </w:rPr>
        <w:t>,</w:t>
      </w:r>
      <w:r w:rsidR="00A0212C" w:rsidRPr="00F77C73">
        <w:rPr>
          <w:rFonts w:ascii="Times" w:hAnsi="Times" w:cs="Times"/>
          <w:color w:val="000000"/>
        </w:rPr>
        <w:t xml:space="preserve"> </w:t>
      </w:r>
      <w:proofErr w:type="spellStart"/>
      <w:r w:rsidR="00A0212C" w:rsidRPr="00F77C73">
        <w:rPr>
          <w:rFonts w:ascii="Times" w:hAnsi="Times" w:cs="Times"/>
          <w:color w:val="000000"/>
        </w:rPr>
        <w:t>convocatoria</w:t>
      </w:r>
      <w:proofErr w:type="spellEnd"/>
      <w:r w:rsidR="00A0212C" w:rsidRPr="00F77C73">
        <w:rPr>
          <w:rFonts w:ascii="Times" w:hAnsi="Times" w:cs="Times"/>
          <w:color w:val="000000"/>
        </w:rPr>
        <w:t xml:space="preserve"> 2015</w:t>
      </w:r>
      <w:r w:rsidR="00F77C73" w:rsidRPr="00F77C73">
        <w:rPr>
          <w:rFonts w:ascii="Times" w:hAnsi="Times" w:cs="Times"/>
          <w:color w:val="000000"/>
        </w:rPr>
        <w:t>)</w:t>
      </w:r>
      <w:r w:rsidR="00F77C73">
        <w:rPr>
          <w:rFonts w:ascii="Times" w:hAnsi="Times" w:cs="Times"/>
          <w:color w:val="000000"/>
        </w:rPr>
        <w:t>.</w:t>
      </w:r>
      <w:r w:rsidR="00A0212C" w:rsidRPr="00F77C73">
        <w:rPr>
          <w:rFonts w:ascii="Times" w:hAnsi="Times" w:cs="Times"/>
          <w:color w:val="000000"/>
        </w:rPr>
        <w:t xml:space="preserve"> </w:t>
      </w:r>
      <w:r w:rsidR="002C43BF" w:rsidRPr="00BB0FA7">
        <w:rPr>
          <w:rFonts w:ascii="Times" w:hAnsi="Times" w:cs="Times"/>
          <w:color w:val="000000"/>
          <w:lang w:val="es-US"/>
        </w:rPr>
        <w:t xml:space="preserve">Project </w:t>
      </w:r>
      <w:proofErr w:type="spellStart"/>
      <w:r w:rsidR="002C43BF" w:rsidRPr="00BB0FA7">
        <w:rPr>
          <w:rFonts w:ascii="Times" w:hAnsi="Times" w:cs="Times"/>
          <w:color w:val="000000"/>
          <w:lang w:val="es-US"/>
        </w:rPr>
        <w:t>title</w:t>
      </w:r>
      <w:proofErr w:type="spellEnd"/>
      <w:r w:rsidR="002C43BF" w:rsidRPr="00BB0FA7">
        <w:rPr>
          <w:rFonts w:ascii="Times" w:hAnsi="Times" w:cs="Times"/>
          <w:color w:val="000000"/>
          <w:lang w:val="es-US"/>
        </w:rPr>
        <w:t xml:space="preserve">: “Legado de </w:t>
      </w:r>
      <w:proofErr w:type="spellStart"/>
      <w:r w:rsidR="002C43BF" w:rsidRPr="00BB0FA7">
        <w:rPr>
          <w:rFonts w:ascii="Times" w:hAnsi="Times" w:cs="Times"/>
          <w:color w:val="000000"/>
          <w:lang w:val="es-US"/>
        </w:rPr>
        <w:t>Sefarad</w:t>
      </w:r>
      <w:proofErr w:type="spellEnd"/>
      <w:r w:rsidR="002C43BF" w:rsidRPr="00BB0FA7">
        <w:rPr>
          <w:rFonts w:ascii="Times" w:hAnsi="Times" w:cs="Times"/>
          <w:color w:val="000000"/>
          <w:lang w:val="es-US"/>
        </w:rPr>
        <w:t xml:space="preserve">. </w:t>
      </w:r>
      <w:r w:rsidR="002C43BF" w:rsidRPr="00B007BC">
        <w:rPr>
          <w:rFonts w:ascii="Times" w:hAnsi="Times" w:cs="Times"/>
          <w:color w:val="000000"/>
          <w:lang w:val="es-ES_tradnl"/>
        </w:rPr>
        <w:t xml:space="preserve">La producción material e intelectual del judaísmo sefardí bajomedieval. </w:t>
      </w:r>
      <w:r w:rsidR="002C43BF" w:rsidRPr="00BB0FA7">
        <w:rPr>
          <w:rFonts w:ascii="Times" w:hAnsi="Times" w:cs="Times"/>
          <w:color w:val="000000"/>
        </w:rPr>
        <w:t xml:space="preserve">2ª </w:t>
      </w:r>
      <w:proofErr w:type="spellStart"/>
      <w:r w:rsidR="002C43BF" w:rsidRPr="00BB0FA7">
        <w:rPr>
          <w:rFonts w:ascii="Times" w:hAnsi="Times" w:cs="Times"/>
          <w:color w:val="000000"/>
        </w:rPr>
        <w:t>parte</w:t>
      </w:r>
      <w:proofErr w:type="spellEnd"/>
      <w:r w:rsidR="00A0212C" w:rsidRPr="00BB0FA7">
        <w:rPr>
          <w:rFonts w:ascii="Times" w:hAnsi="Times" w:cs="Times"/>
          <w:color w:val="000000"/>
        </w:rPr>
        <w:t>.</w:t>
      </w:r>
      <w:r w:rsidR="002C43BF" w:rsidRPr="00BB0FA7">
        <w:rPr>
          <w:rFonts w:ascii="Times" w:hAnsi="Times" w:cs="Times"/>
          <w:color w:val="000000"/>
        </w:rPr>
        <w:t>”</w:t>
      </w:r>
      <w:r w:rsidR="007B3930" w:rsidRPr="00BB0FA7">
        <w:rPr>
          <w:rFonts w:ascii="Times" w:hAnsi="Times" w:cs="Times"/>
          <w:color w:val="000000"/>
        </w:rPr>
        <w:t xml:space="preserve"> </w:t>
      </w:r>
      <w:r w:rsidR="009B0B7E" w:rsidRPr="00BB0FA7">
        <w:rPr>
          <w:rFonts w:ascii="Times" w:hAnsi="Times" w:cs="Times"/>
          <w:color w:val="000000"/>
        </w:rPr>
        <w:lastRenderedPageBreak/>
        <w:t xml:space="preserve">(Project ID#: FFI2015-63700-P.) </w:t>
      </w:r>
      <w:r w:rsidR="00A4102D" w:rsidRPr="00A4102D">
        <w:rPr>
          <w:rFonts w:ascii="Times" w:hAnsi="Times" w:cs="Times"/>
          <w:color w:val="000000"/>
        </w:rPr>
        <w:t xml:space="preserve">Eight-member team. </w:t>
      </w:r>
      <w:r w:rsidRPr="00A4102D">
        <w:rPr>
          <w:rFonts w:ascii="Times" w:hAnsi="Times" w:cs="Times"/>
          <w:color w:val="000000"/>
        </w:rPr>
        <w:t>PI: Javier del Barco</w:t>
      </w:r>
      <w:r w:rsidR="00A0212C" w:rsidRPr="00A4102D">
        <w:rPr>
          <w:rFonts w:ascii="Times" w:hAnsi="Times" w:cs="Times"/>
          <w:color w:val="000000"/>
        </w:rPr>
        <w:t xml:space="preserve">; </w:t>
      </w:r>
      <w:r w:rsidRPr="00B007BC">
        <w:rPr>
          <w:rFonts w:ascii="Times" w:hAnsi="Times" w:cs="Times"/>
          <w:color w:val="000000"/>
        </w:rPr>
        <w:t>Continuation of “</w:t>
      </w:r>
      <w:proofErr w:type="spellStart"/>
      <w:r w:rsidRPr="00B007BC">
        <w:rPr>
          <w:rFonts w:ascii="Times" w:hAnsi="Times" w:cs="Times"/>
          <w:color w:val="000000"/>
        </w:rPr>
        <w:t>Legado</w:t>
      </w:r>
      <w:proofErr w:type="spellEnd"/>
      <w:r w:rsidRPr="00B007BC">
        <w:rPr>
          <w:rFonts w:ascii="Times" w:hAnsi="Times" w:cs="Times"/>
          <w:color w:val="000000"/>
        </w:rPr>
        <w:t xml:space="preserve"> de </w:t>
      </w:r>
      <w:proofErr w:type="spellStart"/>
      <w:r w:rsidRPr="00B007BC">
        <w:rPr>
          <w:rFonts w:ascii="Times" w:hAnsi="Times" w:cs="Times"/>
          <w:color w:val="000000"/>
        </w:rPr>
        <w:t>Sefarad</w:t>
      </w:r>
      <w:proofErr w:type="spellEnd"/>
      <w:r w:rsidRPr="00B007BC">
        <w:rPr>
          <w:rFonts w:ascii="Times" w:hAnsi="Times" w:cs="Times"/>
          <w:color w:val="000000"/>
        </w:rPr>
        <w:t xml:space="preserve"> I” (</w:t>
      </w:r>
      <w:r w:rsidR="002C43BF" w:rsidRPr="00B007BC">
        <w:rPr>
          <w:rFonts w:ascii="Times" w:hAnsi="Times" w:cs="Times"/>
          <w:color w:val="000000"/>
        </w:rPr>
        <w:t>see below</w:t>
      </w:r>
      <w:r w:rsidRPr="00B007BC">
        <w:rPr>
          <w:rFonts w:ascii="Times" w:hAnsi="Times" w:cs="Times"/>
          <w:color w:val="000000"/>
        </w:rPr>
        <w:t>)</w:t>
      </w:r>
    </w:p>
    <w:p w14:paraId="22289085" w14:textId="05AE97C0" w:rsidR="009D020E" w:rsidRPr="00A4102D" w:rsidRDefault="00A838C0" w:rsidP="00A4102D">
      <w:pPr>
        <w:tabs>
          <w:tab w:val="left" w:pos="504"/>
          <w:tab w:val="left" w:pos="540"/>
          <w:tab w:val="left" w:pos="1080"/>
        </w:tabs>
        <w:ind w:left="1512" w:hanging="1512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2013</w:t>
      </w:r>
      <w:r w:rsidR="0078262C" w:rsidRPr="00B007BC">
        <w:rPr>
          <w:rFonts w:ascii="Times" w:hAnsi="Times" w:cs="Times"/>
          <w:color w:val="000000"/>
        </w:rPr>
        <w:t>–</w:t>
      </w:r>
      <w:r w:rsidR="00B77A98" w:rsidRPr="00B007BC">
        <w:rPr>
          <w:rFonts w:ascii="Times" w:hAnsi="Times" w:cs="Times"/>
          <w:color w:val="000000"/>
        </w:rPr>
        <w:t>15</w:t>
      </w:r>
      <w:r w:rsidR="00B77A98" w:rsidRPr="00B007BC">
        <w:rPr>
          <w:rFonts w:ascii="Times" w:hAnsi="Times" w:cs="Times"/>
          <w:color w:val="000000"/>
        </w:rPr>
        <w:tab/>
      </w:r>
      <w:r w:rsidR="00B77A98" w:rsidRPr="00B007BC">
        <w:rPr>
          <w:rFonts w:ascii="Times" w:hAnsi="Times" w:cs="Times"/>
          <w:color w:val="000000"/>
        </w:rPr>
        <w:tab/>
      </w:r>
      <w:r w:rsidR="009D020E" w:rsidRPr="00B007BC">
        <w:rPr>
          <w:rFonts w:ascii="Times" w:hAnsi="Times" w:cs="Times"/>
          <w:color w:val="000000"/>
        </w:rPr>
        <w:t xml:space="preserve">Spanish Ministry of </w:t>
      </w:r>
      <w:r w:rsidR="00FC4CFB" w:rsidRPr="00B007BC">
        <w:rPr>
          <w:rFonts w:ascii="Times" w:hAnsi="Times" w:cs="Times"/>
          <w:color w:val="000000"/>
        </w:rPr>
        <w:t>Economy</w:t>
      </w:r>
      <w:r w:rsidR="00A4102D">
        <w:rPr>
          <w:rFonts w:ascii="Times" w:hAnsi="Times" w:cs="Times"/>
          <w:color w:val="000000"/>
        </w:rPr>
        <w:t xml:space="preserve"> grant</w:t>
      </w:r>
      <w:r w:rsidR="00FC4CFB" w:rsidRPr="00B007BC">
        <w:rPr>
          <w:rFonts w:ascii="Times" w:hAnsi="Times" w:cs="Times"/>
          <w:color w:val="000000"/>
        </w:rPr>
        <w:t>: 6</w:t>
      </w:r>
      <w:r w:rsidR="00FC4CFB" w:rsidRPr="00B007BC">
        <w:rPr>
          <w:rFonts w:ascii="Times" w:hAnsi="Times" w:cs="Times"/>
          <w:color w:val="000000"/>
          <w:vertAlign w:val="superscript"/>
        </w:rPr>
        <w:t>th</w:t>
      </w:r>
      <w:r w:rsidR="00FC4CFB" w:rsidRPr="00B007BC">
        <w:rPr>
          <w:rFonts w:ascii="Times" w:hAnsi="Times" w:cs="Times"/>
          <w:color w:val="000000"/>
        </w:rPr>
        <w:t xml:space="preserve"> National </w:t>
      </w:r>
      <w:r w:rsidR="009B0B7E" w:rsidRPr="00B007BC">
        <w:rPr>
          <w:rFonts w:ascii="Times" w:hAnsi="Times" w:cs="Times"/>
          <w:color w:val="000000"/>
        </w:rPr>
        <w:t xml:space="preserve">Research, Development, and Technological Innovation Plan (VI Plan Nacional de </w:t>
      </w:r>
      <w:proofErr w:type="spellStart"/>
      <w:r w:rsidR="009B0B7E" w:rsidRPr="00B007BC">
        <w:rPr>
          <w:rFonts w:ascii="Times" w:hAnsi="Times" w:cs="Times"/>
          <w:color w:val="000000"/>
        </w:rPr>
        <w:t>Investigación</w:t>
      </w:r>
      <w:proofErr w:type="spellEnd"/>
      <w:r w:rsidR="009B0B7E" w:rsidRPr="00B007BC">
        <w:rPr>
          <w:rFonts w:ascii="Times" w:hAnsi="Times" w:cs="Times"/>
          <w:color w:val="000000"/>
        </w:rPr>
        <w:t xml:space="preserve"> </w:t>
      </w:r>
      <w:proofErr w:type="spellStart"/>
      <w:r w:rsidR="009B0B7E" w:rsidRPr="00B007BC">
        <w:rPr>
          <w:rFonts w:ascii="Times" w:hAnsi="Times" w:cs="Times"/>
          <w:color w:val="000000"/>
        </w:rPr>
        <w:t>Científica</w:t>
      </w:r>
      <w:proofErr w:type="spellEnd"/>
      <w:r w:rsidR="009B0B7E" w:rsidRPr="00B007BC">
        <w:rPr>
          <w:rFonts w:ascii="Times" w:hAnsi="Times" w:cs="Times"/>
          <w:color w:val="000000"/>
        </w:rPr>
        <w:t xml:space="preserve">, Desarrollo e </w:t>
      </w:r>
      <w:proofErr w:type="spellStart"/>
      <w:r w:rsidR="009B0B7E" w:rsidRPr="00B007BC">
        <w:rPr>
          <w:rFonts w:ascii="Times" w:hAnsi="Times" w:cs="Times"/>
          <w:color w:val="000000"/>
        </w:rPr>
        <w:t>Innovación</w:t>
      </w:r>
      <w:proofErr w:type="spellEnd"/>
      <w:r w:rsidR="009B0B7E" w:rsidRPr="00B007BC">
        <w:rPr>
          <w:rFonts w:ascii="Times" w:hAnsi="Times" w:cs="Times"/>
          <w:color w:val="000000"/>
        </w:rPr>
        <w:t xml:space="preserve"> </w:t>
      </w:r>
      <w:proofErr w:type="spellStart"/>
      <w:r w:rsidR="009B0B7E" w:rsidRPr="00B007BC">
        <w:rPr>
          <w:rFonts w:ascii="Times" w:hAnsi="Times" w:cs="Times"/>
          <w:color w:val="000000"/>
        </w:rPr>
        <w:t>Tecnológica</w:t>
      </w:r>
      <w:proofErr w:type="spellEnd"/>
      <w:r w:rsidR="009B0B7E" w:rsidRPr="00B007BC">
        <w:rPr>
          <w:rFonts w:ascii="Times" w:hAnsi="Times" w:cs="Times"/>
          <w:color w:val="000000"/>
        </w:rPr>
        <w:t xml:space="preserve">, or “Plan National de </w:t>
      </w:r>
      <w:proofErr w:type="spellStart"/>
      <w:r w:rsidR="009B0B7E" w:rsidRPr="00B007BC">
        <w:rPr>
          <w:rFonts w:ascii="Times" w:hAnsi="Times" w:cs="Times"/>
          <w:color w:val="000000"/>
        </w:rPr>
        <w:t>I+D+i</w:t>
      </w:r>
      <w:proofErr w:type="spellEnd"/>
      <w:r w:rsidR="009B0B7E" w:rsidRPr="00B007BC">
        <w:rPr>
          <w:rFonts w:ascii="Times" w:hAnsi="Times" w:cs="Times"/>
          <w:color w:val="000000"/>
        </w:rPr>
        <w:t xml:space="preserve">”). </w:t>
      </w:r>
      <w:r w:rsidR="009B0B7E" w:rsidRPr="00B007BC">
        <w:rPr>
          <w:rFonts w:ascii="Times" w:hAnsi="Times" w:cs="Times"/>
          <w:color w:val="000000"/>
          <w:lang w:val="es-ES_tradnl"/>
        </w:rPr>
        <w:t xml:space="preserve">Project </w:t>
      </w:r>
      <w:proofErr w:type="spellStart"/>
      <w:r w:rsidR="009B0B7E" w:rsidRPr="00B007BC">
        <w:rPr>
          <w:rFonts w:ascii="Times" w:hAnsi="Times" w:cs="Times"/>
          <w:color w:val="000000"/>
          <w:lang w:val="es-ES_tradnl"/>
        </w:rPr>
        <w:t>title</w:t>
      </w:r>
      <w:proofErr w:type="spellEnd"/>
      <w:r w:rsidR="009B0B7E" w:rsidRPr="00B007BC">
        <w:rPr>
          <w:rFonts w:ascii="Times" w:hAnsi="Times" w:cs="Times"/>
          <w:color w:val="000000"/>
          <w:lang w:val="es-ES_tradnl"/>
        </w:rPr>
        <w:t xml:space="preserve">: “Legado de </w:t>
      </w:r>
      <w:proofErr w:type="spellStart"/>
      <w:r w:rsidR="009B0B7E" w:rsidRPr="00B007BC">
        <w:rPr>
          <w:rFonts w:ascii="Times" w:hAnsi="Times" w:cs="Times"/>
          <w:color w:val="000000"/>
          <w:lang w:val="es-ES_tradnl"/>
        </w:rPr>
        <w:t>Sefarad</w:t>
      </w:r>
      <w:proofErr w:type="spellEnd"/>
      <w:r w:rsidR="00790115" w:rsidRPr="00B007BC">
        <w:rPr>
          <w:rFonts w:ascii="Times" w:hAnsi="Times" w:cs="Times"/>
          <w:color w:val="000000"/>
          <w:lang w:val="es-ES_tradnl"/>
        </w:rPr>
        <w:t xml:space="preserve"> I</w:t>
      </w:r>
      <w:r w:rsidR="009B0B7E" w:rsidRPr="00B007BC">
        <w:rPr>
          <w:rFonts w:ascii="Times" w:hAnsi="Times" w:cs="Times"/>
          <w:color w:val="000000"/>
          <w:lang w:val="es-ES_tradnl"/>
        </w:rPr>
        <w:t>:</w:t>
      </w:r>
      <w:r w:rsidR="00AE6EB1" w:rsidRPr="00B007BC">
        <w:rPr>
          <w:rFonts w:ascii="Times" w:hAnsi="Times" w:cs="Times"/>
          <w:color w:val="000000"/>
          <w:lang w:val="es-ES_tradnl"/>
        </w:rPr>
        <w:t xml:space="preserve"> La producción material e intel</w:t>
      </w:r>
      <w:r w:rsidR="009B0B7E" w:rsidRPr="00B007BC">
        <w:rPr>
          <w:rFonts w:ascii="Times" w:hAnsi="Times" w:cs="Times"/>
          <w:color w:val="000000"/>
          <w:lang w:val="es-ES_tradnl"/>
        </w:rPr>
        <w:t xml:space="preserve">ectual del judaísmo sefardí bajomedieval.” </w:t>
      </w:r>
      <w:r w:rsidR="009B0B7E" w:rsidRPr="00BB0FA7">
        <w:rPr>
          <w:rFonts w:ascii="Times" w:hAnsi="Times" w:cs="Times"/>
          <w:color w:val="000000"/>
        </w:rPr>
        <w:t xml:space="preserve">(FFI2012-38451.) </w:t>
      </w:r>
      <w:r w:rsidR="00A4102D" w:rsidRPr="00BB0FA7">
        <w:rPr>
          <w:rFonts w:ascii="Times" w:hAnsi="Times" w:cs="Times"/>
          <w:color w:val="000000"/>
        </w:rPr>
        <w:t xml:space="preserve">Five-member team. </w:t>
      </w:r>
      <w:r w:rsidR="009D020E" w:rsidRPr="00BB0FA7">
        <w:rPr>
          <w:rFonts w:ascii="Times" w:hAnsi="Times" w:cs="Times"/>
          <w:color w:val="000000"/>
        </w:rPr>
        <w:t>PI: Javier del Barco</w:t>
      </w:r>
      <w:r w:rsidR="0087654E" w:rsidRPr="00BB0FA7">
        <w:rPr>
          <w:rFonts w:ascii="Times" w:hAnsi="Times" w:cs="Times"/>
          <w:color w:val="000000"/>
        </w:rPr>
        <w:t>.</w:t>
      </w:r>
    </w:p>
    <w:p w14:paraId="01B3E16F" w14:textId="18797194" w:rsidR="00230DEB" w:rsidRPr="00B007BC" w:rsidRDefault="00230DEB" w:rsidP="00E26737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2012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  <w:t xml:space="preserve">      </w:t>
      </w:r>
      <w:r w:rsidR="0098558E"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Mellon Modern Language Initiative Subvention Grant to support publication of </w:t>
      </w:r>
    </w:p>
    <w:p w14:paraId="6CDC065C" w14:textId="0606FB6F" w:rsidR="00230DEB" w:rsidRPr="00B007BC" w:rsidRDefault="00230DEB" w:rsidP="00E26737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  <w:t xml:space="preserve">      </w:t>
      </w:r>
      <w:r w:rsidR="0098558E"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 xml:space="preserve">Conversion and Narrative: Reading and Religious Authority in Medieval Polemic </w:t>
      </w:r>
    </w:p>
    <w:p w14:paraId="4FECE99D" w14:textId="54E87B6F" w:rsidR="00230DEB" w:rsidRPr="00B007BC" w:rsidRDefault="00230DEB" w:rsidP="00E26737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  <w:t xml:space="preserve">      </w:t>
      </w:r>
      <w:r w:rsidR="0098558E"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>(paid to University of Pennsylvania Press).</w:t>
      </w:r>
    </w:p>
    <w:p w14:paraId="166DCBF7" w14:textId="490EC4CC" w:rsidR="00C737D4" w:rsidRPr="00B007BC" w:rsidRDefault="00A838C0" w:rsidP="00C737D4">
      <w:pPr>
        <w:tabs>
          <w:tab w:val="left" w:pos="504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2008</w:t>
      </w:r>
      <w:r w:rsidR="0078262C" w:rsidRPr="00B007BC">
        <w:rPr>
          <w:rFonts w:ascii="Times" w:hAnsi="Times" w:cs="Times"/>
          <w:color w:val="000000"/>
        </w:rPr>
        <w:t>–</w:t>
      </w:r>
      <w:r w:rsidR="00446994" w:rsidRPr="00B007BC">
        <w:rPr>
          <w:rFonts w:ascii="Times" w:hAnsi="Times" w:cs="Times"/>
          <w:color w:val="000000"/>
        </w:rPr>
        <w:t>2012</w:t>
      </w:r>
      <w:r w:rsidR="0041792A" w:rsidRPr="00B007BC">
        <w:rPr>
          <w:rFonts w:ascii="Times" w:hAnsi="Times" w:cs="Times"/>
          <w:color w:val="000000"/>
        </w:rPr>
        <w:t xml:space="preserve">       </w:t>
      </w:r>
      <w:r w:rsidR="0098558E" w:rsidRPr="00B007BC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>European Research Council Starting Grant</w:t>
      </w:r>
      <w:r w:rsidR="00A4102D">
        <w:rPr>
          <w:rFonts w:ascii="Times" w:hAnsi="Times" w:cs="Times"/>
          <w:color w:val="000000"/>
        </w:rPr>
        <w:t>.</w:t>
      </w:r>
      <w:r w:rsidR="001A0832" w:rsidRPr="00B007BC">
        <w:rPr>
          <w:rFonts w:ascii="Times" w:hAnsi="Times" w:cs="Times"/>
          <w:color w:val="000000"/>
        </w:rPr>
        <w:t xml:space="preserve"> </w:t>
      </w:r>
      <w:r w:rsidR="00D0453E" w:rsidRPr="00B007BC">
        <w:rPr>
          <w:rFonts w:ascii="Times" w:hAnsi="Times" w:cs="Times"/>
          <w:color w:val="000000"/>
        </w:rPr>
        <w:t xml:space="preserve">Project title: “INTELEG: The </w:t>
      </w:r>
      <w:r w:rsidR="001A0832" w:rsidRPr="00B007BC">
        <w:rPr>
          <w:rFonts w:ascii="Times" w:hAnsi="Times" w:cs="Times"/>
          <w:color w:val="000000"/>
        </w:rPr>
        <w:t xml:space="preserve">Intellectual </w:t>
      </w:r>
    </w:p>
    <w:p w14:paraId="641BE221" w14:textId="288E91CD" w:rsidR="00230DEB" w:rsidRPr="00B007BC" w:rsidRDefault="001A0832" w:rsidP="00C737D4">
      <w:pPr>
        <w:tabs>
          <w:tab w:val="left" w:pos="504"/>
        </w:tabs>
        <w:ind w:left="1512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and Material Legacies of Late Medieval Sephardic Judaism: An Interdisciplinary Approach.” </w:t>
      </w:r>
      <w:r w:rsidRPr="00B007BC">
        <w:rPr>
          <w:rFonts w:ascii="Times" w:hAnsi="Times" w:cs="Times"/>
          <w:color w:val="000000"/>
          <w:lang w:val="es-US"/>
        </w:rPr>
        <w:t>PI:</w:t>
      </w:r>
      <w:r w:rsidR="00230DEB" w:rsidRPr="00B007BC">
        <w:rPr>
          <w:rFonts w:ascii="Times" w:hAnsi="Times" w:cs="Times"/>
          <w:color w:val="000000"/>
          <w:lang w:val="es-US"/>
        </w:rPr>
        <w:t xml:space="preserve"> Esperanza Alfonso (Consejo Superior de </w:t>
      </w:r>
      <w:r w:rsidR="00B30F2E" w:rsidRPr="00B007BC">
        <w:rPr>
          <w:rFonts w:ascii="Times" w:hAnsi="Times" w:cs="Times"/>
          <w:color w:val="000000"/>
          <w:lang w:val="es-US"/>
        </w:rPr>
        <w:t>Investigaciones Científicas)</w:t>
      </w:r>
      <w:r w:rsidRPr="00B007BC">
        <w:rPr>
          <w:rFonts w:ascii="Times" w:hAnsi="Times" w:cs="Times"/>
          <w:color w:val="000000"/>
          <w:lang w:val="es-US"/>
        </w:rPr>
        <w:t xml:space="preserve">. </w:t>
      </w:r>
      <w:proofErr w:type="spellStart"/>
      <w:r w:rsidR="003F05AA" w:rsidRPr="00B007BC">
        <w:rPr>
          <w:rFonts w:ascii="Times" w:hAnsi="Times" w:cs="Times"/>
          <w:color w:val="000000"/>
          <w:lang w:val="es-US"/>
        </w:rPr>
        <w:t>Shared</w:t>
      </w:r>
      <w:proofErr w:type="spellEnd"/>
      <w:r w:rsidR="003F05AA" w:rsidRPr="00B007BC">
        <w:rPr>
          <w:rFonts w:ascii="Times" w:hAnsi="Times" w:cs="Times"/>
          <w:color w:val="000000"/>
          <w:lang w:val="es-US"/>
        </w:rPr>
        <w:t xml:space="preserve"> </w:t>
      </w:r>
      <w:proofErr w:type="spellStart"/>
      <w:r w:rsidR="003F05AA" w:rsidRPr="00B007BC">
        <w:rPr>
          <w:rFonts w:ascii="Times" w:hAnsi="Times" w:cs="Times"/>
          <w:color w:val="000000"/>
          <w:lang w:val="es-US"/>
        </w:rPr>
        <w:t>among</w:t>
      </w:r>
      <w:proofErr w:type="spellEnd"/>
      <w:r w:rsidR="003F05AA" w:rsidRPr="00B007BC">
        <w:rPr>
          <w:rFonts w:ascii="Times" w:hAnsi="Times" w:cs="Times"/>
          <w:color w:val="000000"/>
          <w:lang w:val="es-US"/>
        </w:rPr>
        <w:t xml:space="preserve"> </w:t>
      </w:r>
      <w:proofErr w:type="spellStart"/>
      <w:r w:rsidR="003F05AA" w:rsidRPr="00B007BC">
        <w:rPr>
          <w:rFonts w:ascii="Times" w:hAnsi="Times" w:cs="Times"/>
          <w:color w:val="000000"/>
          <w:lang w:val="es-US"/>
        </w:rPr>
        <w:t>five</w:t>
      </w:r>
      <w:proofErr w:type="spellEnd"/>
      <w:r w:rsidR="003F05AA" w:rsidRPr="00B007BC">
        <w:rPr>
          <w:rFonts w:ascii="Times" w:hAnsi="Times" w:cs="Times"/>
          <w:color w:val="000000"/>
          <w:lang w:val="es-US"/>
        </w:rPr>
        <w:t xml:space="preserve"> </w:t>
      </w:r>
      <w:proofErr w:type="spellStart"/>
      <w:r w:rsidR="003F05AA" w:rsidRPr="00B007BC">
        <w:rPr>
          <w:rFonts w:ascii="Times" w:hAnsi="Times" w:cs="Times"/>
          <w:color w:val="000000"/>
          <w:lang w:val="es-US"/>
        </w:rPr>
        <w:t>project</w:t>
      </w:r>
      <w:proofErr w:type="spellEnd"/>
      <w:r w:rsidR="003F05AA" w:rsidRPr="00B007BC">
        <w:rPr>
          <w:rFonts w:ascii="Times" w:hAnsi="Times" w:cs="Times"/>
          <w:color w:val="000000"/>
          <w:lang w:val="es-US"/>
        </w:rPr>
        <w:t xml:space="preserve"> </w:t>
      </w:r>
      <w:proofErr w:type="spellStart"/>
      <w:r w:rsidR="003F05AA" w:rsidRPr="00B007BC">
        <w:rPr>
          <w:rFonts w:ascii="Times" w:hAnsi="Times" w:cs="Times"/>
          <w:color w:val="000000"/>
          <w:lang w:val="es-US"/>
        </w:rPr>
        <w:t>members</w:t>
      </w:r>
      <w:proofErr w:type="spellEnd"/>
      <w:r w:rsidR="003F05AA" w:rsidRPr="00B007BC">
        <w:rPr>
          <w:rFonts w:ascii="Times" w:hAnsi="Times" w:cs="Times"/>
          <w:color w:val="000000"/>
          <w:lang w:val="es-US"/>
        </w:rPr>
        <w:t>.</w:t>
      </w:r>
      <w:r w:rsidR="00230DEB" w:rsidRPr="00B007BC">
        <w:rPr>
          <w:rFonts w:ascii="Times" w:hAnsi="Times" w:cs="Times"/>
          <w:color w:val="000000"/>
          <w:lang w:val="es-US"/>
        </w:rPr>
        <w:t xml:space="preserve"> </w:t>
      </w:r>
      <w:r w:rsidR="00230DEB" w:rsidRPr="00B007BC">
        <w:rPr>
          <w:rFonts w:ascii="Times" w:hAnsi="Times" w:cs="Times"/>
          <w:color w:val="000000"/>
        </w:rPr>
        <w:t xml:space="preserve">Full project information available at: </w:t>
      </w:r>
      <w:hyperlink r:id="rId8" w:history="1">
        <w:r w:rsidR="00763C69" w:rsidRPr="00B007BC">
          <w:rPr>
            <w:rStyle w:val="Hyperlink"/>
            <w:rFonts w:ascii="Times" w:hAnsi="Times" w:cs="Times"/>
          </w:rPr>
          <w:t>http://www.lineas.cchs.csic.es/inteleg/en</w:t>
        </w:r>
      </w:hyperlink>
    </w:p>
    <w:p w14:paraId="01F05AA2" w14:textId="77777777" w:rsidR="00230DEB" w:rsidRPr="00B007BC" w:rsidRDefault="00230DEB" w:rsidP="00E26737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color w:val="000000"/>
        </w:rPr>
      </w:pPr>
    </w:p>
    <w:p w14:paraId="7CD1B9BC" w14:textId="10076E9B" w:rsidR="00230DEB" w:rsidRPr="00B007BC" w:rsidRDefault="008173DF" w:rsidP="00E26737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b/>
          <w:color w:val="000000"/>
        </w:rPr>
      </w:pPr>
      <w:r w:rsidRPr="00B007BC">
        <w:rPr>
          <w:rFonts w:ascii="Times" w:hAnsi="Times" w:cs="Times"/>
          <w:b/>
          <w:color w:val="000000"/>
        </w:rPr>
        <w:t>Internal</w:t>
      </w:r>
    </w:p>
    <w:p w14:paraId="14CF6D0B" w14:textId="77777777" w:rsidR="00230DEB" w:rsidRPr="00B007BC" w:rsidRDefault="00230DEB" w:rsidP="00E26737">
      <w:pPr>
        <w:tabs>
          <w:tab w:val="left" w:pos="504"/>
          <w:tab w:val="left" w:pos="28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</w:p>
    <w:p w14:paraId="1FA14A53" w14:textId="651FB478" w:rsidR="0035266F" w:rsidRPr="00B007BC" w:rsidRDefault="005F7B69" w:rsidP="00E26737">
      <w:pPr>
        <w:tabs>
          <w:tab w:val="left" w:pos="504"/>
          <w:tab w:val="left" w:pos="1440"/>
        </w:tabs>
        <w:ind w:left="1512" w:hanging="1512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2019</w:t>
      </w:r>
      <w:r w:rsidR="0035266F" w:rsidRPr="00B007BC">
        <w:rPr>
          <w:rFonts w:ascii="Times" w:hAnsi="Times" w:cs="Times"/>
          <w:color w:val="000000"/>
        </w:rPr>
        <w:tab/>
      </w:r>
      <w:r w:rsidR="00E62510" w:rsidRPr="00B007BC">
        <w:rPr>
          <w:rFonts w:ascii="Times" w:hAnsi="Times" w:cs="Times"/>
          <w:color w:val="000000"/>
        </w:rPr>
        <w:t xml:space="preserve"> </w:t>
      </w:r>
      <w:r w:rsidR="00FA334C"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proofErr w:type="spellStart"/>
      <w:r w:rsidR="00E62510" w:rsidRPr="00B007BC">
        <w:rPr>
          <w:rFonts w:ascii="Times" w:hAnsi="Times" w:cs="Times"/>
          <w:color w:val="000000"/>
        </w:rPr>
        <w:t>MCubed</w:t>
      </w:r>
      <w:proofErr w:type="spellEnd"/>
      <w:r w:rsidR="00E62510" w:rsidRPr="00B007BC">
        <w:rPr>
          <w:rFonts w:ascii="Times" w:hAnsi="Times" w:cs="Times"/>
          <w:color w:val="000000"/>
        </w:rPr>
        <w:t xml:space="preserve"> </w:t>
      </w:r>
      <w:proofErr w:type="gramStart"/>
      <w:r w:rsidR="00E62510" w:rsidRPr="00B007BC">
        <w:rPr>
          <w:rFonts w:ascii="Times" w:hAnsi="Times" w:cs="Times"/>
          <w:color w:val="000000"/>
        </w:rPr>
        <w:t>mini-grant</w:t>
      </w:r>
      <w:proofErr w:type="gramEnd"/>
      <w:r w:rsidR="00E62510" w:rsidRPr="00B007BC">
        <w:rPr>
          <w:rFonts w:ascii="Times" w:hAnsi="Times" w:cs="Times"/>
          <w:color w:val="000000"/>
        </w:rPr>
        <w:t xml:space="preserve"> </w:t>
      </w:r>
      <w:r w:rsidR="0035266F" w:rsidRPr="00B007BC">
        <w:rPr>
          <w:rFonts w:ascii="Times" w:hAnsi="Times" w:cs="Times"/>
          <w:color w:val="000000"/>
        </w:rPr>
        <w:t>for “Remapping Peoples of the Book: Theorizing Abrahamic Vernaculars.” ($5,000)</w:t>
      </w:r>
    </w:p>
    <w:p w14:paraId="2E3B6175" w14:textId="0341F3AB" w:rsidR="00EE6BED" w:rsidRPr="00B007BC" w:rsidRDefault="00EE6BED" w:rsidP="00E26737">
      <w:pPr>
        <w:tabs>
          <w:tab w:val="left" w:pos="504"/>
          <w:tab w:val="left" w:pos="1440"/>
        </w:tabs>
        <w:ind w:left="1512" w:hanging="1512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2018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Faculty Project Grant from </w:t>
      </w:r>
      <w:r w:rsidR="00FD1869" w:rsidRPr="00B007BC">
        <w:rPr>
          <w:rFonts w:ascii="Times" w:hAnsi="Times" w:cs="Times"/>
          <w:color w:val="000000"/>
        </w:rPr>
        <w:t xml:space="preserve">UM </w:t>
      </w:r>
      <w:r w:rsidRPr="00B007BC">
        <w:rPr>
          <w:rFonts w:ascii="Times" w:hAnsi="Times" w:cs="Times"/>
          <w:color w:val="000000"/>
        </w:rPr>
        <w:t xml:space="preserve">Instructional Support Services for </w:t>
      </w:r>
      <w:r w:rsidR="00FC4CFB" w:rsidRPr="00B007BC">
        <w:rPr>
          <w:rFonts w:ascii="Times" w:hAnsi="Times" w:cs="Times"/>
          <w:color w:val="000000"/>
        </w:rPr>
        <w:t>multimedia film</w:t>
      </w:r>
      <w:r w:rsidR="00C41C8C" w:rsidRPr="00B007BC">
        <w:rPr>
          <w:rFonts w:ascii="Times" w:hAnsi="Times" w:cs="Times"/>
          <w:color w:val="000000"/>
        </w:rPr>
        <w:t xml:space="preserve"> and website</w:t>
      </w:r>
      <w:r w:rsidR="00FC4CFB" w:rsidRPr="00B007BC">
        <w:rPr>
          <w:rFonts w:ascii="Times" w:hAnsi="Times" w:cs="Times"/>
          <w:color w:val="000000"/>
        </w:rPr>
        <w:t xml:space="preserve"> </w:t>
      </w:r>
      <w:r w:rsidRPr="00B007BC">
        <w:rPr>
          <w:rFonts w:ascii="Times" w:hAnsi="Times" w:cs="Times"/>
          <w:color w:val="000000"/>
        </w:rPr>
        <w:t>project</w:t>
      </w:r>
      <w:r w:rsidR="00FC4CFB" w:rsidRPr="00B007BC">
        <w:rPr>
          <w:rFonts w:ascii="Times" w:hAnsi="Times" w:cs="Times"/>
          <w:color w:val="000000"/>
        </w:rPr>
        <w:t>,</w:t>
      </w:r>
      <w:r w:rsidRPr="00B007BC">
        <w:rPr>
          <w:rFonts w:ascii="Times" w:hAnsi="Times" w:cs="Times"/>
          <w:color w:val="000000"/>
        </w:rPr>
        <w:t xml:space="preserve"> “The</w:t>
      </w:r>
      <w:r w:rsidR="00CC34A4" w:rsidRPr="00B007BC">
        <w:rPr>
          <w:rFonts w:ascii="Times" w:hAnsi="Times" w:cs="Times"/>
          <w:color w:val="000000"/>
        </w:rPr>
        <w:t xml:space="preserve"> Birth of Spanish in 3D.” ($28</w:t>
      </w:r>
      <w:r w:rsidR="0035266F" w:rsidRPr="00B007BC">
        <w:rPr>
          <w:rFonts w:ascii="Times" w:hAnsi="Times" w:cs="Times"/>
          <w:color w:val="000000"/>
        </w:rPr>
        <w:t>,</w:t>
      </w:r>
      <w:r w:rsidR="00CC34A4" w:rsidRPr="00B007BC">
        <w:rPr>
          <w:rFonts w:ascii="Times" w:hAnsi="Times" w:cs="Times"/>
          <w:color w:val="000000"/>
        </w:rPr>
        <w:t>959</w:t>
      </w:r>
      <w:r w:rsidRPr="00B007BC">
        <w:rPr>
          <w:rFonts w:ascii="Times" w:hAnsi="Times" w:cs="Times"/>
          <w:color w:val="000000"/>
        </w:rPr>
        <w:t>).</w:t>
      </w:r>
      <w:r w:rsidR="004446CE" w:rsidRPr="00B007BC">
        <w:rPr>
          <w:rFonts w:ascii="Times" w:hAnsi="Times" w:cs="Times"/>
          <w:color w:val="000000"/>
        </w:rPr>
        <w:t xml:space="preserve"> </w:t>
      </w:r>
    </w:p>
    <w:p w14:paraId="142DA730" w14:textId="72910DBD" w:rsidR="004446CE" w:rsidRPr="00B007BC" w:rsidRDefault="004446CE" w:rsidP="004446CE">
      <w:pPr>
        <w:rPr>
          <w:rFonts w:ascii="Times" w:hAnsi="Times" w:cs="Times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hyperlink r:id="rId9" w:history="1">
        <w:r w:rsidRPr="00B007BC">
          <w:rPr>
            <w:rStyle w:val="Hyperlink"/>
            <w:rFonts w:ascii="Times" w:hAnsi="Times" w:cs="Times"/>
          </w:rPr>
          <w:t>https://birth-of-spanish.rll.lsa.umich.edu</w:t>
        </w:r>
      </w:hyperlink>
    </w:p>
    <w:p w14:paraId="3566D1CC" w14:textId="23CDBD09" w:rsidR="00357230" w:rsidRPr="00B007BC" w:rsidRDefault="00357230" w:rsidP="00E26737">
      <w:pPr>
        <w:tabs>
          <w:tab w:val="left" w:pos="504"/>
          <w:tab w:val="left" w:pos="1440"/>
        </w:tabs>
        <w:ind w:left="1512" w:hanging="1512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2017</w:t>
      </w:r>
      <w:r w:rsidR="00760662" w:rsidRPr="00B007BC">
        <w:rPr>
          <w:rFonts w:ascii="Times" w:hAnsi="Times" w:cs="Times"/>
          <w:color w:val="000000"/>
        </w:rPr>
        <w:t>–2019</w:t>
      </w:r>
      <w:r w:rsidR="00FA334C"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="00FD1869" w:rsidRPr="00B007BC">
        <w:rPr>
          <w:rFonts w:ascii="Times" w:hAnsi="Times" w:cs="Times"/>
          <w:color w:val="000000"/>
        </w:rPr>
        <w:t>UM</w:t>
      </w:r>
      <w:r w:rsidRPr="00B007BC">
        <w:rPr>
          <w:rFonts w:ascii="Times" w:hAnsi="Times" w:cs="Times"/>
          <w:color w:val="000000"/>
        </w:rPr>
        <w:t xml:space="preserve"> Humanities Collaboratory, two-year Collaboratory Project Grant for “From </w:t>
      </w:r>
      <w:r w:rsidR="00FC4CFB" w:rsidRPr="00B007BC">
        <w:rPr>
          <w:rFonts w:ascii="Times" w:hAnsi="Times" w:cs="Times"/>
          <w:color w:val="000000"/>
        </w:rPr>
        <w:t>Africa</w:t>
      </w:r>
      <w:r w:rsidRPr="00B007BC">
        <w:rPr>
          <w:rFonts w:ascii="Times" w:hAnsi="Times" w:cs="Times"/>
          <w:color w:val="000000"/>
        </w:rPr>
        <w:t xml:space="preserve"> to Patagonia: Voices of Displacement.” PI: Nicholas Henriksen ($10,000 per </w:t>
      </w:r>
      <w:r w:rsidR="00FD1869" w:rsidRPr="00B007BC">
        <w:rPr>
          <w:rFonts w:ascii="Times" w:hAnsi="Times" w:cs="Times"/>
          <w:color w:val="000000"/>
        </w:rPr>
        <w:t xml:space="preserve">member per </w:t>
      </w:r>
      <w:r w:rsidRPr="00B007BC">
        <w:rPr>
          <w:rFonts w:ascii="Times" w:hAnsi="Times" w:cs="Times"/>
          <w:color w:val="000000"/>
        </w:rPr>
        <w:t xml:space="preserve">year). </w:t>
      </w:r>
    </w:p>
    <w:p w14:paraId="7BBD501D" w14:textId="26D9C5B5" w:rsidR="00031830" w:rsidRPr="00B007BC" w:rsidRDefault="00031830" w:rsidP="00E26737">
      <w:pPr>
        <w:tabs>
          <w:tab w:val="left" w:pos="504"/>
          <w:tab w:val="left" w:pos="1440"/>
        </w:tabs>
        <w:ind w:left="1512" w:hanging="1512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2017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="00FD1869" w:rsidRPr="00B007BC">
        <w:rPr>
          <w:rFonts w:ascii="Times" w:hAnsi="Times" w:cs="Times"/>
          <w:color w:val="000000"/>
        </w:rPr>
        <w:t>UM</w:t>
      </w:r>
      <w:r w:rsidRPr="00B007BC">
        <w:rPr>
          <w:rFonts w:ascii="Times" w:hAnsi="Times" w:cs="Times"/>
          <w:color w:val="000000"/>
        </w:rPr>
        <w:t xml:space="preserve"> Humanities Collaboratory, Proposal Development Grant for the collaborative project</w:t>
      </w:r>
      <w:r w:rsidR="008C728B" w:rsidRPr="00B007BC">
        <w:rPr>
          <w:rFonts w:ascii="Times" w:hAnsi="Times" w:cs="Times"/>
          <w:color w:val="000000"/>
        </w:rPr>
        <w:t>, “Argentine Afrikaners: Interrogating Hybridity in a Unique Diasporic Community.” PI: Nicholas Henriksen. ($8000)</w:t>
      </w:r>
      <w:r w:rsidR="006A1123" w:rsidRPr="00B007BC">
        <w:rPr>
          <w:rFonts w:ascii="Times" w:hAnsi="Times" w:cs="Times"/>
          <w:color w:val="000000"/>
        </w:rPr>
        <w:t>.</w:t>
      </w:r>
    </w:p>
    <w:p w14:paraId="4F105E67" w14:textId="0BF91337" w:rsidR="00010C29" w:rsidRPr="00B007BC" w:rsidRDefault="00010C29" w:rsidP="00E26737">
      <w:pPr>
        <w:tabs>
          <w:tab w:val="left" w:pos="504"/>
          <w:tab w:val="left" w:pos="1440"/>
        </w:tabs>
        <w:ind w:left="1512" w:hanging="1512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2017 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D1869" w:rsidRPr="00B007BC">
        <w:rPr>
          <w:rFonts w:ascii="Times" w:hAnsi="Times" w:cs="Times"/>
          <w:color w:val="000000"/>
        </w:rPr>
        <w:t xml:space="preserve">UM </w:t>
      </w:r>
      <w:r w:rsidRPr="00B007BC">
        <w:rPr>
          <w:rFonts w:ascii="Times" w:hAnsi="Times" w:cs="Times"/>
          <w:color w:val="000000"/>
        </w:rPr>
        <w:t>Rackham Dean’s Strategic Initiative Fund to support three-day workshop “Exploring Careers in Publishing and Translating.” ($2410).</w:t>
      </w:r>
    </w:p>
    <w:p w14:paraId="0FDD8877" w14:textId="0B827684" w:rsidR="006A1123" w:rsidRPr="00B007BC" w:rsidRDefault="006A1123" w:rsidP="00E26737">
      <w:pPr>
        <w:tabs>
          <w:tab w:val="left" w:pos="504"/>
          <w:tab w:val="left" w:pos="1440"/>
        </w:tabs>
        <w:ind w:left="1512" w:hanging="1512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2016</w:t>
      </w:r>
      <w:r w:rsidRPr="00B007BC">
        <w:rPr>
          <w:rFonts w:ascii="Times" w:hAnsi="Times" w:cs="Times"/>
          <w:color w:val="000000"/>
        </w:rPr>
        <w:tab/>
      </w:r>
      <w:r w:rsidR="00010C29"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="00FD1869" w:rsidRPr="00B007BC">
        <w:rPr>
          <w:rFonts w:ascii="Times" w:hAnsi="Times" w:cs="Times"/>
          <w:color w:val="000000"/>
        </w:rPr>
        <w:t xml:space="preserve">UM </w:t>
      </w:r>
      <w:r w:rsidRPr="00B007BC">
        <w:rPr>
          <w:rFonts w:ascii="Times" w:hAnsi="Times" w:cs="Times"/>
          <w:color w:val="000000"/>
        </w:rPr>
        <w:t>Rackham D</w:t>
      </w:r>
      <w:r w:rsidR="00010C29" w:rsidRPr="00B007BC">
        <w:rPr>
          <w:rFonts w:ascii="Times" w:hAnsi="Times" w:cs="Times"/>
          <w:color w:val="000000"/>
        </w:rPr>
        <w:t xml:space="preserve">ean’s Strategic Initiative Fund </w:t>
      </w:r>
      <w:r w:rsidRPr="00B007BC">
        <w:rPr>
          <w:rFonts w:ascii="Times" w:hAnsi="Times" w:cs="Times"/>
          <w:color w:val="000000"/>
        </w:rPr>
        <w:t xml:space="preserve">to support six-day workshop “Exploring Careers in Publishing and Translating.” </w:t>
      </w:r>
      <w:r w:rsidR="00010C29" w:rsidRPr="00B007BC">
        <w:rPr>
          <w:rFonts w:ascii="Times" w:hAnsi="Times" w:cs="Times"/>
          <w:color w:val="000000"/>
        </w:rPr>
        <w:t>(</w:t>
      </w:r>
      <w:r w:rsidRPr="00B007BC">
        <w:rPr>
          <w:rFonts w:ascii="Times" w:hAnsi="Times" w:cs="Times"/>
          <w:color w:val="000000"/>
        </w:rPr>
        <w:t>$2000</w:t>
      </w:r>
      <w:r w:rsidR="00010C29" w:rsidRPr="00B007BC">
        <w:rPr>
          <w:rFonts w:ascii="Times" w:hAnsi="Times" w:cs="Times"/>
          <w:color w:val="000000"/>
        </w:rPr>
        <w:t>).</w:t>
      </w:r>
    </w:p>
    <w:p w14:paraId="7F842BF0" w14:textId="27095D8D" w:rsidR="00010C29" w:rsidRPr="00B007BC" w:rsidRDefault="00010C29" w:rsidP="00E26737">
      <w:pPr>
        <w:tabs>
          <w:tab w:val="left" w:pos="504"/>
          <w:tab w:val="left" w:pos="1440"/>
        </w:tabs>
        <w:ind w:left="1512" w:hanging="1512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2016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="00FD1869" w:rsidRPr="00B007BC">
        <w:rPr>
          <w:rFonts w:ascii="Times" w:hAnsi="Times" w:cs="Times"/>
          <w:color w:val="000000"/>
        </w:rPr>
        <w:t>UM Humanities Institute</w:t>
      </w:r>
      <w:r w:rsidRPr="00B007BC">
        <w:rPr>
          <w:rFonts w:ascii="Times" w:hAnsi="Times" w:cs="Times"/>
          <w:color w:val="000000"/>
        </w:rPr>
        <w:t xml:space="preserve"> Mini Grant to support six-day workshop “Exploring Careers in Publishing and Translating.” ($700).</w:t>
      </w:r>
    </w:p>
    <w:p w14:paraId="1500EA09" w14:textId="2D56BB85" w:rsidR="003552F5" w:rsidRPr="00B007BC" w:rsidRDefault="003552F5" w:rsidP="00E26737">
      <w:pPr>
        <w:tabs>
          <w:tab w:val="left" w:pos="504"/>
          <w:tab w:val="left" w:pos="1440"/>
        </w:tabs>
        <w:ind w:left="1512" w:hanging="1512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2015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>Mellon grant as part of the “Rackham Mellon Initiative on the Humanities Doctorate in th</w:t>
      </w:r>
      <w:r w:rsidR="00FD1869" w:rsidRPr="00B007BC">
        <w:rPr>
          <w:rFonts w:ascii="Times" w:hAnsi="Times" w:cs="Times"/>
          <w:color w:val="000000"/>
        </w:rPr>
        <w:t>e Twenty-First Century” Involved</w:t>
      </w:r>
      <w:r w:rsidRPr="00B007BC">
        <w:rPr>
          <w:rFonts w:ascii="Times" w:hAnsi="Times" w:cs="Times"/>
          <w:color w:val="000000"/>
        </w:rPr>
        <w:t xml:space="preserve"> organizing graduate seminars over two years to address </w:t>
      </w:r>
      <w:r w:rsidR="006A1123" w:rsidRPr="00B007BC">
        <w:rPr>
          <w:rFonts w:ascii="Times" w:hAnsi="Times" w:cs="Times"/>
          <w:color w:val="000000"/>
        </w:rPr>
        <w:t>opportunities</w:t>
      </w:r>
      <w:r w:rsidRPr="00B007BC">
        <w:rPr>
          <w:rFonts w:ascii="Times" w:hAnsi="Times" w:cs="Times"/>
          <w:color w:val="000000"/>
        </w:rPr>
        <w:t xml:space="preserve"> for Humanities </w:t>
      </w:r>
      <w:r w:rsidR="004E47D3" w:rsidRPr="00B007BC">
        <w:rPr>
          <w:rFonts w:ascii="Times" w:hAnsi="Times" w:cs="Times"/>
          <w:color w:val="000000"/>
        </w:rPr>
        <w:t>Ph.D.</w:t>
      </w:r>
      <w:r w:rsidRPr="00B007BC">
        <w:rPr>
          <w:rFonts w:ascii="Times" w:hAnsi="Times" w:cs="Times"/>
          <w:color w:val="000000"/>
        </w:rPr>
        <w:t xml:space="preserve"> candidates beyond academia.</w:t>
      </w:r>
      <w:r w:rsidR="00010C29" w:rsidRPr="00B007BC">
        <w:rPr>
          <w:rFonts w:ascii="Times" w:hAnsi="Times" w:cs="Times"/>
          <w:color w:val="000000"/>
        </w:rPr>
        <w:t xml:space="preserve"> (1/9 salary). </w:t>
      </w:r>
    </w:p>
    <w:p w14:paraId="236FC7A4" w14:textId="77777777" w:rsidR="00FA334C" w:rsidRPr="00B007BC" w:rsidRDefault="00257726" w:rsidP="00E26737">
      <w:pPr>
        <w:tabs>
          <w:tab w:val="left" w:pos="504"/>
          <w:tab w:val="left" w:pos="144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2014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Publication Subvention to support Medieval Exegesis and Religious </w:t>
      </w:r>
      <w:r w:rsidR="00CF1238" w:rsidRPr="00B007BC">
        <w:rPr>
          <w:rFonts w:ascii="Times" w:hAnsi="Times" w:cs="Times"/>
          <w:color w:val="000000"/>
        </w:rPr>
        <w:t xml:space="preserve">Difference. </w:t>
      </w:r>
    </w:p>
    <w:p w14:paraId="5FF1C5D5" w14:textId="573E564B" w:rsidR="00257726" w:rsidRPr="00B007BC" w:rsidRDefault="00FA334C" w:rsidP="00E26737">
      <w:pPr>
        <w:tabs>
          <w:tab w:val="left" w:pos="504"/>
          <w:tab w:val="left" w:pos="144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257726" w:rsidRPr="00B007BC">
        <w:rPr>
          <w:rFonts w:ascii="Times" w:hAnsi="Times" w:cs="Times"/>
          <w:color w:val="000000"/>
        </w:rPr>
        <w:t xml:space="preserve">Issued by the </w:t>
      </w:r>
      <w:r w:rsidR="00FD1869" w:rsidRPr="00B007BC">
        <w:rPr>
          <w:rFonts w:ascii="Times" w:hAnsi="Times" w:cs="Times"/>
          <w:color w:val="000000"/>
        </w:rPr>
        <w:t>UM</w:t>
      </w:r>
      <w:r w:rsidR="00257726" w:rsidRPr="00B007BC">
        <w:rPr>
          <w:rFonts w:ascii="Times" w:hAnsi="Times" w:cs="Times"/>
          <w:color w:val="000000"/>
        </w:rPr>
        <w:t xml:space="preserve"> Office of Research (UMOR).</w:t>
      </w:r>
      <w:r w:rsidR="00FD1869" w:rsidRPr="00B007BC">
        <w:rPr>
          <w:rFonts w:ascii="Times" w:hAnsi="Times" w:cs="Times"/>
          <w:color w:val="000000"/>
        </w:rPr>
        <w:t xml:space="preserve"> ($2000)</w:t>
      </w:r>
    </w:p>
    <w:p w14:paraId="40B3BC6A" w14:textId="77777777" w:rsidR="00FA334C" w:rsidRPr="00B007BC" w:rsidRDefault="00230DEB" w:rsidP="00E26737">
      <w:pPr>
        <w:tabs>
          <w:tab w:val="left" w:pos="504"/>
          <w:tab w:val="left" w:pos="144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2012</w:t>
      </w:r>
      <w:r w:rsidRPr="00B007BC">
        <w:rPr>
          <w:rFonts w:ascii="Times" w:hAnsi="Times" w:cs="Times"/>
          <w:color w:val="000000"/>
        </w:rPr>
        <w:tab/>
        <w:t xml:space="preserve"> </w:t>
      </w:r>
      <w:r w:rsidR="00FA334C"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>Instructional Development Fund Grant for p</w:t>
      </w:r>
      <w:r w:rsidR="00FA334C" w:rsidRPr="00B007BC">
        <w:rPr>
          <w:rFonts w:ascii="Times" w:hAnsi="Times" w:cs="Times"/>
          <w:color w:val="000000"/>
        </w:rPr>
        <w:t xml:space="preserve">edagogy project “Manuscripts to </w:t>
      </w:r>
    </w:p>
    <w:p w14:paraId="6F28E503" w14:textId="7A0CBF22" w:rsidR="00230DEB" w:rsidRPr="00B007BC" w:rsidRDefault="00FA334C" w:rsidP="00E26737">
      <w:pPr>
        <w:tabs>
          <w:tab w:val="left" w:pos="504"/>
          <w:tab w:val="left" w:pos="144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2F41F1" w:rsidRPr="00B007BC">
        <w:rPr>
          <w:rFonts w:ascii="Times" w:hAnsi="Times" w:cs="Times"/>
          <w:color w:val="000000"/>
        </w:rPr>
        <w:t xml:space="preserve">Movies,” </w:t>
      </w:r>
      <w:r w:rsidR="00230DEB" w:rsidRPr="00B007BC">
        <w:rPr>
          <w:rFonts w:ascii="Times" w:hAnsi="Times" w:cs="Times"/>
          <w:color w:val="000000"/>
        </w:rPr>
        <w:t xml:space="preserve">for Spanish 373.  Issued by the </w:t>
      </w:r>
      <w:r w:rsidR="00FD1869" w:rsidRPr="00B007BC">
        <w:rPr>
          <w:rFonts w:ascii="Times" w:hAnsi="Times" w:cs="Times"/>
          <w:color w:val="000000"/>
        </w:rPr>
        <w:t xml:space="preserve">UM </w:t>
      </w:r>
      <w:r w:rsidR="00230DEB" w:rsidRPr="00B007BC">
        <w:rPr>
          <w:rFonts w:ascii="Times" w:hAnsi="Times" w:cs="Times"/>
          <w:color w:val="000000"/>
        </w:rPr>
        <w:t xml:space="preserve">Center for Research </w:t>
      </w:r>
      <w:r w:rsidR="00FD1869" w:rsidRPr="00B007BC">
        <w:rPr>
          <w:rFonts w:ascii="Times" w:hAnsi="Times" w:cs="Times"/>
          <w:color w:val="000000"/>
        </w:rPr>
        <w:t>on Learning</w:t>
      </w:r>
    </w:p>
    <w:p w14:paraId="0EE6922A" w14:textId="560D6A8B" w:rsidR="00230DEB" w:rsidRPr="00B007BC" w:rsidRDefault="00230DEB" w:rsidP="00E26737">
      <w:pPr>
        <w:tabs>
          <w:tab w:val="left" w:pos="504"/>
          <w:tab w:val="left" w:pos="144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  <w:t xml:space="preserve"> </w:t>
      </w:r>
      <w:r w:rsidR="00FA334C"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="00FD1869" w:rsidRPr="00B007BC">
        <w:rPr>
          <w:rFonts w:ascii="Times" w:hAnsi="Times" w:cs="Times"/>
          <w:color w:val="000000"/>
        </w:rPr>
        <w:t xml:space="preserve">and </w:t>
      </w:r>
      <w:r w:rsidR="002F41F1" w:rsidRPr="00B007BC">
        <w:rPr>
          <w:rFonts w:ascii="Times" w:hAnsi="Times" w:cs="Times"/>
          <w:color w:val="000000"/>
        </w:rPr>
        <w:t xml:space="preserve">Teaching. </w:t>
      </w:r>
      <w:r w:rsidR="00FD1869" w:rsidRPr="00B007BC">
        <w:rPr>
          <w:rFonts w:ascii="Times" w:hAnsi="Times" w:cs="Times"/>
          <w:color w:val="000000"/>
        </w:rPr>
        <w:t>($500)</w:t>
      </w:r>
      <w:r w:rsidRPr="00B007BC">
        <w:rPr>
          <w:rFonts w:ascii="Times" w:hAnsi="Times" w:cs="Times"/>
          <w:color w:val="000000"/>
        </w:rPr>
        <w:t xml:space="preserve"> </w:t>
      </w:r>
    </w:p>
    <w:p w14:paraId="3E82024A" w14:textId="5BBD459D" w:rsidR="00230DEB" w:rsidRPr="00B007BC" w:rsidRDefault="00230DEB" w:rsidP="00E26737">
      <w:pPr>
        <w:tabs>
          <w:tab w:val="left" w:pos="504"/>
          <w:tab w:val="left" w:pos="144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2012</w:t>
      </w:r>
      <w:r w:rsidRPr="00B007BC">
        <w:rPr>
          <w:rFonts w:ascii="Times" w:hAnsi="Times" w:cs="Times"/>
          <w:color w:val="000000"/>
        </w:rPr>
        <w:tab/>
        <w:t xml:space="preserve"> </w:t>
      </w:r>
      <w:r w:rsidR="00FA334C"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Conference travel funding award, issued by </w:t>
      </w:r>
      <w:r w:rsidR="00FD1869" w:rsidRPr="00B007BC">
        <w:rPr>
          <w:rFonts w:ascii="Times" w:hAnsi="Times" w:cs="Times"/>
          <w:color w:val="000000"/>
        </w:rPr>
        <w:t xml:space="preserve">the UM </w:t>
      </w:r>
      <w:r w:rsidRPr="00B007BC">
        <w:rPr>
          <w:rFonts w:ascii="Times" w:hAnsi="Times" w:cs="Times"/>
          <w:color w:val="000000"/>
        </w:rPr>
        <w:t xml:space="preserve">LSA Dean’s </w:t>
      </w:r>
      <w:r w:rsidR="00FD1869" w:rsidRPr="00B007BC">
        <w:rPr>
          <w:rFonts w:ascii="Times" w:hAnsi="Times" w:cs="Times"/>
          <w:color w:val="000000"/>
        </w:rPr>
        <w:t>office ($526)</w:t>
      </w:r>
    </w:p>
    <w:p w14:paraId="1C9EB118" w14:textId="07248030" w:rsidR="00230DEB" w:rsidRPr="00B007BC" w:rsidRDefault="00230DEB" w:rsidP="00E26737">
      <w:pPr>
        <w:tabs>
          <w:tab w:val="left" w:pos="504"/>
          <w:tab w:val="left" w:pos="144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2011</w:t>
      </w:r>
      <w:r w:rsidRPr="00B007BC">
        <w:rPr>
          <w:rFonts w:ascii="Times" w:hAnsi="Times" w:cs="Times"/>
          <w:color w:val="000000"/>
        </w:rPr>
        <w:tab/>
        <w:t xml:space="preserve"> </w:t>
      </w:r>
      <w:r w:rsidR="00FA334C"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Office of the </w:t>
      </w:r>
      <w:r w:rsidR="00FD1869" w:rsidRPr="00B007BC">
        <w:rPr>
          <w:rFonts w:ascii="Times" w:hAnsi="Times" w:cs="Times"/>
          <w:color w:val="000000"/>
        </w:rPr>
        <w:t xml:space="preserve">UM </w:t>
      </w:r>
      <w:r w:rsidRPr="00B007BC">
        <w:rPr>
          <w:rFonts w:ascii="Times" w:hAnsi="Times" w:cs="Times"/>
          <w:color w:val="000000"/>
        </w:rPr>
        <w:t xml:space="preserve">Vice President for Research, Small Grant to Support a Major </w:t>
      </w:r>
    </w:p>
    <w:p w14:paraId="0EFCA1E4" w14:textId="1E567759" w:rsidR="00230DEB" w:rsidRPr="00B007BC" w:rsidRDefault="00230DEB" w:rsidP="00E26737">
      <w:pPr>
        <w:tabs>
          <w:tab w:val="left" w:pos="504"/>
          <w:tab w:val="left" w:pos="144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="002F41F1" w:rsidRPr="00B007BC">
        <w:rPr>
          <w:rFonts w:ascii="Times" w:hAnsi="Times" w:cs="Times"/>
          <w:color w:val="000000"/>
        </w:rPr>
        <w:t xml:space="preserve">Conference </w:t>
      </w:r>
      <w:r w:rsidRPr="00B007BC">
        <w:rPr>
          <w:rFonts w:ascii="Times" w:hAnsi="Times" w:cs="Times"/>
          <w:color w:val="000000"/>
        </w:rPr>
        <w:t>($1985)</w:t>
      </w:r>
    </w:p>
    <w:p w14:paraId="644F2651" w14:textId="762D56DD" w:rsidR="00AE368C" w:rsidRPr="00B007BC" w:rsidRDefault="00230DEB" w:rsidP="00E26737">
      <w:pPr>
        <w:tabs>
          <w:tab w:val="left" w:pos="504"/>
          <w:tab w:val="left" w:pos="144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lastRenderedPageBreak/>
        <w:t>2011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Mini-Grant, </w:t>
      </w:r>
      <w:r w:rsidR="00FD1869" w:rsidRPr="00B007BC">
        <w:rPr>
          <w:rFonts w:ascii="Times" w:hAnsi="Times" w:cs="Times"/>
          <w:color w:val="000000"/>
        </w:rPr>
        <w:t xml:space="preserve">UM Institute for the Humanities </w:t>
      </w:r>
      <w:r w:rsidRPr="00B007BC">
        <w:rPr>
          <w:rFonts w:ascii="Times" w:hAnsi="Times" w:cs="Times"/>
          <w:color w:val="000000"/>
        </w:rPr>
        <w:t>($1500)</w:t>
      </w:r>
    </w:p>
    <w:p w14:paraId="7D29AF15" w14:textId="77777777" w:rsidR="00D45341" w:rsidRPr="00B007BC" w:rsidRDefault="00D45341" w:rsidP="00E26737">
      <w:pPr>
        <w:tabs>
          <w:tab w:val="left" w:pos="504"/>
          <w:tab w:val="left" w:pos="1440"/>
        </w:tabs>
        <w:rPr>
          <w:rFonts w:ascii="Times" w:hAnsi="Times" w:cs="Times"/>
          <w:color w:val="000000"/>
        </w:rPr>
      </w:pPr>
    </w:p>
    <w:p w14:paraId="6EBAA8A5" w14:textId="2649AA97" w:rsidR="00760662" w:rsidRPr="00B007BC" w:rsidRDefault="00760662" w:rsidP="00E26737">
      <w:pPr>
        <w:pStyle w:val="MessageHeader"/>
        <w:tabs>
          <w:tab w:val="left" w:pos="504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>HONORS (POST-DOCTORAL ONLY)</w:t>
      </w:r>
    </w:p>
    <w:p w14:paraId="29B75899" w14:textId="77777777" w:rsidR="00760662" w:rsidRPr="00B007BC" w:rsidRDefault="00760662" w:rsidP="00E26737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color w:val="000000"/>
        </w:rPr>
      </w:pPr>
    </w:p>
    <w:p w14:paraId="310A6BC7" w14:textId="77777777" w:rsidR="00CE6F88" w:rsidRPr="00B007BC" w:rsidRDefault="00CE6F88" w:rsidP="00E26737">
      <w:pPr>
        <w:tabs>
          <w:tab w:val="left" w:pos="504"/>
          <w:tab w:val="left" w:pos="1440"/>
        </w:tabs>
        <w:ind w:left="1512" w:hanging="1512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2018–2019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  <w:t>Head Fellow, UM Frankel Center for Judaic Studies Fellowship, theme year on “Sephardic Identities, Medieval and Early Modern.”</w:t>
      </w:r>
    </w:p>
    <w:p w14:paraId="4F9604AE" w14:textId="446A4BB4" w:rsidR="00D76273" w:rsidRPr="00B007BC" w:rsidRDefault="00D76273" w:rsidP="00E26737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2018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>Distin</w:t>
      </w:r>
      <w:r w:rsidR="003B2586" w:rsidRPr="00B007BC">
        <w:rPr>
          <w:rFonts w:ascii="Times" w:hAnsi="Times" w:cs="Times"/>
          <w:color w:val="000000"/>
        </w:rPr>
        <w:t xml:space="preserve">guished Visiting Scholar, </w:t>
      </w:r>
      <w:r w:rsidRPr="00B007BC">
        <w:rPr>
          <w:rFonts w:ascii="Times" w:hAnsi="Times" w:cs="Times"/>
          <w:color w:val="000000"/>
        </w:rPr>
        <w:t>Center of Medieval and Renais</w:t>
      </w:r>
      <w:r w:rsidR="003B2586" w:rsidRPr="00B007BC">
        <w:rPr>
          <w:rFonts w:ascii="Times" w:hAnsi="Times" w:cs="Times"/>
          <w:color w:val="000000"/>
        </w:rPr>
        <w:t>s</w:t>
      </w:r>
      <w:r w:rsidRPr="00B007BC">
        <w:rPr>
          <w:rFonts w:ascii="Times" w:hAnsi="Times" w:cs="Times"/>
          <w:color w:val="000000"/>
        </w:rPr>
        <w:t xml:space="preserve">ance Studies, </w:t>
      </w:r>
    </w:p>
    <w:p w14:paraId="741891F9" w14:textId="350AE5D2" w:rsidR="00D76273" w:rsidRPr="00B007BC" w:rsidRDefault="00D76273" w:rsidP="00E26737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  <w:t>UCLA. October 9</w:t>
      </w:r>
      <w:r w:rsidR="0078262C" w:rsidRPr="00B007BC">
        <w:rPr>
          <w:rFonts w:ascii="Times" w:hAnsi="Times" w:cs="Times"/>
          <w:color w:val="000000"/>
        </w:rPr>
        <w:t>–</w:t>
      </w:r>
      <w:r w:rsidRPr="00B007BC">
        <w:rPr>
          <w:rFonts w:ascii="Times" w:hAnsi="Times" w:cs="Times"/>
          <w:color w:val="000000"/>
        </w:rPr>
        <w:t xml:space="preserve">16, 2018. </w:t>
      </w:r>
    </w:p>
    <w:p w14:paraId="69EEFA9F" w14:textId="3CE71620" w:rsidR="00760662" w:rsidRPr="00B007BC" w:rsidRDefault="00760662" w:rsidP="00E26737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2015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Winner of </w:t>
      </w:r>
      <w:r w:rsidRPr="00B007BC">
        <w:rPr>
          <w:rFonts w:ascii="Times" w:hAnsi="Times" w:cs="Times"/>
          <w:i/>
          <w:color w:val="000000"/>
        </w:rPr>
        <w:t xml:space="preserve">La </w:t>
      </w:r>
      <w:proofErr w:type="spellStart"/>
      <w:r w:rsidRPr="00B007BC">
        <w:rPr>
          <w:rFonts w:ascii="Times" w:hAnsi="Times" w:cs="Times"/>
          <w:i/>
          <w:color w:val="000000"/>
        </w:rPr>
        <w:t>Corónica</w:t>
      </w:r>
      <w:proofErr w:type="spellEnd"/>
      <w:r w:rsidRPr="00B007BC">
        <w:rPr>
          <w:rFonts w:ascii="Times" w:hAnsi="Times" w:cs="Times"/>
          <w:color w:val="000000"/>
        </w:rPr>
        <w:t xml:space="preserve"> International Book Award for Best Book in Medieval </w:t>
      </w:r>
    </w:p>
    <w:p w14:paraId="10119868" w14:textId="0848AC62" w:rsidR="00760662" w:rsidRPr="00B007BC" w:rsidRDefault="00760662" w:rsidP="00E26737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Hispanic Languages, Literatures, and Cultures (for </w:t>
      </w:r>
      <w:r w:rsidRPr="00B007BC">
        <w:rPr>
          <w:rFonts w:ascii="Times" w:hAnsi="Times" w:cs="Times"/>
          <w:i/>
          <w:color w:val="000000"/>
        </w:rPr>
        <w:t xml:space="preserve">Conversion and Narrative: </w:t>
      </w:r>
    </w:p>
    <w:p w14:paraId="0E107DD0" w14:textId="6709EE83" w:rsidR="00760662" w:rsidRPr="00B007BC" w:rsidRDefault="00760662" w:rsidP="00E26737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="00FA334C"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>Reading and Religious Authority in Medieval Polemic</w:t>
      </w:r>
      <w:r w:rsidRPr="00B007BC">
        <w:rPr>
          <w:rFonts w:ascii="Times" w:hAnsi="Times" w:cs="Times"/>
          <w:color w:val="000000"/>
        </w:rPr>
        <w:t>).</w:t>
      </w:r>
    </w:p>
    <w:p w14:paraId="432EBDDA" w14:textId="18780BDD" w:rsidR="00D45341" w:rsidRPr="00B007BC" w:rsidRDefault="00D45341" w:rsidP="00E26737">
      <w:pPr>
        <w:tabs>
          <w:tab w:val="left" w:pos="504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2009</w:t>
      </w:r>
      <w:r w:rsidR="0078262C" w:rsidRPr="00B007BC">
        <w:rPr>
          <w:rFonts w:ascii="Times" w:hAnsi="Times" w:cs="Times"/>
          <w:color w:val="000000"/>
        </w:rPr>
        <w:t>–</w:t>
      </w:r>
      <w:r w:rsidRPr="00B007BC">
        <w:rPr>
          <w:rFonts w:ascii="Times" w:hAnsi="Times" w:cs="Times"/>
          <w:color w:val="000000"/>
        </w:rPr>
        <w:t>2010</w:t>
      </w:r>
      <w:r w:rsidRPr="00B007BC">
        <w:rPr>
          <w:rFonts w:ascii="Times" w:hAnsi="Times" w:cs="Times"/>
          <w:color w:val="000000"/>
        </w:rPr>
        <w:tab/>
        <w:t xml:space="preserve">Hunting Family Faculty Fellow, UM Institute for the Humanities  </w:t>
      </w:r>
    </w:p>
    <w:p w14:paraId="1C6B6BE6" w14:textId="030FF94D" w:rsidR="00760662" w:rsidRPr="00B007BC" w:rsidRDefault="00760662" w:rsidP="00E26737">
      <w:pPr>
        <w:tabs>
          <w:tab w:val="left" w:pos="504"/>
          <w:tab w:val="left" w:pos="144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2009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Nominated for the Emerging Scholars Prize, </w:t>
      </w:r>
      <w:r w:rsidR="00FD1869" w:rsidRPr="00B007BC">
        <w:rPr>
          <w:rFonts w:ascii="Times" w:hAnsi="Times" w:cs="Times"/>
          <w:color w:val="000000"/>
        </w:rPr>
        <w:t>UM Institute for the Humanities</w:t>
      </w:r>
    </w:p>
    <w:p w14:paraId="4B7DE125" w14:textId="77777777" w:rsidR="00AE368C" w:rsidRPr="00B007BC" w:rsidRDefault="00AE368C" w:rsidP="00E26737">
      <w:pPr>
        <w:tabs>
          <w:tab w:val="left" w:pos="504"/>
        </w:tabs>
        <w:rPr>
          <w:rFonts w:ascii="Times" w:hAnsi="Times" w:cs="Times"/>
          <w:color w:val="000000"/>
        </w:rPr>
      </w:pPr>
    </w:p>
    <w:p w14:paraId="0E7CD0E0" w14:textId="007A3669" w:rsidR="00230DEB" w:rsidRPr="00B007BC" w:rsidRDefault="002D7D8F" w:rsidP="00E26737">
      <w:pPr>
        <w:pStyle w:val="MessageHeader"/>
        <w:tabs>
          <w:tab w:val="left" w:pos="504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>PUBLICATIONS</w:t>
      </w:r>
      <w:r w:rsidR="0099154A" w:rsidRPr="00B007BC">
        <w:rPr>
          <w:rFonts w:ascii="Times" w:hAnsi="Times" w:cs="Times"/>
        </w:rPr>
        <w:tab/>
      </w:r>
      <w:r w:rsidR="0099154A" w:rsidRPr="00B007BC">
        <w:rPr>
          <w:rFonts w:ascii="Times" w:hAnsi="Times" w:cs="Times"/>
        </w:rPr>
        <w:tab/>
      </w:r>
    </w:p>
    <w:p w14:paraId="110AA532" w14:textId="2535FB60" w:rsidR="00230DEB" w:rsidRPr="00B007BC" w:rsidRDefault="00230DEB" w:rsidP="00E26737">
      <w:pPr>
        <w:tabs>
          <w:tab w:val="left" w:pos="504"/>
          <w:tab w:val="left" w:pos="15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</w:p>
    <w:p w14:paraId="607022A3" w14:textId="6847E490" w:rsidR="00230DEB" w:rsidRPr="00B007BC" w:rsidRDefault="00230DEB" w:rsidP="00E26737">
      <w:pPr>
        <w:tabs>
          <w:tab w:val="left" w:pos="504"/>
        </w:tabs>
        <w:rPr>
          <w:rFonts w:ascii="Times" w:hAnsi="Times" w:cs="Times"/>
          <w:b/>
          <w:color w:val="000000"/>
        </w:rPr>
      </w:pPr>
      <w:r w:rsidRPr="00B007BC">
        <w:rPr>
          <w:rFonts w:ascii="Times" w:hAnsi="Times" w:cs="Times"/>
          <w:b/>
          <w:color w:val="000000"/>
        </w:rPr>
        <w:t>Books</w:t>
      </w:r>
      <w:r w:rsidR="00EC542D" w:rsidRPr="00B007BC">
        <w:rPr>
          <w:rFonts w:ascii="Times" w:hAnsi="Times" w:cs="Times"/>
          <w:b/>
          <w:color w:val="000000"/>
        </w:rPr>
        <w:t xml:space="preserve"> Authored</w:t>
      </w:r>
    </w:p>
    <w:p w14:paraId="48EDBF40" w14:textId="652B2572" w:rsidR="00ED61D7" w:rsidRPr="00B007BC" w:rsidRDefault="00E26737" w:rsidP="004266C6">
      <w:pPr>
        <w:tabs>
          <w:tab w:val="left" w:pos="504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2013</w:t>
      </w:r>
      <w:r w:rsidR="00230DEB" w:rsidRPr="00B007BC">
        <w:rPr>
          <w:rFonts w:ascii="Times" w:hAnsi="Times" w:cs="Times"/>
          <w:color w:val="000000"/>
        </w:rPr>
        <w:t xml:space="preserve"> </w:t>
      </w:r>
      <w:r w:rsidR="009604DC" w:rsidRPr="00B007BC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i/>
          <w:color w:val="000000"/>
        </w:rPr>
        <w:t>Conversion and Narrative: Reading and Religious Authority in Medieval Polemic.</w:t>
      </w:r>
      <w:r w:rsidR="00230DEB" w:rsidRPr="00B007BC">
        <w:rPr>
          <w:rFonts w:ascii="Times" w:hAnsi="Times" w:cs="Times"/>
          <w:color w:val="000000"/>
        </w:rPr>
        <w:t xml:space="preserve"> </w:t>
      </w:r>
    </w:p>
    <w:p w14:paraId="15F90481" w14:textId="644F7C3B" w:rsidR="003E45D4" w:rsidRPr="00B007BC" w:rsidRDefault="00230DEB" w:rsidP="00E26737">
      <w:pPr>
        <w:tabs>
          <w:tab w:val="left" w:pos="504"/>
          <w:tab w:val="left" w:pos="540"/>
          <w:tab w:val="left" w:pos="1080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Philadelphia: Univer</w:t>
      </w:r>
      <w:r w:rsidR="00B65889" w:rsidRPr="00B007BC">
        <w:rPr>
          <w:rFonts w:ascii="Times" w:hAnsi="Times" w:cs="Times"/>
          <w:color w:val="000000"/>
        </w:rPr>
        <w:t>sity of Pennsylvania Press, 2013</w:t>
      </w:r>
      <w:r w:rsidRPr="00B007BC">
        <w:rPr>
          <w:rFonts w:ascii="Times" w:hAnsi="Times" w:cs="Times"/>
          <w:color w:val="000000"/>
        </w:rPr>
        <w:t xml:space="preserve">. </w:t>
      </w:r>
      <w:r w:rsidR="0091610E" w:rsidRPr="00B007BC">
        <w:rPr>
          <w:rFonts w:ascii="Times" w:hAnsi="Times" w:cs="Times"/>
          <w:color w:val="000000"/>
        </w:rPr>
        <w:t xml:space="preserve">[Winner of 2015 La </w:t>
      </w:r>
      <w:proofErr w:type="spellStart"/>
      <w:r w:rsidR="0091610E" w:rsidRPr="00B007BC">
        <w:rPr>
          <w:rFonts w:ascii="Times" w:hAnsi="Times" w:cs="Times"/>
          <w:color w:val="000000"/>
        </w:rPr>
        <w:t>Corónica</w:t>
      </w:r>
      <w:proofErr w:type="spellEnd"/>
      <w:r w:rsidR="0091610E" w:rsidRPr="00B007BC">
        <w:rPr>
          <w:rFonts w:ascii="Times" w:hAnsi="Times" w:cs="Times"/>
          <w:color w:val="000000"/>
        </w:rPr>
        <w:t xml:space="preserve"> International Book Award for Best Book in Medieval Hispanic Languages, Literatures, and Cultures.] </w:t>
      </w:r>
      <w:r w:rsidR="003E45D4" w:rsidRPr="00B007BC">
        <w:rPr>
          <w:rFonts w:ascii="Times" w:hAnsi="Times" w:cs="Times"/>
          <w:i/>
          <w:color w:val="000000"/>
        </w:rPr>
        <w:tab/>
      </w:r>
    </w:p>
    <w:p w14:paraId="0D2E94C5" w14:textId="77777777" w:rsidR="0049217B" w:rsidRPr="00B007BC" w:rsidRDefault="0049217B" w:rsidP="00E26737">
      <w:pPr>
        <w:tabs>
          <w:tab w:val="left" w:pos="504"/>
        </w:tabs>
        <w:rPr>
          <w:rFonts w:ascii="Times" w:hAnsi="Times" w:cs="Times"/>
          <w:color w:val="000000"/>
        </w:rPr>
      </w:pPr>
    </w:p>
    <w:p w14:paraId="66B44089" w14:textId="23863A24" w:rsidR="00230DEB" w:rsidRPr="00B007BC" w:rsidRDefault="0048567D" w:rsidP="00E26737">
      <w:pPr>
        <w:tabs>
          <w:tab w:val="left" w:pos="504"/>
        </w:tabs>
        <w:rPr>
          <w:rFonts w:ascii="Times" w:hAnsi="Times" w:cs="Times"/>
          <w:b/>
          <w:color w:val="000000"/>
        </w:rPr>
      </w:pPr>
      <w:r w:rsidRPr="00B007BC">
        <w:rPr>
          <w:rFonts w:ascii="Times" w:hAnsi="Times" w:cs="Times"/>
          <w:b/>
          <w:color w:val="000000"/>
        </w:rPr>
        <w:t xml:space="preserve">Books </w:t>
      </w:r>
      <w:r w:rsidR="008D6C25" w:rsidRPr="00B007BC">
        <w:rPr>
          <w:rFonts w:ascii="Times" w:hAnsi="Times" w:cs="Times"/>
          <w:b/>
          <w:color w:val="000000"/>
        </w:rPr>
        <w:t>Edited</w:t>
      </w:r>
    </w:p>
    <w:p w14:paraId="6FEF5CAD" w14:textId="58BC6CA7" w:rsidR="007E2208" w:rsidRPr="003E7DEB" w:rsidRDefault="00E26737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3E7DEB">
        <w:rPr>
          <w:rFonts w:ascii="Times" w:hAnsi="Times" w:cs="Times"/>
          <w:color w:val="000000"/>
        </w:rPr>
        <w:t>2019</w:t>
      </w:r>
      <w:r w:rsidR="009115BF" w:rsidRPr="003E7DEB">
        <w:rPr>
          <w:rFonts w:ascii="Times" w:hAnsi="Times" w:cs="Times"/>
          <w:color w:val="000000"/>
        </w:rPr>
        <w:tab/>
      </w:r>
      <w:r w:rsidRPr="003E7DEB">
        <w:rPr>
          <w:rFonts w:ascii="Times" w:hAnsi="Times" w:cs="Times"/>
          <w:color w:val="000000"/>
        </w:rPr>
        <w:tab/>
      </w:r>
      <w:r w:rsidR="006A7913" w:rsidRPr="003E7DEB">
        <w:rPr>
          <w:rFonts w:ascii="Times" w:hAnsi="Times" w:cs="Times"/>
          <w:color w:val="000000"/>
        </w:rPr>
        <w:tab/>
      </w:r>
      <w:r w:rsidR="006A7913" w:rsidRPr="003E7DEB">
        <w:rPr>
          <w:rFonts w:ascii="Times" w:hAnsi="Times" w:cs="Times"/>
          <w:color w:val="000000"/>
        </w:rPr>
        <w:tab/>
      </w:r>
      <w:r w:rsidR="009311ED" w:rsidRPr="003E7DEB">
        <w:rPr>
          <w:rFonts w:ascii="Times" w:hAnsi="Times" w:cs="Times"/>
          <w:i/>
          <w:color w:val="000000"/>
        </w:rPr>
        <w:t>Astrolabes in Medieval Cultures</w:t>
      </w:r>
      <w:r w:rsidR="001A7F93" w:rsidRPr="003E7DEB">
        <w:rPr>
          <w:rFonts w:ascii="Times" w:hAnsi="Times" w:cs="Times"/>
          <w:i/>
          <w:color w:val="000000"/>
        </w:rPr>
        <w:t xml:space="preserve">, </w:t>
      </w:r>
      <w:r w:rsidR="001A7F93" w:rsidRPr="003E7DEB">
        <w:rPr>
          <w:rFonts w:ascii="Times" w:hAnsi="Times" w:cs="Times"/>
          <w:iCs/>
          <w:color w:val="000000"/>
        </w:rPr>
        <w:t>c</w:t>
      </w:r>
      <w:r w:rsidR="009311ED" w:rsidRPr="003E7DEB">
        <w:rPr>
          <w:rFonts w:ascii="Times" w:hAnsi="Times" w:cs="Times"/>
          <w:color w:val="000000"/>
        </w:rPr>
        <w:t xml:space="preserve">o-edited </w:t>
      </w:r>
      <w:r w:rsidR="00B14B8B" w:rsidRPr="003E7DEB">
        <w:rPr>
          <w:rFonts w:ascii="Times" w:hAnsi="Times" w:cs="Times"/>
          <w:color w:val="000000"/>
        </w:rPr>
        <w:t>by</w:t>
      </w:r>
      <w:r w:rsidR="009311ED" w:rsidRPr="003E7DEB">
        <w:rPr>
          <w:rFonts w:ascii="Times" w:hAnsi="Times" w:cs="Times"/>
          <w:color w:val="000000"/>
        </w:rPr>
        <w:t xml:space="preserve"> </w:t>
      </w:r>
      <w:r w:rsidR="007E2208" w:rsidRPr="003E7DEB">
        <w:rPr>
          <w:rFonts w:ascii="Times" w:hAnsi="Times" w:cs="Times"/>
          <w:color w:val="000000"/>
        </w:rPr>
        <w:t>Josefina Rodríguez-</w:t>
      </w:r>
      <w:proofErr w:type="spellStart"/>
      <w:r w:rsidR="007E2208" w:rsidRPr="003E7DEB">
        <w:rPr>
          <w:rFonts w:ascii="Times" w:hAnsi="Times" w:cs="Times"/>
          <w:color w:val="000000"/>
        </w:rPr>
        <w:t>Arribas</w:t>
      </w:r>
      <w:proofErr w:type="spellEnd"/>
      <w:r w:rsidR="007E2208" w:rsidRPr="003E7DEB">
        <w:rPr>
          <w:rFonts w:ascii="Times" w:hAnsi="Times" w:cs="Times"/>
          <w:color w:val="000000"/>
        </w:rPr>
        <w:t xml:space="preserve">, </w:t>
      </w:r>
      <w:r w:rsidR="009311ED" w:rsidRPr="003E7DEB">
        <w:rPr>
          <w:rFonts w:ascii="Times" w:hAnsi="Times" w:cs="Times"/>
          <w:color w:val="000000"/>
        </w:rPr>
        <w:t xml:space="preserve">Charles </w:t>
      </w:r>
    </w:p>
    <w:p w14:paraId="080A669A" w14:textId="58F8E6CC" w:rsidR="00E26737" w:rsidRPr="00B007BC" w:rsidRDefault="007E2208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3E7DEB">
        <w:rPr>
          <w:rFonts w:ascii="Times" w:hAnsi="Times" w:cs="Times"/>
          <w:color w:val="000000"/>
        </w:rPr>
        <w:tab/>
      </w:r>
      <w:r w:rsidRPr="003E7DEB">
        <w:rPr>
          <w:rFonts w:ascii="Times" w:hAnsi="Times" w:cs="Times"/>
          <w:color w:val="000000"/>
        </w:rPr>
        <w:tab/>
      </w:r>
      <w:r w:rsidRPr="003E7DEB">
        <w:rPr>
          <w:rFonts w:ascii="Times" w:hAnsi="Times" w:cs="Times"/>
          <w:color w:val="000000"/>
        </w:rPr>
        <w:tab/>
      </w:r>
      <w:r w:rsidRPr="003E7DEB">
        <w:rPr>
          <w:rFonts w:ascii="Times" w:hAnsi="Times" w:cs="Times"/>
          <w:color w:val="000000"/>
        </w:rPr>
        <w:tab/>
      </w:r>
      <w:r w:rsidRPr="003E7DEB">
        <w:rPr>
          <w:rFonts w:ascii="Times" w:hAnsi="Times" w:cs="Times"/>
          <w:color w:val="000000"/>
        </w:rPr>
        <w:tab/>
      </w:r>
      <w:r w:rsidR="00E26737" w:rsidRPr="003E7DEB">
        <w:rPr>
          <w:rFonts w:ascii="Times" w:hAnsi="Times" w:cs="Times"/>
          <w:color w:val="000000"/>
        </w:rPr>
        <w:tab/>
      </w:r>
      <w:r w:rsidR="009311ED" w:rsidRPr="00B007BC">
        <w:rPr>
          <w:rFonts w:ascii="Times" w:hAnsi="Times" w:cs="Times"/>
          <w:color w:val="000000"/>
        </w:rPr>
        <w:t xml:space="preserve">Burnett, </w:t>
      </w:r>
      <w:r w:rsidRPr="00B007BC">
        <w:rPr>
          <w:rFonts w:ascii="Times" w:hAnsi="Times" w:cs="Times"/>
          <w:color w:val="000000"/>
        </w:rPr>
        <w:t>Silke Ackermann</w:t>
      </w:r>
      <w:r w:rsidR="00B14B8B" w:rsidRPr="00B007BC">
        <w:rPr>
          <w:rFonts w:ascii="Times" w:hAnsi="Times" w:cs="Times"/>
          <w:color w:val="000000"/>
        </w:rPr>
        <w:t>, and Ryan Szpiech</w:t>
      </w:r>
      <w:r w:rsidR="009311ED" w:rsidRPr="00B007BC">
        <w:rPr>
          <w:rFonts w:ascii="Times" w:hAnsi="Times" w:cs="Times"/>
          <w:color w:val="000000"/>
        </w:rPr>
        <w:t xml:space="preserve">. Leiden: Brill, </w:t>
      </w:r>
      <w:r w:rsidR="00E26737" w:rsidRPr="00B007BC">
        <w:rPr>
          <w:rFonts w:ascii="Times" w:hAnsi="Times" w:cs="Times"/>
          <w:color w:val="000000"/>
        </w:rPr>
        <w:t>2019.</w:t>
      </w:r>
    </w:p>
    <w:p w14:paraId="66003149" w14:textId="71AEC4AF" w:rsidR="00516652" w:rsidRPr="00B007BC" w:rsidRDefault="00516652" w:rsidP="00516652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bCs/>
          <w:i/>
          <w:color w:val="000000"/>
        </w:rPr>
      </w:pPr>
      <w:r w:rsidRPr="00B007BC">
        <w:rPr>
          <w:rFonts w:ascii="Times" w:hAnsi="Times" w:cs="Times"/>
          <w:color w:val="000000"/>
        </w:rPr>
        <w:t xml:space="preserve">2018 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bCs/>
          <w:i/>
          <w:color w:val="000000"/>
        </w:rPr>
        <w:t xml:space="preserve">Interreligious Encounters in Polemics between Christians, Jews, and Muslims in </w:t>
      </w:r>
    </w:p>
    <w:p w14:paraId="306F9B42" w14:textId="21671E07" w:rsidR="00516652" w:rsidRPr="00B007BC" w:rsidRDefault="00516652" w:rsidP="00516652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bCs/>
          <w:color w:val="000000"/>
        </w:rPr>
      </w:pPr>
      <w:r w:rsidRPr="00B007BC">
        <w:rPr>
          <w:rFonts w:ascii="Times" w:hAnsi="Times" w:cs="Times"/>
          <w:bCs/>
          <w:i/>
          <w:color w:val="000000"/>
        </w:rPr>
        <w:tab/>
      </w:r>
      <w:r w:rsidRPr="00B007BC">
        <w:rPr>
          <w:rFonts w:ascii="Times" w:hAnsi="Times" w:cs="Times"/>
          <w:bCs/>
          <w:i/>
          <w:color w:val="000000"/>
        </w:rPr>
        <w:tab/>
      </w:r>
      <w:r w:rsidRPr="00B007BC">
        <w:rPr>
          <w:rFonts w:ascii="Times" w:hAnsi="Times" w:cs="Times"/>
          <w:bCs/>
          <w:i/>
          <w:color w:val="000000"/>
        </w:rPr>
        <w:tab/>
      </w:r>
      <w:r w:rsidRPr="00B007BC">
        <w:rPr>
          <w:rFonts w:ascii="Times" w:hAnsi="Times" w:cs="Times"/>
          <w:bCs/>
          <w:i/>
          <w:color w:val="000000"/>
        </w:rPr>
        <w:tab/>
      </w:r>
      <w:r w:rsidRPr="00B007BC">
        <w:rPr>
          <w:rFonts w:ascii="Times" w:hAnsi="Times" w:cs="Times"/>
          <w:bCs/>
          <w:i/>
          <w:color w:val="000000"/>
        </w:rPr>
        <w:tab/>
      </w:r>
      <w:r w:rsidRPr="00B007BC">
        <w:rPr>
          <w:rFonts w:ascii="Times" w:hAnsi="Times" w:cs="Times"/>
          <w:bCs/>
          <w:i/>
          <w:color w:val="000000"/>
        </w:rPr>
        <w:tab/>
        <w:t xml:space="preserve">Iberia and Beyond, </w:t>
      </w:r>
      <w:r w:rsidR="001A7F93" w:rsidRPr="00B007BC">
        <w:rPr>
          <w:rFonts w:ascii="Times" w:hAnsi="Times" w:cs="Times"/>
          <w:bCs/>
          <w:color w:val="000000"/>
        </w:rPr>
        <w:t>c</w:t>
      </w:r>
      <w:r w:rsidRPr="00B007BC">
        <w:rPr>
          <w:rFonts w:ascii="Times" w:hAnsi="Times" w:cs="Times"/>
          <w:bCs/>
          <w:color w:val="000000"/>
        </w:rPr>
        <w:t xml:space="preserve">o-edited by Mercedes García-Arenal, Gerard </w:t>
      </w:r>
      <w:proofErr w:type="spellStart"/>
      <w:r w:rsidRPr="00B007BC">
        <w:rPr>
          <w:rFonts w:ascii="Times" w:hAnsi="Times" w:cs="Times"/>
          <w:bCs/>
          <w:color w:val="000000"/>
        </w:rPr>
        <w:t>Wiegers</w:t>
      </w:r>
      <w:proofErr w:type="spellEnd"/>
      <w:r w:rsidRPr="00B007BC">
        <w:rPr>
          <w:rFonts w:ascii="Times" w:hAnsi="Times" w:cs="Times"/>
          <w:bCs/>
          <w:color w:val="000000"/>
        </w:rPr>
        <w:t xml:space="preserve">, and </w:t>
      </w:r>
    </w:p>
    <w:p w14:paraId="44A3EF5E" w14:textId="349B228E" w:rsidR="00516652" w:rsidRPr="00B007BC" w:rsidRDefault="00516652" w:rsidP="00516652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bCs/>
          <w:color w:val="000000"/>
        </w:rPr>
      </w:pP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  <w:t>Ryan Szpiech. Leiden: Brill, 2018.</w:t>
      </w:r>
    </w:p>
    <w:p w14:paraId="2C1CC367" w14:textId="5DD28E6D" w:rsidR="00956787" w:rsidRPr="00B007BC" w:rsidRDefault="00E26737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2015</w:t>
      </w:r>
      <w:r w:rsidR="00120C4C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EC542D" w:rsidRPr="00B007BC">
        <w:rPr>
          <w:rFonts w:ascii="Times" w:hAnsi="Times" w:cs="Times"/>
          <w:i/>
          <w:color w:val="000000"/>
        </w:rPr>
        <w:t xml:space="preserve">Medieval Exegesis and </w:t>
      </w:r>
      <w:r w:rsidR="00956787" w:rsidRPr="00B007BC">
        <w:rPr>
          <w:rFonts w:ascii="Times" w:hAnsi="Times" w:cs="Times"/>
          <w:i/>
          <w:color w:val="000000"/>
        </w:rPr>
        <w:t xml:space="preserve">Religious Difference: </w:t>
      </w:r>
      <w:r w:rsidR="00EC542D" w:rsidRPr="00B007BC">
        <w:rPr>
          <w:rFonts w:ascii="Times" w:hAnsi="Times" w:cs="Times"/>
          <w:i/>
          <w:color w:val="000000"/>
        </w:rPr>
        <w:t xml:space="preserve">Commentary, Conflict, and Community </w:t>
      </w:r>
    </w:p>
    <w:p w14:paraId="66811504" w14:textId="585DC823" w:rsidR="00EC542D" w:rsidRPr="00B007BC" w:rsidRDefault="002F41F1" w:rsidP="00E26737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i/>
          <w:color w:val="000000"/>
        </w:rPr>
        <w:t xml:space="preserve">in </w:t>
      </w:r>
      <w:r w:rsidR="00956787" w:rsidRPr="00B007BC">
        <w:rPr>
          <w:rFonts w:ascii="Times" w:hAnsi="Times" w:cs="Times"/>
          <w:i/>
          <w:color w:val="000000"/>
        </w:rPr>
        <w:t>t</w:t>
      </w:r>
      <w:r w:rsidR="00EC542D" w:rsidRPr="00B007BC">
        <w:rPr>
          <w:rFonts w:ascii="Times" w:hAnsi="Times" w:cs="Times"/>
          <w:i/>
          <w:color w:val="000000"/>
        </w:rPr>
        <w:t>he Premodern Mediterranean</w:t>
      </w:r>
      <w:r w:rsidR="006A258C" w:rsidRPr="00B007BC">
        <w:rPr>
          <w:rFonts w:ascii="Times" w:hAnsi="Times" w:cs="Times"/>
          <w:color w:val="000000"/>
        </w:rPr>
        <w:t xml:space="preserve">, edited by </w:t>
      </w:r>
      <w:r w:rsidR="00EC542D" w:rsidRPr="00B007BC">
        <w:rPr>
          <w:rFonts w:ascii="Times" w:hAnsi="Times" w:cs="Times"/>
          <w:color w:val="000000"/>
        </w:rPr>
        <w:t>Ryan Szpiech. New York: Fordham University Press</w:t>
      </w:r>
      <w:r w:rsidR="00113C20" w:rsidRPr="00B007BC">
        <w:rPr>
          <w:rFonts w:ascii="Times" w:hAnsi="Times" w:cs="Times"/>
          <w:color w:val="000000"/>
        </w:rPr>
        <w:t>, 2015</w:t>
      </w:r>
      <w:r w:rsidR="00EC542D" w:rsidRPr="00B007BC">
        <w:rPr>
          <w:rFonts w:ascii="Times" w:hAnsi="Times" w:cs="Times"/>
          <w:color w:val="000000"/>
        </w:rPr>
        <w:t xml:space="preserve">. </w:t>
      </w:r>
    </w:p>
    <w:p w14:paraId="3CE14089" w14:textId="77777777" w:rsidR="00230DEB" w:rsidRPr="00B007BC" w:rsidRDefault="00230DEB" w:rsidP="00E26737">
      <w:pPr>
        <w:tabs>
          <w:tab w:val="left" w:pos="504"/>
        </w:tabs>
        <w:rPr>
          <w:rFonts w:ascii="Times" w:hAnsi="Times" w:cs="Times"/>
          <w:color w:val="000000"/>
        </w:rPr>
      </w:pPr>
    </w:p>
    <w:p w14:paraId="399F6349" w14:textId="7DBE4F7F" w:rsidR="00B04433" w:rsidRPr="00B007BC" w:rsidRDefault="00B04433" w:rsidP="00E26737">
      <w:pPr>
        <w:tabs>
          <w:tab w:val="left" w:pos="504"/>
        </w:tabs>
        <w:rPr>
          <w:rFonts w:ascii="Times" w:hAnsi="Times" w:cs="Times"/>
          <w:b/>
          <w:color w:val="000000"/>
        </w:rPr>
      </w:pPr>
      <w:r w:rsidRPr="00B007BC">
        <w:rPr>
          <w:rFonts w:ascii="Times" w:hAnsi="Times" w:cs="Times"/>
          <w:b/>
          <w:color w:val="000000"/>
        </w:rPr>
        <w:t>Journal Issues Edited</w:t>
      </w:r>
    </w:p>
    <w:p w14:paraId="2CCCF768" w14:textId="77777777" w:rsidR="004266C6" w:rsidRDefault="00E26737" w:rsidP="006A7913">
      <w:pPr>
        <w:tabs>
          <w:tab w:val="left" w:pos="504"/>
          <w:tab w:val="left" w:pos="540"/>
          <w:tab w:val="left" w:pos="1080"/>
          <w:tab w:val="left" w:pos="1260"/>
        </w:tabs>
        <w:ind w:left="1260" w:hanging="1260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2014</w:t>
      </w:r>
      <w:r w:rsidR="00B04433" w:rsidRPr="00B007BC">
        <w:rPr>
          <w:rFonts w:ascii="Times" w:hAnsi="Times" w:cs="Times"/>
          <w:color w:val="000000"/>
        </w:rPr>
        <w:tab/>
      </w:r>
      <w:r w:rsidR="00991EF2" w:rsidRPr="00B007BC">
        <w:rPr>
          <w:rFonts w:ascii="Times" w:hAnsi="Times" w:cs="Times"/>
          <w:color w:val="000000"/>
        </w:rPr>
        <w:t xml:space="preserve">    </w:t>
      </w:r>
      <w:r w:rsidR="004266C6">
        <w:rPr>
          <w:rFonts w:ascii="Times" w:hAnsi="Times" w:cs="Times"/>
          <w:color w:val="000000"/>
        </w:rPr>
        <w:tab/>
      </w:r>
      <w:r w:rsidR="004266C6">
        <w:rPr>
          <w:rFonts w:ascii="Times" w:hAnsi="Times" w:cs="Times"/>
          <w:color w:val="000000"/>
        </w:rPr>
        <w:tab/>
      </w:r>
      <w:r w:rsidR="00B04433" w:rsidRPr="00B007BC">
        <w:rPr>
          <w:rFonts w:ascii="Times" w:hAnsi="Times" w:cs="Times"/>
          <w:color w:val="000000"/>
        </w:rPr>
        <w:t>“A Sea of St</w:t>
      </w:r>
      <w:r w:rsidR="004266C6">
        <w:rPr>
          <w:rFonts w:ascii="Times" w:hAnsi="Times" w:cs="Times"/>
          <w:color w:val="000000"/>
        </w:rPr>
        <w:t xml:space="preserve">ories: Writings and Reflections </w:t>
      </w:r>
      <w:r w:rsidR="00B04433" w:rsidRPr="00B007BC">
        <w:rPr>
          <w:rFonts w:ascii="Times" w:hAnsi="Times" w:cs="Times"/>
          <w:color w:val="000000"/>
        </w:rPr>
        <w:t xml:space="preserve">in Honor of María Rosa </w:t>
      </w:r>
      <w:proofErr w:type="spellStart"/>
      <w:r w:rsidR="00B04433" w:rsidRPr="00B007BC">
        <w:rPr>
          <w:rFonts w:ascii="Times" w:hAnsi="Times" w:cs="Times"/>
          <w:color w:val="000000"/>
        </w:rPr>
        <w:t>Menocal</w:t>
      </w:r>
      <w:proofErr w:type="spellEnd"/>
      <w:r w:rsidR="00B04433" w:rsidRPr="00B007BC">
        <w:rPr>
          <w:rFonts w:ascii="Times" w:hAnsi="Times" w:cs="Times"/>
          <w:color w:val="000000"/>
        </w:rPr>
        <w:t xml:space="preserve">.” </w:t>
      </w:r>
      <w:r w:rsidR="004266C6">
        <w:rPr>
          <w:rFonts w:ascii="Times" w:hAnsi="Times" w:cs="Times"/>
          <w:color w:val="000000"/>
        </w:rPr>
        <w:t>Co-</w:t>
      </w:r>
    </w:p>
    <w:p w14:paraId="6C338EDE" w14:textId="77777777" w:rsidR="004266C6" w:rsidRDefault="004266C6" w:rsidP="006A7913">
      <w:pPr>
        <w:tabs>
          <w:tab w:val="left" w:pos="504"/>
          <w:tab w:val="left" w:pos="540"/>
          <w:tab w:val="left" w:pos="1080"/>
          <w:tab w:val="left" w:pos="1260"/>
        </w:tabs>
        <w:ind w:left="1260" w:hanging="126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>edited</w:t>
      </w:r>
      <w:r w:rsidRPr="00B007BC">
        <w:rPr>
          <w:rFonts w:ascii="Times" w:hAnsi="Times" w:cs="Times"/>
          <w:color w:val="000000"/>
        </w:rPr>
        <w:t>, with Lourdes Maria Alvarez</w:t>
      </w:r>
      <w:r>
        <w:rPr>
          <w:rFonts w:ascii="Times" w:hAnsi="Times" w:cs="Times"/>
          <w:color w:val="000000"/>
        </w:rPr>
        <w:t>.</w:t>
      </w:r>
      <w:r w:rsidRPr="00B007BC">
        <w:rPr>
          <w:rFonts w:ascii="Times" w:hAnsi="Times" w:cs="Times"/>
          <w:color w:val="000000"/>
        </w:rPr>
        <w:t xml:space="preserve"> </w:t>
      </w:r>
      <w:r w:rsidR="0086679A" w:rsidRPr="00B007BC">
        <w:rPr>
          <w:rFonts w:ascii="Times" w:hAnsi="Times" w:cs="Times"/>
          <w:color w:val="000000"/>
        </w:rPr>
        <w:t xml:space="preserve">Special issue of </w:t>
      </w:r>
      <w:r w:rsidR="00B04433" w:rsidRPr="00B007BC">
        <w:rPr>
          <w:rFonts w:ascii="Times" w:hAnsi="Times" w:cs="Times"/>
          <w:i/>
          <w:color w:val="000000"/>
        </w:rPr>
        <w:t xml:space="preserve">La </w:t>
      </w:r>
      <w:proofErr w:type="spellStart"/>
      <w:r w:rsidR="00991EF2" w:rsidRPr="00B007BC">
        <w:rPr>
          <w:rFonts w:ascii="Times" w:hAnsi="Times" w:cs="Times"/>
          <w:i/>
          <w:color w:val="000000"/>
        </w:rPr>
        <w:t>Corónica</w:t>
      </w:r>
      <w:proofErr w:type="spellEnd"/>
      <w:r w:rsidR="00991EF2" w:rsidRPr="00B007BC">
        <w:rPr>
          <w:rFonts w:ascii="Times" w:hAnsi="Times" w:cs="Times"/>
          <w:i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43.1 </w:t>
      </w:r>
      <w:r w:rsidR="00991EF2" w:rsidRPr="00B007BC">
        <w:rPr>
          <w:rFonts w:ascii="Times" w:hAnsi="Times" w:cs="Times"/>
          <w:color w:val="000000"/>
        </w:rPr>
        <w:t xml:space="preserve">(2014): </w:t>
      </w:r>
    </w:p>
    <w:p w14:paraId="460D59D9" w14:textId="377E8C83" w:rsidR="00B04433" w:rsidRPr="00B007BC" w:rsidRDefault="004266C6" w:rsidP="006A7913">
      <w:pPr>
        <w:tabs>
          <w:tab w:val="left" w:pos="504"/>
          <w:tab w:val="left" w:pos="540"/>
          <w:tab w:val="left" w:pos="1080"/>
          <w:tab w:val="left" w:pos="1260"/>
        </w:tabs>
        <w:ind w:left="1260" w:hanging="126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="00991EF2" w:rsidRPr="00B007BC">
        <w:rPr>
          <w:rFonts w:ascii="Times" w:hAnsi="Times" w:cs="Times"/>
          <w:color w:val="000000"/>
        </w:rPr>
        <w:t>93–255.</w:t>
      </w:r>
    </w:p>
    <w:p w14:paraId="093CB326" w14:textId="3C5ABF85" w:rsidR="00B04433" w:rsidRPr="00B007BC" w:rsidRDefault="00E26737" w:rsidP="004266C6">
      <w:pPr>
        <w:tabs>
          <w:tab w:val="left" w:pos="504"/>
          <w:tab w:val="left" w:pos="54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  <w:color w:val="000000"/>
        </w:rPr>
        <w:t>2011</w:t>
      </w:r>
      <w:r w:rsidR="006A7913">
        <w:rPr>
          <w:rFonts w:ascii="Times" w:hAnsi="Times" w:cs="Times"/>
          <w:color w:val="000000"/>
        </w:rPr>
        <w:t xml:space="preserve"> </w:t>
      </w:r>
      <w:r w:rsidR="004266C6">
        <w:rPr>
          <w:rFonts w:ascii="Times" w:hAnsi="Times" w:cs="Times"/>
          <w:color w:val="000000"/>
        </w:rPr>
        <w:tab/>
      </w:r>
      <w:r w:rsidR="00B04433" w:rsidRPr="00B007BC">
        <w:rPr>
          <w:rFonts w:ascii="Times" w:hAnsi="Times" w:cs="Times"/>
          <w:color w:val="000000"/>
        </w:rPr>
        <w:t>“</w:t>
      </w:r>
      <w:r w:rsidR="00B04433" w:rsidRPr="00B007BC">
        <w:rPr>
          <w:rFonts w:ascii="Times" w:hAnsi="Times" w:cs="Times"/>
        </w:rPr>
        <w:t xml:space="preserve">Between Gender and Genre in Later-Medieval </w:t>
      </w:r>
      <w:proofErr w:type="spellStart"/>
      <w:r w:rsidR="00B04433" w:rsidRPr="00B007BC">
        <w:rPr>
          <w:rFonts w:ascii="Times" w:hAnsi="Times" w:cs="Times"/>
        </w:rPr>
        <w:t>Sepharad</w:t>
      </w:r>
      <w:proofErr w:type="spellEnd"/>
      <w:r w:rsidR="00B04433" w:rsidRPr="00B007BC">
        <w:rPr>
          <w:rFonts w:ascii="Times" w:hAnsi="Times" w:cs="Times"/>
        </w:rPr>
        <w:t xml:space="preserve">: Love, Sex, and </w:t>
      </w:r>
    </w:p>
    <w:p w14:paraId="4C8AB5B0" w14:textId="3A56CC3C" w:rsidR="00B04433" w:rsidRPr="00B007BC" w:rsidRDefault="00B04433" w:rsidP="00991EF2">
      <w:pPr>
        <w:tabs>
          <w:tab w:val="left" w:pos="504"/>
          <w:tab w:val="left" w:pos="540"/>
          <w:tab w:val="left" w:pos="1080"/>
        </w:tabs>
        <w:ind w:left="2016"/>
        <w:rPr>
          <w:rFonts w:ascii="Times" w:hAnsi="Times" w:cs="Times"/>
          <w:i/>
        </w:rPr>
      </w:pPr>
      <w:r w:rsidRPr="00B007BC">
        <w:rPr>
          <w:rFonts w:ascii="Times" w:hAnsi="Times" w:cs="Times"/>
        </w:rPr>
        <w:t xml:space="preserve">Polemics in Hebrew Writing </w:t>
      </w:r>
      <w:proofErr w:type="gramStart"/>
      <w:r w:rsidRPr="00B007BC">
        <w:rPr>
          <w:rFonts w:ascii="Times" w:hAnsi="Times" w:cs="Times"/>
        </w:rPr>
        <w:t>From</w:t>
      </w:r>
      <w:proofErr w:type="gramEnd"/>
      <w:r w:rsidRPr="00B007BC">
        <w:rPr>
          <w:rFonts w:ascii="Times" w:hAnsi="Times" w:cs="Times"/>
        </w:rPr>
        <w:t xml:space="preserve"> Christian Iberia.” </w:t>
      </w:r>
      <w:r w:rsidR="0086679A" w:rsidRPr="00B007BC">
        <w:rPr>
          <w:rFonts w:ascii="Times" w:hAnsi="Times" w:cs="Times"/>
        </w:rPr>
        <w:t xml:space="preserve">Special issue of </w:t>
      </w:r>
      <w:r w:rsidRPr="00B007BC">
        <w:rPr>
          <w:rFonts w:ascii="Times" w:hAnsi="Times" w:cs="Times"/>
          <w:i/>
        </w:rPr>
        <w:t>Journal of Medieval Iberian Studies</w:t>
      </w:r>
      <w:r w:rsidRPr="00B007BC">
        <w:rPr>
          <w:rFonts w:ascii="Times" w:hAnsi="Times" w:cs="Times"/>
        </w:rPr>
        <w:t xml:space="preserve"> 3.2 (2011): 119</w:t>
      </w:r>
      <w:r w:rsidR="0078262C" w:rsidRPr="00B007BC">
        <w:rPr>
          <w:rFonts w:ascii="Times" w:hAnsi="Times" w:cs="Times"/>
        </w:rPr>
        <w:t>–</w:t>
      </w:r>
      <w:r w:rsidRPr="00B007BC">
        <w:rPr>
          <w:rFonts w:ascii="Times" w:hAnsi="Times" w:cs="Times"/>
        </w:rPr>
        <w:t xml:space="preserve">217. </w:t>
      </w:r>
    </w:p>
    <w:p w14:paraId="08FCB486" w14:textId="77777777" w:rsidR="00B04433" w:rsidRPr="00B007BC" w:rsidRDefault="00B04433" w:rsidP="00E26737">
      <w:pPr>
        <w:tabs>
          <w:tab w:val="left" w:pos="504"/>
        </w:tabs>
        <w:rPr>
          <w:rFonts w:ascii="Times" w:hAnsi="Times" w:cs="Times"/>
          <w:b/>
          <w:color w:val="000000"/>
        </w:rPr>
      </w:pPr>
    </w:p>
    <w:p w14:paraId="09335F9E" w14:textId="77777777" w:rsidR="0011248D" w:rsidRPr="00B007BC" w:rsidRDefault="00DE3D85" w:rsidP="0011248D">
      <w:pPr>
        <w:tabs>
          <w:tab w:val="left" w:pos="504"/>
        </w:tabs>
        <w:rPr>
          <w:rFonts w:ascii="Times" w:hAnsi="Times" w:cs="Times"/>
          <w:b/>
          <w:color w:val="000000"/>
        </w:rPr>
      </w:pPr>
      <w:r w:rsidRPr="00B007BC">
        <w:rPr>
          <w:rFonts w:ascii="Times" w:hAnsi="Times" w:cs="Times"/>
          <w:b/>
          <w:color w:val="000000"/>
        </w:rPr>
        <w:t>Journal Articles</w:t>
      </w:r>
      <w:r w:rsidR="00607CD6" w:rsidRPr="00B007BC">
        <w:rPr>
          <w:rFonts w:ascii="Times" w:hAnsi="Times" w:cs="Times"/>
          <w:b/>
          <w:color w:val="000000"/>
        </w:rPr>
        <w:t xml:space="preserve"> </w:t>
      </w:r>
    </w:p>
    <w:p w14:paraId="6562D6F1" w14:textId="706ECE6F" w:rsidR="0011248D" w:rsidRPr="00B007BC" w:rsidRDefault="004266C6" w:rsidP="004266C6">
      <w:pPr>
        <w:tabs>
          <w:tab w:val="left" w:pos="504"/>
          <w:tab w:val="left" w:pos="126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2020</w:t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="0011248D" w:rsidRPr="00B007BC">
        <w:rPr>
          <w:rFonts w:ascii="Times" w:hAnsi="Times" w:cs="Times"/>
          <w:color w:val="000000"/>
        </w:rPr>
        <w:t xml:space="preserve">First </w:t>
      </w:r>
      <w:r w:rsidR="00991EF2" w:rsidRPr="00B007BC">
        <w:rPr>
          <w:rFonts w:ascii="Times" w:hAnsi="Times" w:cs="Times"/>
          <w:color w:val="000000"/>
        </w:rPr>
        <w:t xml:space="preserve">Author, with </w:t>
      </w:r>
      <w:r w:rsidR="0011248D" w:rsidRPr="00B007BC">
        <w:rPr>
          <w:rFonts w:ascii="Times" w:hAnsi="Times" w:cs="Times"/>
          <w:color w:val="000000"/>
        </w:rPr>
        <w:t xml:space="preserve">Joshua </w:t>
      </w:r>
      <w:proofErr w:type="spellStart"/>
      <w:r w:rsidR="0011248D" w:rsidRPr="00B007BC">
        <w:rPr>
          <w:rFonts w:ascii="Times" w:hAnsi="Times" w:cs="Times"/>
          <w:color w:val="000000"/>
        </w:rPr>
        <w:t>Shapero</w:t>
      </w:r>
      <w:proofErr w:type="spellEnd"/>
      <w:r w:rsidR="0011248D" w:rsidRPr="00B007BC">
        <w:rPr>
          <w:rFonts w:ascii="Times" w:hAnsi="Times" w:cs="Times"/>
          <w:color w:val="000000"/>
        </w:rPr>
        <w:t xml:space="preserve">, </w:t>
      </w:r>
      <w:proofErr w:type="spellStart"/>
      <w:r w:rsidR="0011248D" w:rsidRPr="00B007BC">
        <w:rPr>
          <w:rFonts w:ascii="Times" w:hAnsi="Times" w:cs="Times"/>
          <w:color w:val="000000"/>
        </w:rPr>
        <w:t>Andries</w:t>
      </w:r>
      <w:proofErr w:type="spellEnd"/>
      <w:r w:rsidR="0011248D" w:rsidRPr="00B007BC">
        <w:rPr>
          <w:rFonts w:ascii="Times" w:hAnsi="Times" w:cs="Times"/>
          <w:color w:val="000000"/>
        </w:rPr>
        <w:t xml:space="preserve"> Coetzee, Lorenzo </w:t>
      </w:r>
      <w:proofErr w:type="spellStart"/>
      <w:r w:rsidR="0011248D" w:rsidRPr="00B007BC">
        <w:rPr>
          <w:rFonts w:ascii="Times" w:hAnsi="Times" w:cs="Times"/>
          <w:color w:val="000000"/>
        </w:rPr>
        <w:t>García-Amaya</w:t>
      </w:r>
      <w:proofErr w:type="spellEnd"/>
      <w:r w:rsidR="0011248D" w:rsidRPr="00B007BC">
        <w:rPr>
          <w:rFonts w:ascii="Times" w:hAnsi="Times" w:cs="Times"/>
          <w:color w:val="000000"/>
        </w:rPr>
        <w:t xml:space="preserve">, Paulina </w:t>
      </w:r>
    </w:p>
    <w:p w14:paraId="0AFAB73B" w14:textId="6546DF00" w:rsidR="00991EF2" w:rsidRPr="00B007BC" w:rsidRDefault="0011248D" w:rsidP="0011248D">
      <w:pPr>
        <w:tabs>
          <w:tab w:val="left" w:pos="504"/>
        </w:tabs>
        <w:ind w:left="2016"/>
        <w:rPr>
          <w:rFonts w:ascii="Times" w:hAnsi="Times" w:cs="Times"/>
          <w:b/>
          <w:color w:val="000000"/>
        </w:rPr>
      </w:pPr>
      <w:r w:rsidRPr="00B007BC">
        <w:rPr>
          <w:rFonts w:ascii="Times" w:hAnsi="Times" w:cs="Times"/>
          <w:color w:val="000000"/>
        </w:rPr>
        <w:t xml:space="preserve">Alberto, Victoria Langland, Ellie </w:t>
      </w:r>
      <w:proofErr w:type="spellStart"/>
      <w:r w:rsidRPr="00B007BC">
        <w:rPr>
          <w:rFonts w:ascii="Times" w:hAnsi="Times" w:cs="Times"/>
          <w:color w:val="000000"/>
        </w:rPr>
        <w:t>Johandes</w:t>
      </w:r>
      <w:proofErr w:type="spellEnd"/>
      <w:r w:rsidRPr="00B007BC">
        <w:rPr>
          <w:rFonts w:ascii="Times" w:hAnsi="Times" w:cs="Times"/>
          <w:color w:val="000000"/>
        </w:rPr>
        <w:t xml:space="preserve">, and Nicholas Henriksen. </w:t>
      </w:r>
      <w:r w:rsidR="00991EF2" w:rsidRPr="00B007BC">
        <w:rPr>
          <w:rFonts w:ascii="Times" w:hAnsi="Times" w:cs="Times"/>
          <w:color w:val="000000"/>
        </w:rPr>
        <w:t xml:space="preserve">“Afrikaans in Patagonia: Language shift and cultural integration in a rural immigrant </w:t>
      </w:r>
    </w:p>
    <w:p w14:paraId="0AC9B453" w14:textId="77777777" w:rsidR="00537A6D" w:rsidRDefault="00991EF2" w:rsidP="0011248D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  <w:t xml:space="preserve">community.” </w:t>
      </w:r>
      <w:r w:rsidRPr="00B007BC">
        <w:rPr>
          <w:rFonts w:ascii="Times" w:hAnsi="Times" w:cs="Times"/>
          <w:i/>
          <w:iCs/>
          <w:color w:val="000000"/>
        </w:rPr>
        <w:t xml:space="preserve">International Journal of the Sociology of Language </w:t>
      </w:r>
      <w:r w:rsidR="00537A6D">
        <w:rPr>
          <w:rFonts w:ascii="Times" w:hAnsi="Times" w:cs="Times"/>
          <w:color w:val="000000"/>
        </w:rPr>
        <w:t xml:space="preserve">266 </w:t>
      </w:r>
    </w:p>
    <w:p w14:paraId="7520449A" w14:textId="4C1A841F" w:rsidR="00991EF2" w:rsidRPr="00B11A00" w:rsidRDefault="00537A6D" w:rsidP="0011248D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i/>
          <w:iCs/>
          <w:color w:val="000000"/>
          <w:lang w:val="fr-FR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="00991EF2" w:rsidRPr="00B11A00">
        <w:rPr>
          <w:rFonts w:ascii="Times" w:hAnsi="Times" w:cs="Times"/>
          <w:color w:val="000000"/>
          <w:lang w:val="fr-FR"/>
        </w:rPr>
        <w:t>(</w:t>
      </w:r>
      <w:r w:rsidR="003C46B6" w:rsidRPr="00B11A00">
        <w:rPr>
          <w:rFonts w:ascii="Times" w:hAnsi="Times" w:cs="Times"/>
          <w:color w:val="000000"/>
          <w:lang w:val="fr-FR"/>
        </w:rPr>
        <w:t>2020</w:t>
      </w:r>
      <w:proofErr w:type="gramStart"/>
      <w:r w:rsidR="00991EF2" w:rsidRPr="00B11A00">
        <w:rPr>
          <w:rFonts w:ascii="Times" w:hAnsi="Times" w:cs="Times"/>
          <w:color w:val="000000"/>
          <w:lang w:val="fr-FR"/>
        </w:rPr>
        <w:t>)</w:t>
      </w:r>
      <w:r w:rsidR="003C46B6" w:rsidRPr="00B11A00">
        <w:rPr>
          <w:rFonts w:ascii="Times" w:hAnsi="Times" w:cs="Times"/>
          <w:color w:val="000000"/>
          <w:lang w:val="fr-FR"/>
        </w:rPr>
        <w:t>:</w:t>
      </w:r>
      <w:proofErr w:type="gramEnd"/>
      <w:r w:rsidR="003C46B6" w:rsidRPr="00B11A00">
        <w:rPr>
          <w:rFonts w:ascii="Times" w:hAnsi="Times" w:cs="Times"/>
          <w:color w:val="000000"/>
          <w:lang w:val="fr-FR"/>
        </w:rPr>
        <w:t xml:space="preserve"> </w:t>
      </w:r>
      <w:r w:rsidR="004266C6">
        <w:rPr>
          <w:rFonts w:ascii="Times" w:hAnsi="Times" w:cs="Times"/>
          <w:color w:val="000000"/>
          <w:lang w:val="fr-FR"/>
        </w:rPr>
        <w:t>33–54</w:t>
      </w:r>
      <w:r w:rsidR="00991EF2" w:rsidRPr="00B11A00">
        <w:rPr>
          <w:rFonts w:ascii="Times" w:hAnsi="Times" w:cs="Times"/>
          <w:color w:val="000000"/>
          <w:lang w:val="fr-FR"/>
        </w:rPr>
        <w:t xml:space="preserve">.  </w:t>
      </w:r>
    </w:p>
    <w:p w14:paraId="0A57DDAD" w14:textId="2CF3833B" w:rsidR="00433158" w:rsidRPr="00B007BC" w:rsidRDefault="00E26737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  <w:lang w:val="fr-FR"/>
        </w:rPr>
      </w:pPr>
      <w:r w:rsidRPr="00B007BC">
        <w:rPr>
          <w:rFonts w:ascii="Times" w:hAnsi="Times" w:cs="Times"/>
          <w:color w:val="000000"/>
          <w:lang w:val="fr-FR"/>
        </w:rPr>
        <w:t>2018</w:t>
      </w:r>
      <w:r w:rsidR="006A7913">
        <w:rPr>
          <w:rFonts w:ascii="Times" w:hAnsi="Times" w:cs="Times"/>
          <w:color w:val="000000"/>
          <w:lang w:val="fr-FR"/>
        </w:rPr>
        <w:tab/>
      </w:r>
      <w:r w:rsidR="006A7913">
        <w:rPr>
          <w:rFonts w:ascii="Times" w:hAnsi="Times" w:cs="Times"/>
          <w:color w:val="000000"/>
          <w:lang w:val="fr-FR"/>
        </w:rPr>
        <w:tab/>
      </w:r>
      <w:r w:rsidR="006A7913">
        <w:rPr>
          <w:rFonts w:ascii="Times" w:hAnsi="Times" w:cs="Times"/>
          <w:color w:val="000000"/>
          <w:lang w:val="fr-FR"/>
        </w:rPr>
        <w:tab/>
      </w:r>
      <w:r w:rsidR="00FA334C" w:rsidRPr="00B007BC">
        <w:rPr>
          <w:rFonts w:ascii="Times" w:hAnsi="Times" w:cs="Times"/>
          <w:color w:val="000000"/>
          <w:lang w:val="fr-FR"/>
        </w:rPr>
        <w:tab/>
      </w:r>
      <w:r w:rsidR="00433158" w:rsidRPr="00B007BC">
        <w:rPr>
          <w:rFonts w:ascii="Times" w:hAnsi="Times" w:cs="Times"/>
          <w:color w:val="000000"/>
          <w:lang w:val="fr-FR"/>
        </w:rPr>
        <w:t xml:space="preserve">“L’hérésie </w:t>
      </w:r>
      <w:proofErr w:type="gramStart"/>
      <w:r w:rsidR="00433158" w:rsidRPr="00B007BC">
        <w:rPr>
          <w:rFonts w:ascii="Times" w:hAnsi="Times" w:cs="Times"/>
          <w:color w:val="000000"/>
          <w:lang w:val="fr-FR"/>
        </w:rPr>
        <w:t>absente:</w:t>
      </w:r>
      <w:proofErr w:type="gramEnd"/>
      <w:r w:rsidR="00433158" w:rsidRPr="00B007BC">
        <w:rPr>
          <w:rFonts w:ascii="Times" w:hAnsi="Times" w:cs="Times"/>
          <w:color w:val="000000"/>
          <w:lang w:val="fr-FR"/>
        </w:rPr>
        <w:t xml:space="preserve"> karaïsme et karaïtes dans les œuvres polémiques d’Alfonso de </w:t>
      </w:r>
    </w:p>
    <w:p w14:paraId="69FF94C3" w14:textId="77777777" w:rsidR="002A2374" w:rsidRPr="00B007BC" w:rsidRDefault="00433158" w:rsidP="002A2374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iCs/>
          <w:color w:val="000000"/>
          <w:lang w:val="fr-FR"/>
        </w:rPr>
      </w:pPr>
      <w:r w:rsidRPr="00B007BC">
        <w:rPr>
          <w:rFonts w:ascii="Times" w:hAnsi="Times" w:cs="Times"/>
          <w:color w:val="000000"/>
          <w:lang w:val="fr-FR"/>
        </w:rPr>
        <w:lastRenderedPageBreak/>
        <w:tab/>
      </w:r>
      <w:r w:rsidRPr="00B007BC">
        <w:rPr>
          <w:rFonts w:ascii="Times" w:hAnsi="Times" w:cs="Times"/>
          <w:color w:val="000000"/>
          <w:lang w:val="fr-FR"/>
        </w:rPr>
        <w:tab/>
      </w:r>
      <w:r w:rsidRPr="00B007BC">
        <w:rPr>
          <w:rFonts w:ascii="Times" w:hAnsi="Times" w:cs="Times"/>
          <w:color w:val="000000"/>
          <w:lang w:val="fr-FR"/>
        </w:rPr>
        <w:tab/>
      </w:r>
      <w:r w:rsidRPr="00B007BC">
        <w:rPr>
          <w:rFonts w:ascii="Times" w:hAnsi="Times" w:cs="Times"/>
          <w:color w:val="000000"/>
          <w:lang w:val="fr-FR"/>
        </w:rPr>
        <w:tab/>
      </w:r>
      <w:r w:rsidRPr="00B007BC">
        <w:rPr>
          <w:rFonts w:ascii="Times" w:hAnsi="Times" w:cs="Times"/>
          <w:color w:val="000000"/>
          <w:lang w:val="fr-FR"/>
        </w:rPr>
        <w:tab/>
      </w:r>
      <w:r w:rsidR="00E26737" w:rsidRPr="00B007BC">
        <w:rPr>
          <w:rFonts w:ascii="Times" w:hAnsi="Times" w:cs="Times"/>
          <w:color w:val="000000"/>
          <w:lang w:val="fr-FR"/>
        </w:rPr>
        <w:tab/>
      </w:r>
      <w:r w:rsidRPr="00B007BC">
        <w:rPr>
          <w:rFonts w:ascii="Times" w:hAnsi="Times" w:cs="Times"/>
          <w:color w:val="000000"/>
          <w:lang w:val="fr-FR"/>
        </w:rPr>
        <w:t>Valladolid (m. v. 1347).” </w:t>
      </w:r>
      <w:r w:rsidRPr="00B007BC">
        <w:rPr>
          <w:rFonts w:ascii="Times" w:hAnsi="Times" w:cs="Times"/>
          <w:i/>
          <w:iCs/>
          <w:color w:val="000000"/>
          <w:lang w:val="fr-FR"/>
        </w:rPr>
        <w:t>Archives de sciences sociales des religions</w:t>
      </w:r>
      <w:r w:rsidR="002A2374" w:rsidRPr="00B007BC">
        <w:rPr>
          <w:rFonts w:ascii="Times" w:hAnsi="Times" w:cs="Times"/>
          <w:iCs/>
          <w:color w:val="000000"/>
          <w:lang w:val="fr-FR"/>
        </w:rPr>
        <w:t xml:space="preserve"> </w:t>
      </w:r>
      <w:r w:rsidR="00921560" w:rsidRPr="00B007BC">
        <w:rPr>
          <w:rFonts w:ascii="Times" w:hAnsi="Times" w:cs="Times"/>
          <w:iCs/>
          <w:color w:val="000000"/>
          <w:lang w:val="fr-FR"/>
        </w:rPr>
        <w:t xml:space="preserve">182 </w:t>
      </w:r>
    </w:p>
    <w:p w14:paraId="124C3ABE" w14:textId="6894DE39" w:rsidR="00433158" w:rsidRPr="00B007BC" w:rsidRDefault="002A2374" w:rsidP="002A2374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i/>
          <w:iCs/>
          <w:color w:val="000000"/>
        </w:rPr>
      </w:pPr>
      <w:r w:rsidRPr="00B007BC">
        <w:rPr>
          <w:rFonts w:ascii="Times" w:hAnsi="Times" w:cs="Times"/>
          <w:iCs/>
          <w:color w:val="000000"/>
          <w:lang w:val="fr-FR"/>
        </w:rPr>
        <w:tab/>
      </w:r>
      <w:r w:rsidRPr="00B007BC">
        <w:rPr>
          <w:rFonts w:ascii="Times" w:hAnsi="Times" w:cs="Times"/>
          <w:iCs/>
          <w:color w:val="000000"/>
          <w:lang w:val="fr-FR"/>
        </w:rPr>
        <w:tab/>
      </w:r>
      <w:r w:rsidRPr="00B007BC">
        <w:rPr>
          <w:rFonts w:ascii="Times" w:hAnsi="Times" w:cs="Times"/>
          <w:iCs/>
          <w:color w:val="000000"/>
          <w:lang w:val="fr-FR"/>
        </w:rPr>
        <w:tab/>
      </w:r>
      <w:r w:rsidRPr="00B007BC">
        <w:rPr>
          <w:rFonts w:ascii="Times" w:hAnsi="Times" w:cs="Times"/>
          <w:iCs/>
          <w:color w:val="000000"/>
          <w:lang w:val="fr-FR"/>
        </w:rPr>
        <w:tab/>
      </w:r>
      <w:r w:rsidRPr="00B007BC">
        <w:rPr>
          <w:rFonts w:ascii="Times" w:hAnsi="Times" w:cs="Times"/>
          <w:iCs/>
          <w:color w:val="000000"/>
          <w:lang w:val="fr-FR"/>
        </w:rPr>
        <w:tab/>
      </w:r>
      <w:r w:rsidRPr="00B007BC">
        <w:rPr>
          <w:rFonts w:ascii="Times" w:hAnsi="Times" w:cs="Times"/>
          <w:iCs/>
          <w:color w:val="000000"/>
          <w:lang w:val="fr-FR"/>
        </w:rPr>
        <w:tab/>
      </w:r>
      <w:r w:rsidR="00921560" w:rsidRPr="00B007BC">
        <w:rPr>
          <w:rFonts w:ascii="Times" w:hAnsi="Times" w:cs="Times"/>
          <w:iCs/>
          <w:color w:val="000000"/>
        </w:rPr>
        <w:t>(2018): 191–207.</w:t>
      </w:r>
      <w:r w:rsidR="00433158" w:rsidRPr="00B007BC">
        <w:rPr>
          <w:rFonts w:ascii="Times" w:hAnsi="Times" w:cs="Times"/>
          <w:iCs/>
          <w:color w:val="000000"/>
        </w:rPr>
        <w:t xml:space="preserve">  </w:t>
      </w:r>
    </w:p>
    <w:p w14:paraId="14978FFB" w14:textId="77777777" w:rsidR="00326102" w:rsidRPr="00B007BC" w:rsidRDefault="00326102" w:rsidP="00326102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i/>
          <w:color w:val="000000"/>
          <w:lang w:val="es-US"/>
        </w:rPr>
      </w:pPr>
      <w:r w:rsidRPr="00B007BC">
        <w:rPr>
          <w:rFonts w:ascii="Times" w:hAnsi="Times" w:cs="Times"/>
          <w:color w:val="000000"/>
        </w:rPr>
        <w:t>2018</w:t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 xml:space="preserve">First </w:t>
      </w:r>
      <w:r w:rsidRPr="00B007BC">
        <w:rPr>
          <w:rFonts w:ascii="Times" w:hAnsi="Times" w:cs="Times"/>
          <w:color w:val="000000"/>
        </w:rPr>
        <w:t xml:space="preserve">author, with Mercedes García-Arenal and Katarzyna </w:t>
      </w:r>
      <w:proofErr w:type="spellStart"/>
      <w:r w:rsidRPr="00B007BC">
        <w:rPr>
          <w:rFonts w:ascii="Times" w:hAnsi="Times" w:cs="Times"/>
          <w:color w:val="000000"/>
        </w:rPr>
        <w:t>Starczewska</w:t>
      </w:r>
      <w:proofErr w:type="spellEnd"/>
      <w:r w:rsidRPr="00B007BC">
        <w:rPr>
          <w:rFonts w:ascii="Times" w:hAnsi="Times" w:cs="Times"/>
          <w:color w:val="000000"/>
        </w:rPr>
        <w:t xml:space="preserve">. </w:t>
      </w:r>
      <w:r w:rsidRPr="00B007BC">
        <w:rPr>
          <w:rFonts w:ascii="Times" w:hAnsi="Times" w:cs="Times"/>
          <w:color w:val="000000"/>
          <w:lang w:val="es-US"/>
        </w:rPr>
        <w:t>“</w:t>
      </w:r>
      <w:proofErr w:type="spellStart"/>
      <w:r w:rsidRPr="00B007BC">
        <w:rPr>
          <w:rFonts w:ascii="Times" w:hAnsi="Times" w:cs="Times"/>
          <w:i/>
          <w:color w:val="000000"/>
          <w:lang w:val="es-US"/>
        </w:rPr>
        <w:t>Deleytaste</w:t>
      </w:r>
      <w:proofErr w:type="spellEnd"/>
      <w:r w:rsidRPr="00B007BC">
        <w:rPr>
          <w:rFonts w:ascii="Times" w:hAnsi="Times" w:cs="Times"/>
          <w:i/>
          <w:color w:val="000000"/>
          <w:lang w:val="es-US"/>
        </w:rPr>
        <w:t xml:space="preserve"> del </w:t>
      </w:r>
    </w:p>
    <w:p w14:paraId="157B45E9" w14:textId="77777777" w:rsidR="00326102" w:rsidRPr="00C91FDE" w:rsidRDefault="00326102" w:rsidP="00326102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i/>
          <w:color w:val="000000"/>
          <w:lang w:val="es-US"/>
        </w:rPr>
        <w:t xml:space="preserve">dulce </w:t>
      </w:r>
      <w:proofErr w:type="spellStart"/>
      <w:r w:rsidRPr="00B007BC">
        <w:rPr>
          <w:rFonts w:ascii="Times" w:hAnsi="Times" w:cs="Times"/>
          <w:i/>
          <w:color w:val="000000"/>
          <w:lang w:val="es-US"/>
        </w:rPr>
        <w:t>sono</w:t>
      </w:r>
      <w:proofErr w:type="spellEnd"/>
      <w:r w:rsidRPr="00B007BC">
        <w:rPr>
          <w:rFonts w:ascii="Times" w:hAnsi="Times" w:cs="Times"/>
          <w:i/>
          <w:color w:val="000000"/>
          <w:lang w:val="es-US"/>
        </w:rPr>
        <w:t xml:space="preserve"> y no pensaste en las palabras: </w:t>
      </w:r>
      <w:proofErr w:type="spellStart"/>
      <w:r w:rsidRPr="00B007BC">
        <w:rPr>
          <w:rFonts w:ascii="Times" w:hAnsi="Times" w:cs="Times"/>
          <w:color w:val="000000"/>
          <w:lang w:val="es-US"/>
        </w:rPr>
        <w:t>Rendering</w:t>
      </w:r>
      <w:proofErr w:type="spellEnd"/>
      <w:r w:rsidRPr="00B007BC">
        <w:rPr>
          <w:rFonts w:ascii="Times" w:hAnsi="Times" w:cs="Times"/>
          <w:color w:val="000000"/>
          <w:lang w:val="es-US"/>
        </w:rPr>
        <w:t xml:space="preserve"> </w:t>
      </w:r>
      <w:proofErr w:type="spellStart"/>
      <w:r w:rsidRPr="00B007BC">
        <w:rPr>
          <w:rFonts w:ascii="Times" w:hAnsi="Times" w:cs="Times"/>
          <w:color w:val="000000"/>
          <w:lang w:val="es-US"/>
        </w:rPr>
        <w:t>Arabic</w:t>
      </w:r>
      <w:proofErr w:type="spellEnd"/>
      <w:r w:rsidRPr="00B007BC">
        <w:rPr>
          <w:rFonts w:ascii="Times" w:hAnsi="Times" w:cs="Times"/>
          <w:color w:val="000000"/>
          <w:lang w:val="es-US"/>
        </w:rPr>
        <w:t xml:space="preserve"> in </w:t>
      </w:r>
      <w:proofErr w:type="spellStart"/>
      <w:r w:rsidRPr="00B007BC">
        <w:rPr>
          <w:rFonts w:ascii="Times" w:hAnsi="Times" w:cs="Times"/>
          <w:color w:val="000000"/>
          <w:lang w:val="es-US"/>
        </w:rPr>
        <w:t>the</w:t>
      </w:r>
      <w:proofErr w:type="spellEnd"/>
      <w:r w:rsidRPr="00B007BC">
        <w:rPr>
          <w:rFonts w:ascii="Times" w:hAnsi="Times" w:cs="Times"/>
          <w:color w:val="000000"/>
          <w:lang w:val="es-US"/>
        </w:rPr>
        <w:t xml:space="preserve"> </w:t>
      </w:r>
      <w:proofErr w:type="spellStart"/>
      <w:r w:rsidRPr="00B007BC">
        <w:rPr>
          <w:rFonts w:ascii="Times" w:hAnsi="Times" w:cs="Times"/>
          <w:i/>
          <w:color w:val="000000"/>
          <w:lang w:val="es-US"/>
        </w:rPr>
        <w:t>antialcoranes</w:t>
      </w:r>
      <w:proofErr w:type="spellEnd"/>
      <w:r w:rsidRPr="00B007BC">
        <w:rPr>
          <w:rFonts w:ascii="Times" w:hAnsi="Times" w:cs="Times"/>
          <w:color w:val="000000"/>
          <w:lang w:val="es-US"/>
        </w:rPr>
        <w:t xml:space="preserve">.” </w:t>
      </w:r>
      <w:r w:rsidRPr="00C91FDE">
        <w:rPr>
          <w:rFonts w:ascii="Times" w:hAnsi="Times" w:cs="Times"/>
          <w:i/>
          <w:color w:val="000000"/>
        </w:rPr>
        <w:t xml:space="preserve">Journal of Transcultural Medieval Studies </w:t>
      </w:r>
      <w:r w:rsidRPr="00C91FDE">
        <w:rPr>
          <w:rFonts w:ascii="Times" w:hAnsi="Times" w:cs="Times"/>
          <w:color w:val="000000"/>
        </w:rPr>
        <w:t>5.1 (2018): 99–132.</w:t>
      </w:r>
    </w:p>
    <w:p w14:paraId="6768E248" w14:textId="6DD88A92" w:rsidR="0011248D" w:rsidRPr="00B007BC" w:rsidRDefault="00E26737" w:rsidP="0011248D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2018</w:t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11248D" w:rsidRPr="00B007BC">
        <w:rPr>
          <w:rFonts w:ascii="Times" w:hAnsi="Times" w:cs="Times"/>
          <w:color w:val="000000"/>
        </w:rPr>
        <w:t xml:space="preserve">Co-author, with Mercedes García-Arenal and Katarzyna </w:t>
      </w:r>
      <w:proofErr w:type="spellStart"/>
      <w:r w:rsidR="0011248D" w:rsidRPr="00B007BC">
        <w:rPr>
          <w:rFonts w:ascii="Times" w:hAnsi="Times" w:cs="Times"/>
          <w:color w:val="000000"/>
        </w:rPr>
        <w:t>Starczewska</w:t>
      </w:r>
      <w:proofErr w:type="spellEnd"/>
      <w:r w:rsidR="0011248D" w:rsidRPr="00B007BC">
        <w:rPr>
          <w:rFonts w:ascii="Times" w:hAnsi="Times" w:cs="Times"/>
          <w:color w:val="000000"/>
        </w:rPr>
        <w:t xml:space="preserve">. </w:t>
      </w:r>
      <w:r w:rsidR="00CB7B9E" w:rsidRPr="00B007BC">
        <w:rPr>
          <w:rFonts w:ascii="Times" w:hAnsi="Times" w:cs="Times"/>
          <w:color w:val="000000"/>
        </w:rPr>
        <w:t xml:space="preserve">“The Perennial </w:t>
      </w:r>
    </w:p>
    <w:p w14:paraId="431BF407" w14:textId="77777777" w:rsidR="0011248D" w:rsidRPr="00B007BC" w:rsidRDefault="0011248D" w:rsidP="0011248D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CB7B9E" w:rsidRPr="00B007BC">
        <w:rPr>
          <w:rFonts w:ascii="Times" w:hAnsi="Times" w:cs="Times"/>
          <w:color w:val="000000"/>
        </w:rPr>
        <w:t xml:space="preserve">Importance of Mary’s Virginity and Jesus’ Divinity: Qur’anic Quotations in </w:t>
      </w:r>
    </w:p>
    <w:p w14:paraId="48FA29EF" w14:textId="376696F4" w:rsidR="00CB7B9E" w:rsidRPr="00C91FDE" w:rsidRDefault="00CB7B9E" w:rsidP="0011248D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  <w:lang w:val="es-US"/>
        </w:rPr>
      </w:pPr>
      <w:r w:rsidRPr="00B007BC">
        <w:rPr>
          <w:rFonts w:ascii="Times" w:hAnsi="Times" w:cs="Times"/>
          <w:color w:val="000000"/>
        </w:rPr>
        <w:t>Iberian Polemics after the Conquest of Granada (1492)</w:t>
      </w:r>
      <w:r w:rsidR="001A7F93" w:rsidRPr="00B007BC">
        <w:rPr>
          <w:rFonts w:ascii="Times" w:hAnsi="Times" w:cs="Times"/>
          <w:color w:val="000000"/>
        </w:rPr>
        <w:t>.</w:t>
      </w:r>
      <w:r w:rsidRPr="00B007BC">
        <w:rPr>
          <w:rFonts w:ascii="Times" w:hAnsi="Times" w:cs="Times"/>
          <w:color w:val="000000"/>
        </w:rPr>
        <w:t xml:space="preserve">” </w:t>
      </w:r>
      <w:proofErr w:type="spellStart"/>
      <w:r w:rsidRPr="00C91FDE">
        <w:rPr>
          <w:rFonts w:ascii="Times" w:hAnsi="Times" w:cs="Times"/>
          <w:i/>
          <w:color w:val="000000"/>
          <w:lang w:val="es-US"/>
        </w:rPr>
        <w:t>Journal</w:t>
      </w:r>
      <w:proofErr w:type="spellEnd"/>
      <w:r w:rsidRPr="00C91FDE">
        <w:rPr>
          <w:rFonts w:ascii="Times" w:hAnsi="Times" w:cs="Times"/>
          <w:i/>
          <w:color w:val="000000"/>
          <w:lang w:val="es-US"/>
        </w:rPr>
        <w:t xml:space="preserve"> of </w:t>
      </w:r>
      <w:proofErr w:type="spellStart"/>
      <w:r w:rsidRPr="00C91FDE">
        <w:rPr>
          <w:rFonts w:ascii="Times" w:hAnsi="Times" w:cs="Times"/>
          <w:i/>
          <w:color w:val="000000"/>
          <w:lang w:val="es-US"/>
        </w:rPr>
        <w:t>Qur’anic</w:t>
      </w:r>
      <w:proofErr w:type="spellEnd"/>
      <w:r w:rsidRPr="00C91FDE">
        <w:rPr>
          <w:rFonts w:ascii="Times" w:hAnsi="Times" w:cs="Times"/>
          <w:color w:val="000000"/>
          <w:lang w:val="es-US"/>
        </w:rPr>
        <w:t xml:space="preserve"> </w:t>
      </w:r>
      <w:proofErr w:type="spellStart"/>
      <w:r w:rsidR="003B2586" w:rsidRPr="00C91FDE">
        <w:rPr>
          <w:rFonts w:ascii="Times" w:hAnsi="Times" w:cs="Times"/>
          <w:i/>
          <w:color w:val="000000"/>
          <w:lang w:val="es-US"/>
        </w:rPr>
        <w:t>Studie</w:t>
      </w:r>
      <w:r w:rsidRPr="00C91FDE">
        <w:rPr>
          <w:rFonts w:ascii="Times" w:hAnsi="Times" w:cs="Times"/>
          <w:i/>
          <w:color w:val="000000"/>
          <w:lang w:val="es-US"/>
        </w:rPr>
        <w:t>s</w:t>
      </w:r>
      <w:proofErr w:type="spellEnd"/>
      <w:r w:rsidR="00433158" w:rsidRPr="00C91FDE">
        <w:rPr>
          <w:rFonts w:ascii="Times" w:hAnsi="Times" w:cs="Times"/>
          <w:color w:val="000000"/>
          <w:lang w:val="es-US"/>
        </w:rPr>
        <w:t xml:space="preserve"> 20.3 (2018): 51–80. </w:t>
      </w:r>
    </w:p>
    <w:p w14:paraId="517A2A6D" w14:textId="28F2495B" w:rsidR="0035280A" w:rsidRPr="00B007BC" w:rsidRDefault="0035280A" w:rsidP="0035280A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  <w:lang w:val="es-US"/>
        </w:rPr>
      </w:pPr>
      <w:r w:rsidRPr="00B007BC">
        <w:rPr>
          <w:rFonts w:ascii="Times" w:hAnsi="Times" w:cs="Times"/>
          <w:color w:val="000000"/>
          <w:lang w:val="es-US"/>
        </w:rPr>
        <w:t>2016</w:t>
      </w:r>
      <w:r w:rsidR="006A7913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="006A7913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>“</w:t>
      </w:r>
      <w:r w:rsidRPr="00B007BC">
        <w:rPr>
          <w:rFonts w:ascii="Times" w:hAnsi="Times" w:cs="Times"/>
          <w:i/>
          <w:iCs/>
          <w:color w:val="000000"/>
          <w:lang w:val="es-US"/>
        </w:rPr>
        <w:t xml:space="preserve">Testes </w:t>
      </w:r>
      <w:proofErr w:type="spellStart"/>
      <w:r w:rsidRPr="00B007BC">
        <w:rPr>
          <w:rFonts w:ascii="Times" w:hAnsi="Times" w:cs="Times"/>
          <w:i/>
          <w:iCs/>
          <w:color w:val="000000"/>
          <w:lang w:val="es-US"/>
        </w:rPr>
        <w:t>sunt</w:t>
      </w:r>
      <w:proofErr w:type="spellEnd"/>
      <w:r w:rsidRPr="00B007BC">
        <w:rPr>
          <w:rFonts w:ascii="Times" w:hAnsi="Times" w:cs="Times"/>
          <w:i/>
          <w:iCs/>
          <w:color w:val="000000"/>
          <w:lang w:val="es-US"/>
        </w:rPr>
        <w:t xml:space="preserve"> </w:t>
      </w:r>
      <w:proofErr w:type="spellStart"/>
      <w:r w:rsidRPr="00B007BC">
        <w:rPr>
          <w:rFonts w:ascii="Times" w:hAnsi="Times" w:cs="Times"/>
          <w:i/>
          <w:iCs/>
          <w:color w:val="000000"/>
          <w:lang w:val="es-US"/>
        </w:rPr>
        <w:t>ipsi</w:t>
      </w:r>
      <w:proofErr w:type="spellEnd"/>
      <w:r w:rsidRPr="00B007BC">
        <w:rPr>
          <w:rFonts w:ascii="Times" w:hAnsi="Times" w:cs="Times"/>
          <w:i/>
          <w:iCs/>
          <w:color w:val="000000"/>
          <w:lang w:val="es-US"/>
        </w:rPr>
        <w:t xml:space="preserve">, </w:t>
      </w:r>
      <w:proofErr w:type="spellStart"/>
      <w:r w:rsidRPr="00B007BC">
        <w:rPr>
          <w:rFonts w:ascii="Times" w:hAnsi="Times" w:cs="Times"/>
          <w:i/>
          <w:iCs/>
          <w:color w:val="000000"/>
          <w:lang w:val="es-US"/>
        </w:rPr>
        <w:t>testis</w:t>
      </w:r>
      <w:proofErr w:type="spellEnd"/>
      <w:r w:rsidRPr="00B007BC">
        <w:rPr>
          <w:rFonts w:ascii="Times" w:hAnsi="Times" w:cs="Times"/>
          <w:i/>
          <w:iCs/>
          <w:color w:val="000000"/>
          <w:lang w:val="es-US"/>
        </w:rPr>
        <w:t xml:space="preserve"> et </w:t>
      </w:r>
      <w:proofErr w:type="spellStart"/>
      <w:r w:rsidRPr="00B007BC">
        <w:rPr>
          <w:rFonts w:ascii="Times" w:hAnsi="Times" w:cs="Times"/>
          <w:i/>
          <w:iCs/>
          <w:color w:val="000000"/>
          <w:lang w:val="es-US"/>
        </w:rPr>
        <w:t>erroris</w:t>
      </w:r>
      <w:proofErr w:type="spellEnd"/>
      <w:r w:rsidRPr="00B007BC">
        <w:rPr>
          <w:rFonts w:ascii="Times" w:hAnsi="Times" w:cs="Times"/>
          <w:i/>
          <w:iCs/>
          <w:color w:val="000000"/>
          <w:lang w:val="es-US"/>
        </w:rPr>
        <w:t xml:space="preserve"> </w:t>
      </w:r>
      <w:proofErr w:type="spellStart"/>
      <w:r w:rsidRPr="00B007BC">
        <w:rPr>
          <w:rFonts w:ascii="Times" w:hAnsi="Times" w:cs="Times"/>
          <w:i/>
          <w:iCs/>
          <w:color w:val="000000"/>
          <w:lang w:val="es-US"/>
        </w:rPr>
        <w:t>ipsius</w:t>
      </w:r>
      <w:proofErr w:type="spellEnd"/>
      <w:r w:rsidRPr="00B007BC">
        <w:rPr>
          <w:rFonts w:ascii="Times" w:hAnsi="Times" w:cs="Times"/>
          <w:i/>
          <w:iCs/>
          <w:color w:val="000000"/>
          <w:lang w:val="es-US"/>
        </w:rPr>
        <w:t xml:space="preserve"> magister</w:t>
      </w:r>
      <w:r w:rsidRPr="00B007BC">
        <w:rPr>
          <w:rFonts w:ascii="Times" w:hAnsi="Times" w:cs="Times"/>
          <w:color w:val="000000"/>
          <w:lang w:val="es-US"/>
        </w:rPr>
        <w:t xml:space="preserve">: El musulmán como testigo en la </w:t>
      </w:r>
    </w:p>
    <w:p w14:paraId="6ED15394" w14:textId="4D5EBC2A" w:rsidR="00524E57" w:rsidRPr="00B007BC" w:rsidRDefault="0035280A" w:rsidP="0035280A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  <w:t xml:space="preserve">polémica cristiana medieval.” </w:t>
      </w:r>
      <w:proofErr w:type="spellStart"/>
      <w:r w:rsidRPr="00B007BC">
        <w:rPr>
          <w:rFonts w:ascii="Times" w:hAnsi="Times" w:cs="Times"/>
          <w:i/>
          <w:color w:val="000000"/>
        </w:rPr>
        <w:t>Medievalia</w:t>
      </w:r>
      <w:proofErr w:type="spellEnd"/>
      <w:r w:rsidRPr="00B007BC">
        <w:rPr>
          <w:rFonts w:ascii="Times" w:hAnsi="Times" w:cs="Times"/>
          <w:i/>
          <w:color w:val="000000"/>
        </w:rPr>
        <w:t xml:space="preserve"> </w:t>
      </w:r>
      <w:r w:rsidRPr="00B007BC">
        <w:rPr>
          <w:rFonts w:ascii="Times" w:hAnsi="Times" w:cs="Times"/>
          <w:color w:val="000000"/>
        </w:rPr>
        <w:t>19.2 (2016): 133–153.</w:t>
      </w:r>
    </w:p>
    <w:p w14:paraId="09536A60" w14:textId="39E7E707" w:rsidR="0035280A" w:rsidRPr="00B007BC" w:rsidRDefault="0035280A" w:rsidP="0035280A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>2016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“Translating Between the Lines: Medieval Polemic and Romance Bibles.” </w:t>
      </w:r>
      <w:r w:rsidRPr="00B007BC">
        <w:rPr>
          <w:rFonts w:ascii="Times" w:hAnsi="Times" w:cs="Times"/>
          <w:i/>
          <w:color w:val="000000"/>
        </w:rPr>
        <w:t xml:space="preserve">Medieval </w:t>
      </w:r>
    </w:p>
    <w:p w14:paraId="60248C36" w14:textId="77777777" w:rsidR="0035280A" w:rsidRPr="00B007BC" w:rsidRDefault="0035280A" w:rsidP="0035280A">
      <w:pPr>
        <w:tabs>
          <w:tab w:val="left" w:pos="504"/>
          <w:tab w:val="left" w:pos="630"/>
          <w:tab w:val="left" w:pos="1080"/>
          <w:tab w:val="left" w:pos="1260"/>
        </w:tabs>
        <w:ind w:left="504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  <w:t xml:space="preserve">Encounters </w:t>
      </w:r>
      <w:r w:rsidRPr="00B007BC">
        <w:rPr>
          <w:rFonts w:ascii="Times" w:hAnsi="Times" w:cs="Times"/>
          <w:color w:val="000000"/>
        </w:rPr>
        <w:t xml:space="preserve">22.1–3 (2016): 113–139. (Special issue guest edited by Harvey </w:t>
      </w:r>
    </w:p>
    <w:p w14:paraId="098380F2" w14:textId="4DFB7C58" w:rsidR="00F071F7" w:rsidRPr="00B007BC" w:rsidRDefault="0035280A" w:rsidP="0035280A">
      <w:pPr>
        <w:tabs>
          <w:tab w:val="left" w:pos="504"/>
          <w:tab w:val="left" w:pos="630"/>
          <w:tab w:val="left" w:pos="1080"/>
          <w:tab w:val="left" w:pos="1260"/>
        </w:tabs>
        <w:ind w:left="504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  <w:t>Hames).</w:t>
      </w:r>
    </w:p>
    <w:p w14:paraId="19DA6661" w14:textId="4EF86DCC" w:rsidR="0035280A" w:rsidRPr="00B007BC" w:rsidRDefault="0035280A" w:rsidP="0035280A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2015/16 </w:t>
      </w:r>
      <w:r w:rsidRPr="00B007BC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“The Art of Amazement: Wonder and Fictionality in Ramon </w:t>
      </w:r>
      <w:proofErr w:type="spellStart"/>
      <w:r w:rsidRPr="00B007BC">
        <w:rPr>
          <w:rFonts w:ascii="Times" w:hAnsi="Times" w:cs="Times"/>
          <w:color w:val="000000"/>
        </w:rPr>
        <w:t>Llull’s</w:t>
      </w:r>
      <w:proofErr w:type="spellEnd"/>
      <w:r w:rsidRPr="00B007BC">
        <w:rPr>
          <w:rFonts w:ascii="Times" w:hAnsi="Times" w:cs="Times"/>
          <w:color w:val="000000"/>
        </w:rPr>
        <w:t xml:space="preserve"> </w:t>
      </w:r>
      <w:r w:rsidRPr="00B007BC">
        <w:rPr>
          <w:rFonts w:ascii="Times" w:hAnsi="Times" w:cs="Times"/>
          <w:i/>
          <w:color w:val="000000"/>
        </w:rPr>
        <w:t xml:space="preserve">Vita </w:t>
      </w:r>
      <w:proofErr w:type="spellStart"/>
      <w:r w:rsidRPr="00B007BC">
        <w:rPr>
          <w:rFonts w:ascii="Times" w:hAnsi="Times" w:cs="Times"/>
          <w:i/>
          <w:color w:val="000000"/>
        </w:rPr>
        <w:t>coaetanea</w:t>
      </w:r>
      <w:proofErr w:type="spellEnd"/>
      <w:r w:rsidRPr="00B007BC">
        <w:rPr>
          <w:rFonts w:ascii="Times" w:hAnsi="Times" w:cs="Times"/>
          <w:color w:val="000000"/>
        </w:rPr>
        <w:t xml:space="preserve"> </w:t>
      </w:r>
    </w:p>
    <w:p w14:paraId="515289A1" w14:textId="3862411C" w:rsidR="002B29B1" w:rsidRPr="00B007BC" w:rsidRDefault="0035280A" w:rsidP="0035280A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  <w:lang w:val="es-US"/>
        </w:rPr>
      </w:pPr>
      <w:r w:rsidRPr="00B007BC">
        <w:rPr>
          <w:rFonts w:ascii="Times" w:hAnsi="Times" w:cs="Times"/>
          <w:color w:val="000000"/>
          <w:lang w:val="es-US"/>
        </w:rPr>
        <w:t xml:space="preserve">(1311).” </w:t>
      </w:r>
      <w:proofErr w:type="spellStart"/>
      <w:r w:rsidRPr="00B007BC">
        <w:rPr>
          <w:rFonts w:ascii="Times" w:hAnsi="Times" w:cs="Times"/>
          <w:i/>
          <w:color w:val="000000"/>
          <w:lang w:val="es-US"/>
        </w:rPr>
        <w:t>Butlletí</w:t>
      </w:r>
      <w:proofErr w:type="spellEnd"/>
      <w:r w:rsidRPr="00B007BC">
        <w:rPr>
          <w:rFonts w:ascii="Times" w:hAnsi="Times" w:cs="Times"/>
          <w:i/>
          <w:color w:val="000000"/>
          <w:lang w:val="es-US"/>
        </w:rPr>
        <w:t xml:space="preserve"> de la </w:t>
      </w:r>
      <w:proofErr w:type="spellStart"/>
      <w:r w:rsidRPr="00B007BC">
        <w:rPr>
          <w:rFonts w:ascii="Times" w:hAnsi="Times" w:cs="Times"/>
          <w:i/>
          <w:color w:val="000000"/>
          <w:lang w:val="es-US"/>
        </w:rPr>
        <w:t>Reial</w:t>
      </w:r>
      <w:proofErr w:type="spellEnd"/>
      <w:r w:rsidRPr="00B007BC">
        <w:rPr>
          <w:rFonts w:ascii="Times" w:hAnsi="Times" w:cs="Times"/>
          <w:i/>
          <w:color w:val="000000"/>
          <w:lang w:val="es-US"/>
        </w:rPr>
        <w:t xml:space="preserve"> </w:t>
      </w:r>
      <w:proofErr w:type="spellStart"/>
      <w:r w:rsidRPr="00B007BC">
        <w:rPr>
          <w:rFonts w:ascii="Times" w:hAnsi="Times" w:cs="Times"/>
          <w:i/>
          <w:color w:val="000000"/>
          <w:lang w:val="es-US"/>
        </w:rPr>
        <w:t>Acadèmia</w:t>
      </w:r>
      <w:proofErr w:type="spellEnd"/>
      <w:r w:rsidRPr="00B007BC">
        <w:rPr>
          <w:rFonts w:ascii="Times" w:hAnsi="Times" w:cs="Times"/>
          <w:i/>
          <w:color w:val="000000"/>
          <w:lang w:val="es-US"/>
        </w:rPr>
        <w:t xml:space="preserve"> de </w:t>
      </w:r>
      <w:proofErr w:type="spellStart"/>
      <w:r w:rsidRPr="00B007BC">
        <w:rPr>
          <w:rFonts w:ascii="Times" w:hAnsi="Times" w:cs="Times"/>
          <w:i/>
          <w:color w:val="000000"/>
          <w:lang w:val="es-US"/>
        </w:rPr>
        <w:t>Bones</w:t>
      </w:r>
      <w:proofErr w:type="spellEnd"/>
      <w:r w:rsidRPr="00B007BC">
        <w:rPr>
          <w:rFonts w:ascii="Times" w:hAnsi="Times" w:cs="Times"/>
          <w:i/>
          <w:color w:val="000000"/>
          <w:lang w:val="es-US"/>
        </w:rPr>
        <w:t xml:space="preserve"> </w:t>
      </w:r>
      <w:proofErr w:type="spellStart"/>
      <w:r w:rsidRPr="00B007BC">
        <w:rPr>
          <w:rFonts w:ascii="Times" w:hAnsi="Times" w:cs="Times"/>
          <w:i/>
          <w:color w:val="000000"/>
          <w:lang w:val="es-US"/>
        </w:rPr>
        <w:t>Lletres</w:t>
      </w:r>
      <w:proofErr w:type="spellEnd"/>
      <w:r w:rsidRPr="00B007BC">
        <w:rPr>
          <w:rFonts w:ascii="Times" w:hAnsi="Times" w:cs="Times"/>
          <w:i/>
          <w:color w:val="000000"/>
          <w:lang w:val="es-US"/>
        </w:rPr>
        <w:t xml:space="preserve"> de Barcelona</w:t>
      </w:r>
      <w:r w:rsidRPr="00B007BC">
        <w:rPr>
          <w:rFonts w:ascii="Times" w:hAnsi="Times" w:cs="Times"/>
          <w:color w:val="000000"/>
          <w:lang w:val="es-US"/>
        </w:rPr>
        <w:t xml:space="preserve"> 55 (2015–2016): 223–254. </w:t>
      </w:r>
    </w:p>
    <w:p w14:paraId="6AAD6F51" w14:textId="589E5C3D" w:rsidR="002B29B1" w:rsidRPr="00B007BC" w:rsidRDefault="00E26737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2015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2B29B1" w:rsidRPr="00B007BC">
        <w:rPr>
          <w:rFonts w:ascii="Times" w:hAnsi="Times" w:cs="Times"/>
          <w:color w:val="000000"/>
        </w:rPr>
        <w:t xml:space="preserve">“From Founding Father to Pious Son: Filiation, Language, and Royal Inheritance in </w:t>
      </w:r>
    </w:p>
    <w:p w14:paraId="7375495C" w14:textId="4F903814" w:rsidR="002B29B1" w:rsidRPr="00B007BC" w:rsidRDefault="002B29B1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E26737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Alfonso X, the Learned.” </w:t>
      </w:r>
      <w:r w:rsidRPr="00B007BC">
        <w:rPr>
          <w:rFonts w:ascii="Times" w:hAnsi="Times" w:cs="Times"/>
          <w:i/>
          <w:color w:val="000000"/>
        </w:rPr>
        <w:t xml:space="preserve">Interfaces: A Journal of Medieval European </w:t>
      </w:r>
    </w:p>
    <w:p w14:paraId="33E312B1" w14:textId="6AC44209" w:rsidR="002B29B1" w:rsidRPr="00B007BC" w:rsidRDefault="002B29B1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  <w:lang w:val="es-US"/>
        </w:rPr>
      </w:pP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="00E26737" w:rsidRPr="00B007BC">
        <w:rPr>
          <w:rFonts w:ascii="Times" w:hAnsi="Times" w:cs="Times"/>
          <w:i/>
          <w:color w:val="000000"/>
        </w:rPr>
        <w:tab/>
      </w:r>
      <w:proofErr w:type="spellStart"/>
      <w:r w:rsidRPr="00B007BC">
        <w:rPr>
          <w:rFonts w:ascii="Times" w:hAnsi="Times" w:cs="Times"/>
          <w:i/>
          <w:color w:val="000000"/>
          <w:lang w:val="es-US"/>
        </w:rPr>
        <w:t>Literatures</w:t>
      </w:r>
      <w:proofErr w:type="spellEnd"/>
      <w:r w:rsidRPr="00B007BC">
        <w:rPr>
          <w:rFonts w:ascii="Times" w:hAnsi="Times" w:cs="Times"/>
          <w:color w:val="000000"/>
          <w:lang w:val="es-US"/>
        </w:rPr>
        <w:t xml:space="preserve"> 1 (2015): 209–35.</w:t>
      </w:r>
    </w:p>
    <w:p w14:paraId="7C3E2103" w14:textId="78B6D792" w:rsidR="00062DE4" w:rsidRPr="00B007BC" w:rsidRDefault="00E26737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  <w:lang w:val="es-US"/>
        </w:rPr>
        <w:t>2014</w:t>
      </w:r>
      <w:r w:rsidR="006A7913">
        <w:rPr>
          <w:rFonts w:ascii="Times" w:hAnsi="Times" w:cs="Times"/>
          <w:color w:val="000000"/>
          <w:lang w:val="es-US"/>
        </w:rPr>
        <w:tab/>
      </w:r>
      <w:r w:rsidR="006A7913">
        <w:rPr>
          <w:rFonts w:ascii="Times" w:hAnsi="Times" w:cs="Times"/>
          <w:color w:val="000000"/>
          <w:lang w:val="es-US"/>
        </w:rPr>
        <w:tab/>
      </w:r>
      <w:r w:rsidR="006A7913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="00B84137" w:rsidRPr="00B007BC">
        <w:rPr>
          <w:rFonts w:ascii="Times" w:hAnsi="Times" w:cs="Times"/>
          <w:color w:val="000000"/>
          <w:lang w:val="es-US"/>
        </w:rPr>
        <w:t>“La d</w:t>
      </w:r>
      <w:r w:rsidR="00062DE4" w:rsidRPr="00B007BC">
        <w:rPr>
          <w:rFonts w:ascii="Times" w:hAnsi="Times" w:cs="Times"/>
          <w:color w:val="000000"/>
          <w:lang w:val="es-US"/>
        </w:rPr>
        <w:t xml:space="preserve">isputa de Barcelona como punto de inflexión.” </w:t>
      </w:r>
      <w:r w:rsidR="00062DE4" w:rsidRPr="00B007BC">
        <w:rPr>
          <w:rFonts w:ascii="Times" w:hAnsi="Times" w:cs="Times"/>
          <w:i/>
          <w:color w:val="000000"/>
        </w:rPr>
        <w:t xml:space="preserve">Studia </w:t>
      </w:r>
      <w:proofErr w:type="spellStart"/>
      <w:r w:rsidR="00062DE4" w:rsidRPr="00B007BC">
        <w:rPr>
          <w:rFonts w:ascii="Times" w:hAnsi="Times" w:cs="Times"/>
          <w:i/>
          <w:color w:val="000000"/>
        </w:rPr>
        <w:t>Lulliana</w:t>
      </w:r>
      <w:proofErr w:type="spellEnd"/>
      <w:r w:rsidR="00062DE4" w:rsidRPr="00B007BC">
        <w:rPr>
          <w:rFonts w:ascii="Times" w:hAnsi="Times" w:cs="Times"/>
          <w:i/>
          <w:color w:val="000000"/>
        </w:rPr>
        <w:t xml:space="preserve"> </w:t>
      </w:r>
      <w:r w:rsidR="00B84137" w:rsidRPr="00B007BC">
        <w:rPr>
          <w:rFonts w:ascii="Times" w:hAnsi="Times" w:cs="Times"/>
          <w:color w:val="000000"/>
        </w:rPr>
        <w:t>54 (2014): 3</w:t>
      </w:r>
      <w:r w:rsidR="0078262C" w:rsidRPr="00B007BC">
        <w:rPr>
          <w:rFonts w:ascii="Times" w:hAnsi="Times" w:cs="Times"/>
          <w:color w:val="000000"/>
        </w:rPr>
        <w:t>–</w:t>
      </w:r>
      <w:r w:rsidR="00B84137" w:rsidRPr="00B007BC">
        <w:rPr>
          <w:rFonts w:ascii="Times" w:hAnsi="Times" w:cs="Times"/>
          <w:color w:val="000000"/>
        </w:rPr>
        <w:t>32.</w:t>
      </w:r>
      <w:r w:rsidR="00062DE4" w:rsidRPr="00B007BC">
        <w:rPr>
          <w:rFonts w:ascii="Times" w:hAnsi="Times" w:cs="Times"/>
          <w:color w:val="000000"/>
        </w:rPr>
        <w:t xml:space="preserve"> </w:t>
      </w:r>
    </w:p>
    <w:p w14:paraId="7685626D" w14:textId="09FAF75E" w:rsidR="00BD7269" w:rsidRPr="00B007BC" w:rsidRDefault="00E26737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2014</w:t>
      </w:r>
      <w:r w:rsidR="006A7913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396C80" w:rsidRPr="00B007BC">
        <w:rPr>
          <w:rFonts w:ascii="Times" w:hAnsi="Times" w:cs="Times"/>
          <w:color w:val="000000"/>
        </w:rPr>
        <w:t xml:space="preserve">“Cracking the Code: Reflections on </w:t>
      </w:r>
      <w:r w:rsidR="00BD7269" w:rsidRPr="00B007BC">
        <w:rPr>
          <w:rFonts w:ascii="Times" w:hAnsi="Times" w:cs="Times"/>
          <w:color w:val="000000"/>
        </w:rPr>
        <w:t>Manuscripts in the Age of Digital Books</w:t>
      </w:r>
      <w:r w:rsidR="00396C80" w:rsidRPr="00B007BC">
        <w:rPr>
          <w:rFonts w:ascii="Times" w:hAnsi="Times" w:cs="Times"/>
          <w:color w:val="000000"/>
        </w:rPr>
        <w:t xml:space="preserve">.” </w:t>
      </w:r>
    </w:p>
    <w:p w14:paraId="761DF6FD" w14:textId="4B863251" w:rsidR="00396C80" w:rsidRPr="00B007BC" w:rsidRDefault="00BD7269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DF032A" w:rsidRPr="00B007BC">
        <w:rPr>
          <w:rFonts w:ascii="Times" w:hAnsi="Times" w:cs="Times"/>
          <w:color w:val="000000"/>
        </w:rPr>
        <w:tab/>
      </w:r>
      <w:r w:rsidR="00E26737" w:rsidRPr="00B007BC">
        <w:rPr>
          <w:rFonts w:ascii="Times" w:hAnsi="Times" w:cs="Times"/>
          <w:color w:val="000000"/>
        </w:rPr>
        <w:tab/>
      </w:r>
      <w:r w:rsidR="002F41F1" w:rsidRPr="00B007BC">
        <w:rPr>
          <w:rFonts w:ascii="Times" w:hAnsi="Times" w:cs="Times"/>
          <w:i/>
          <w:color w:val="000000"/>
        </w:rPr>
        <w:t xml:space="preserve">Digital </w:t>
      </w:r>
      <w:r w:rsidR="00396C80" w:rsidRPr="00B007BC">
        <w:rPr>
          <w:rFonts w:ascii="Times" w:hAnsi="Times" w:cs="Times"/>
          <w:i/>
          <w:color w:val="000000"/>
        </w:rPr>
        <w:t>Philology: A Journal of Medieval Cultures</w:t>
      </w:r>
      <w:r w:rsidR="00CF1DE7" w:rsidRPr="00B007BC">
        <w:rPr>
          <w:rFonts w:ascii="Times" w:hAnsi="Times" w:cs="Times"/>
          <w:color w:val="000000"/>
        </w:rPr>
        <w:t xml:space="preserve"> 3.1 (2014)</w:t>
      </w:r>
      <w:r w:rsidR="00A838C0" w:rsidRPr="00B007BC">
        <w:rPr>
          <w:rFonts w:ascii="Times" w:hAnsi="Times" w:cs="Times"/>
          <w:color w:val="000000"/>
        </w:rPr>
        <w:t>:</w:t>
      </w:r>
      <w:r w:rsidR="00921BBC" w:rsidRPr="00B007BC">
        <w:rPr>
          <w:rFonts w:ascii="Times" w:hAnsi="Times" w:cs="Times"/>
          <w:color w:val="000000"/>
        </w:rPr>
        <w:t xml:space="preserve"> </w:t>
      </w:r>
      <w:r w:rsidR="009B7B89" w:rsidRPr="00B007BC">
        <w:rPr>
          <w:rFonts w:ascii="Times" w:hAnsi="Times" w:cs="Times"/>
          <w:color w:val="000000"/>
        </w:rPr>
        <w:t>75–100</w:t>
      </w:r>
      <w:r w:rsidR="00CF1DE7" w:rsidRPr="00B007BC">
        <w:rPr>
          <w:rFonts w:ascii="Times" w:hAnsi="Times" w:cs="Times"/>
          <w:color w:val="000000"/>
        </w:rPr>
        <w:t>.</w:t>
      </w:r>
    </w:p>
    <w:p w14:paraId="1B4CC109" w14:textId="59C2D5DD" w:rsidR="00601212" w:rsidRPr="00B007BC" w:rsidRDefault="001159FD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E26737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sym w:font="Wingdings" w:char="F0E0"/>
      </w:r>
      <w:r w:rsidR="004D7B02" w:rsidRPr="00B007BC">
        <w:rPr>
          <w:rFonts w:ascii="Times" w:hAnsi="Times" w:cs="Times"/>
          <w:color w:val="000000"/>
        </w:rPr>
        <w:t>Short version published</w:t>
      </w:r>
      <w:r w:rsidRPr="00B007BC">
        <w:rPr>
          <w:rFonts w:ascii="Times" w:hAnsi="Times" w:cs="Times"/>
          <w:color w:val="000000"/>
        </w:rPr>
        <w:t xml:space="preserve"> in </w:t>
      </w:r>
      <w:r w:rsidRPr="00B007BC">
        <w:rPr>
          <w:rFonts w:ascii="Times" w:hAnsi="Times" w:cs="Times"/>
          <w:i/>
          <w:color w:val="000000"/>
        </w:rPr>
        <w:t>Tablet Magazine</w:t>
      </w:r>
      <w:r w:rsidRPr="00B007BC">
        <w:rPr>
          <w:rFonts w:ascii="Times" w:hAnsi="Times" w:cs="Times"/>
          <w:color w:val="000000"/>
        </w:rPr>
        <w:t xml:space="preserve"> </w:t>
      </w:r>
      <w:r w:rsidR="001F6EA1" w:rsidRPr="00B007BC">
        <w:rPr>
          <w:rFonts w:ascii="Times" w:hAnsi="Times" w:cs="Times"/>
          <w:color w:val="000000"/>
        </w:rPr>
        <w:t xml:space="preserve">and </w:t>
      </w:r>
      <w:proofErr w:type="spellStart"/>
      <w:r w:rsidR="001F6EA1" w:rsidRPr="00B007BC">
        <w:rPr>
          <w:rFonts w:ascii="Times" w:hAnsi="Times" w:cs="Times"/>
          <w:i/>
          <w:iCs/>
          <w:color w:val="000000"/>
        </w:rPr>
        <w:t>Guancha</w:t>
      </w:r>
      <w:proofErr w:type="spellEnd"/>
      <w:r w:rsidR="001F6EA1" w:rsidRPr="00B007BC">
        <w:rPr>
          <w:rFonts w:ascii="Times" w:hAnsi="Times" w:cs="Times"/>
          <w:i/>
          <w:iCs/>
          <w:color w:val="000000"/>
        </w:rPr>
        <w:t xml:space="preserve"> </w:t>
      </w:r>
      <w:r w:rsidR="00601212" w:rsidRPr="00B007BC">
        <w:rPr>
          <w:rFonts w:ascii="Times" w:hAnsi="Times" w:cs="Times"/>
          <w:color w:val="000000"/>
        </w:rPr>
        <w:t xml:space="preserve">(see below, </w:t>
      </w:r>
    </w:p>
    <w:p w14:paraId="6C07F8D1" w14:textId="229376A6" w:rsidR="00601212" w:rsidRPr="00B007BC" w:rsidRDefault="00601212" w:rsidP="004D7B02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E26737" w:rsidRPr="00B007BC">
        <w:rPr>
          <w:rFonts w:ascii="Times" w:hAnsi="Times" w:cs="Times"/>
          <w:color w:val="000000"/>
        </w:rPr>
        <w:tab/>
      </w:r>
      <w:r w:rsidR="001F6EA1" w:rsidRPr="00B007BC">
        <w:rPr>
          <w:rFonts w:ascii="Times" w:hAnsi="Times" w:cs="Times"/>
          <w:color w:val="000000"/>
        </w:rPr>
        <w:t xml:space="preserve">Magazine and </w:t>
      </w:r>
      <w:r w:rsidRPr="00B007BC">
        <w:rPr>
          <w:rFonts w:ascii="Times" w:hAnsi="Times" w:cs="Times"/>
          <w:color w:val="000000"/>
        </w:rPr>
        <w:t>Newspaper Articles)</w:t>
      </w:r>
    </w:p>
    <w:p w14:paraId="617BC655" w14:textId="642DDA0C" w:rsidR="00971E26" w:rsidRPr="00B007BC" w:rsidRDefault="00E26737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2014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C22108" w:rsidRPr="00B007BC">
        <w:rPr>
          <w:rFonts w:ascii="Times" w:hAnsi="Times" w:cs="Times"/>
          <w:color w:val="000000"/>
        </w:rPr>
        <w:t xml:space="preserve">“The Aura of an Alphabet: </w:t>
      </w:r>
      <w:r w:rsidR="00971E26" w:rsidRPr="00B007BC">
        <w:rPr>
          <w:rFonts w:ascii="Times" w:hAnsi="Times" w:cs="Times"/>
          <w:color w:val="000000"/>
        </w:rPr>
        <w:t>Interpreting the Hebrew Gospels in Ramon Martí’s</w:t>
      </w:r>
    </w:p>
    <w:p w14:paraId="6474895D" w14:textId="482651FD" w:rsidR="00C22108" w:rsidRPr="00B007BC" w:rsidRDefault="00971E26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E26737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 xml:space="preserve">Dagger of Faith </w:t>
      </w:r>
      <w:r w:rsidRPr="00B007BC">
        <w:rPr>
          <w:rFonts w:ascii="Times" w:hAnsi="Times" w:cs="Times"/>
          <w:color w:val="000000"/>
        </w:rPr>
        <w:t xml:space="preserve">(1278).” </w:t>
      </w:r>
      <w:r w:rsidR="00C22108" w:rsidRPr="00B007BC">
        <w:rPr>
          <w:rFonts w:ascii="Times" w:hAnsi="Times" w:cs="Times"/>
          <w:i/>
          <w:color w:val="000000"/>
        </w:rPr>
        <w:t xml:space="preserve">Numen: International Review for the History of </w:t>
      </w:r>
    </w:p>
    <w:p w14:paraId="65C6907F" w14:textId="50437779" w:rsidR="00C22108" w:rsidRPr="00B007BC" w:rsidRDefault="00A838C0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E26737" w:rsidRPr="00B007BC">
        <w:rPr>
          <w:rFonts w:ascii="Times" w:hAnsi="Times" w:cs="Times"/>
          <w:color w:val="000000"/>
        </w:rPr>
        <w:tab/>
      </w:r>
      <w:r w:rsidR="00971E26" w:rsidRPr="00B007BC">
        <w:rPr>
          <w:rFonts w:ascii="Times" w:hAnsi="Times" w:cs="Times"/>
          <w:i/>
          <w:color w:val="000000"/>
        </w:rPr>
        <w:t>Religions</w:t>
      </w:r>
      <w:r w:rsidR="00971E26" w:rsidRPr="00B007BC">
        <w:rPr>
          <w:rFonts w:ascii="Times" w:hAnsi="Times" w:cs="Times"/>
          <w:color w:val="000000"/>
        </w:rPr>
        <w:t xml:space="preserve"> 61.4 </w:t>
      </w:r>
      <w:r w:rsidR="002F41F1" w:rsidRPr="00B007BC">
        <w:rPr>
          <w:rFonts w:ascii="Times" w:hAnsi="Times" w:cs="Times"/>
          <w:color w:val="000000"/>
        </w:rPr>
        <w:t xml:space="preserve">(2014): </w:t>
      </w:r>
      <w:r w:rsidRPr="00B007BC">
        <w:rPr>
          <w:rFonts w:ascii="Times" w:hAnsi="Times" w:cs="Times"/>
          <w:color w:val="000000"/>
        </w:rPr>
        <w:t>334</w:t>
      </w:r>
      <w:r w:rsidR="0078262C" w:rsidRPr="00B007BC">
        <w:rPr>
          <w:rFonts w:ascii="Times" w:hAnsi="Times" w:cs="Times"/>
          <w:color w:val="000000"/>
        </w:rPr>
        <w:t>–</w:t>
      </w:r>
      <w:r w:rsidR="00C22108" w:rsidRPr="00B007BC">
        <w:rPr>
          <w:rFonts w:ascii="Times" w:hAnsi="Times" w:cs="Times"/>
          <w:color w:val="000000"/>
        </w:rPr>
        <w:t>63.</w:t>
      </w:r>
    </w:p>
    <w:p w14:paraId="0DA23E91" w14:textId="096A0453" w:rsidR="00DF1607" w:rsidRPr="00B007BC" w:rsidRDefault="00E26737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i/>
          <w:color w:val="000000"/>
          <w:lang w:val="es-US"/>
        </w:rPr>
      </w:pPr>
      <w:r w:rsidRPr="00B007BC">
        <w:rPr>
          <w:rFonts w:ascii="Times" w:hAnsi="Times" w:cs="Times"/>
          <w:color w:val="000000"/>
        </w:rPr>
        <w:t>2013</w:t>
      </w:r>
      <w:r w:rsidR="006A7913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DF1607" w:rsidRPr="00B007BC">
        <w:rPr>
          <w:rFonts w:ascii="Times" w:hAnsi="Times" w:cs="Times"/>
          <w:color w:val="000000"/>
        </w:rPr>
        <w:t>“</w:t>
      </w:r>
      <w:r w:rsidR="001715F0" w:rsidRPr="00B007BC">
        <w:rPr>
          <w:rFonts w:ascii="Times" w:hAnsi="Times" w:cs="Times"/>
          <w:color w:val="000000"/>
        </w:rPr>
        <w:t>Rhetorical</w:t>
      </w:r>
      <w:r w:rsidR="00DF1607" w:rsidRPr="00B007BC">
        <w:rPr>
          <w:rFonts w:ascii="Times" w:hAnsi="Times" w:cs="Times"/>
          <w:color w:val="000000"/>
        </w:rPr>
        <w:t xml:space="preserve"> Mus</w:t>
      </w:r>
      <w:r w:rsidR="001715F0" w:rsidRPr="00B007BC">
        <w:rPr>
          <w:rFonts w:ascii="Times" w:hAnsi="Times" w:cs="Times"/>
          <w:color w:val="000000"/>
        </w:rPr>
        <w:t>lims:</w:t>
      </w:r>
      <w:r w:rsidR="00DF1607" w:rsidRPr="00B007BC">
        <w:rPr>
          <w:rFonts w:ascii="Times" w:hAnsi="Times" w:cs="Times"/>
          <w:color w:val="000000"/>
        </w:rPr>
        <w:t xml:space="preserve"> Islam as Witness in Christian Anti-Jewish Polemic.” </w:t>
      </w:r>
      <w:r w:rsidR="00DF1607" w:rsidRPr="00B007BC">
        <w:rPr>
          <w:rFonts w:ascii="Times" w:hAnsi="Times" w:cs="Times"/>
          <w:i/>
          <w:color w:val="000000"/>
          <w:lang w:val="es-US"/>
        </w:rPr>
        <w:t xml:space="preserve">Al- </w:t>
      </w:r>
    </w:p>
    <w:p w14:paraId="2446FFC4" w14:textId="2D454D7B" w:rsidR="00DF1607" w:rsidRPr="00B007BC" w:rsidRDefault="00DF1607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  <w:lang w:val="es-US"/>
        </w:rPr>
      </w:pPr>
      <w:r w:rsidRPr="00B007BC">
        <w:rPr>
          <w:rFonts w:ascii="Times" w:hAnsi="Times" w:cs="Times"/>
          <w:i/>
          <w:color w:val="000000"/>
          <w:lang w:val="es-US"/>
        </w:rPr>
        <w:tab/>
      </w:r>
      <w:r w:rsidRPr="00B007BC">
        <w:rPr>
          <w:rFonts w:ascii="Times" w:hAnsi="Times" w:cs="Times"/>
          <w:i/>
          <w:color w:val="000000"/>
          <w:lang w:val="es-US"/>
        </w:rPr>
        <w:tab/>
      </w:r>
      <w:r w:rsidR="009604DC" w:rsidRPr="00B007BC">
        <w:rPr>
          <w:rFonts w:ascii="Times" w:hAnsi="Times" w:cs="Times"/>
          <w:i/>
          <w:color w:val="000000"/>
          <w:lang w:val="es-US"/>
        </w:rPr>
        <w:tab/>
      </w:r>
      <w:r w:rsidR="009604DC" w:rsidRPr="00B007BC">
        <w:rPr>
          <w:rFonts w:ascii="Times" w:hAnsi="Times" w:cs="Times"/>
          <w:i/>
          <w:color w:val="000000"/>
          <w:lang w:val="es-US"/>
        </w:rPr>
        <w:tab/>
      </w:r>
      <w:r w:rsidR="009604DC" w:rsidRPr="00B007BC">
        <w:rPr>
          <w:rFonts w:ascii="Times" w:hAnsi="Times" w:cs="Times"/>
          <w:i/>
          <w:color w:val="000000"/>
          <w:lang w:val="es-US"/>
        </w:rPr>
        <w:tab/>
      </w:r>
      <w:r w:rsidR="00E26737" w:rsidRPr="00B007BC">
        <w:rPr>
          <w:rFonts w:ascii="Times" w:hAnsi="Times" w:cs="Times"/>
          <w:i/>
          <w:color w:val="000000"/>
          <w:lang w:val="es-US"/>
        </w:rPr>
        <w:tab/>
      </w:r>
      <w:proofErr w:type="spellStart"/>
      <w:r w:rsidR="002F41F1" w:rsidRPr="00B007BC">
        <w:rPr>
          <w:rFonts w:ascii="Times" w:hAnsi="Times" w:cs="Times"/>
          <w:i/>
          <w:color w:val="000000"/>
          <w:lang w:val="es-US"/>
        </w:rPr>
        <w:t>Qanṭara</w:t>
      </w:r>
      <w:proofErr w:type="spellEnd"/>
      <w:r w:rsidR="002F41F1" w:rsidRPr="00B007BC">
        <w:rPr>
          <w:rFonts w:ascii="Times" w:hAnsi="Times" w:cs="Times"/>
          <w:i/>
          <w:color w:val="000000"/>
          <w:lang w:val="es-US"/>
        </w:rPr>
        <w:t xml:space="preserve">: </w:t>
      </w:r>
      <w:r w:rsidRPr="00B007BC">
        <w:rPr>
          <w:rFonts w:ascii="Times" w:hAnsi="Times" w:cs="Times"/>
          <w:i/>
          <w:color w:val="000000"/>
          <w:lang w:val="es-US"/>
        </w:rPr>
        <w:t xml:space="preserve">Revista de Estudios Árabes </w:t>
      </w:r>
      <w:r w:rsidR="007B4451" w:rsidRPr="00B007BC">
        <w:rPr>
          <w:rFonts w:ascii="Times" w:hAnsi="Times" w:cs="Times"/>
          <w:color w:val="000000"/>
          <w:lang w:val="es-US"/>
        </w:rPr>
        <w:t>34.1 (2013)</w:t>
      </w:r>
      <w:r w:rsidR="00A838C0" w:rsidRPr="00B007BC">
        <w:rPr>
          <w:rFonts w:ascii="Times" w:hAnsi="Times" w:cs="Times"/>
          <w:color w:val="000000"/>
          <w:lang w:val="es-US"/>
        </w:rPr>
        <w:t>: 153</w:t>
      </w:r>
      <w:r w:rsidR="0078262C" w:rsidRPr="00B007BC">
        <w:rPr>
          <w:rFonts w:ascii="Times" w:hAnsi="Times" w:cs="Times"/>
          <w:color w:val="000000"/>
          <w:lang w:val="es-US"/>
        </w:rPr>
        <w:t>–</w:t>
      </w:r>
      <w:r w:rsidR="001629A8" w:rsidRPr="00B007BC">
        <w:rPr>
          <w:rFonts w:ascii="Times" w:hAnsi="Times" w:cs="Times"/>
          <w:color w:val="000000"/>
          <w:lang w:val="es-US"/>
        </w:rPr>
        <w:t>185</w:t>
      </w:r>
      <w:r w:rsidR="009604DC" w:rsidRPr="00B007BC">
        <w:rPr>
          <w:rFonts w:ascii="Times" w:hAnsi="Times" w:cs="Times"/>
          <w:color w:val="000000"/>
          <w:lang w:val="es-US"/>
        </w:rPr>
        <w:t>.</w:t>
      </w:r>
    </w:p>
    <w:p w14:paraId="52CED9CB" w14:textId="5EB054FE" w:rsidR="009604DC" w:rsidRPr="00B007BC" w:rsidRDefault="00E26737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i/>
          <w:color w:val="000000"/>
          <w:lang w:val="es-US"/>
        </w:rPr>
      </w:pPr>
      <w:r w:rsidRPr="00B007BC">
        <w:rPr>
          <w:rFonts w:ascii="Times" w:hAnsi="Times" w:cs="Times"/>
          <w:color w:val="000000"/>
          <w:lang w:val="es-US"/>
        </w:rPr>
        <w:t>2012</w:t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="006A7913">
        <w:rPr>
          <w:rFonts w:ascii="Times" w:hAnsi="Times" w:cs="Times"/>
          <w:color w:val="000000"/>
          <w:lang w:val="es-US"/>
        </w:rPr>
        <w:tab/>
      </w:r>
      <w:r w:rsidR="006A7913">
        <w:rPr>
          <w:rFonts w:ascii="Times" w:hAnsi="Times" w:cs="Times"/>
          <w:color w:val="000000"/>
          <w:lang w:val="es-US"/>
        </w:rPr>
        <w:tab/>
      </w:r>
      <w:r w:rsidR="00230DEB" w:rsidRPr="00B007BC">
        <w:rPr>
          <w:rFonts w:ascii="Times" w:hAnsi="Times" w:cs="Times"/>
          <w:color w:val="000000"/>
          <w:lang w:val="es-US"/>
        </w:rPr>
        <w:t>“</w:t>
      </w:r>
      <w:proofErr w:type="spellStart"/>
      <w:r w:rsidR="00230DEB" w:rsidRPr="00B007BC">
        <w:rPr>
          <w:rFonts w:ascii="Times" w:hAnsi="Times" w:cs="Times"/>
          <w:color w:val="000000"/>
          <w:lang w:val="es-US"/>
        </w:rPr>
        <w:t>Preaching</w:t>
      </w:r>
      <w:proofErr w:type="spellEnd"/>
      <w:r w:rsidR="00230DEB" w:rsidRPr="00B007BC">
        <w:rPr>
          <w:rFonts w:ascii="Times" w:hAnsi="Times" w:cs="Times"/>
          <w:color w:val="000000"/>
          <w:lang w:val="es-US"/>
        </w:rPr>
        <w:t xml:space="preserve"> Paul to </w:t>
      </w:r>
      <w:proofErr w:type="spellStart"/>
      <w:r w:rsidR="00230DEB" w:rsidRPr="00B007BC">
        <w:rPr>
          <w:rFonts w:ascii="Times" w:hAnsi="Times" w:cs="Times"/>
          <w:color w:val="000000"/>
          <w:lang w:val="es-US"/>
        </w:rPr>
        <w:t>the</w:t>
      </w:r>
      <w:proofErr w:type="spellEnd"/>
      <w:r w:rsidR="00230DEB" w:rsidRPr="00B007BC">
        <w:rPr>
          <w:rFonts w:ascii="Times" w:hAnsi="Times" w:cs="Times"/>
          <w:color w:val="000000"/>
          <w:lang w:val="es-US"/>
        </w:rPr>
        <w:t xml:space="preserve"> Moriscos</w:t>
      </w:r>
      <w:r w:rsidR="00B873C4" w:rsidRPr="00B007BC">
        <w:rPr>
          <w:rFonts w:ascii="Times" w:hAnsi="Times" w:cs="Times"/>
          <w:color w:val="000000"/>
          <w:lang w:val="es-US"/>
        </w:rPr>
        <w:t>:</w:t>
      </w:r>
      <w:r w:rsidR="00230DEB" w:rsidRPr="00B007BC">
        <w:rPr>
          <w:rFonts w:ascii="Times" w:hAnsi="Times" w:cs="Times"/>
          <w:color w:val="000000"/>
          <w:lang w:val="es-US"/>
        </w:rPr>
        <w:t xml:space="preserve"> </w:t>
      </w:r>
      <w:proofErr w:type="spellStart"/>
      <w:r w:rsidR="00230DEB" w:rsidRPr="00B007BC">
        <w:rPr>
          <w:rFonts w:ascii="Times" w:hAnsi="Times" w:cs="Times"/>
          <w:color w:val="000000"/>
          <w:lang w:val="es-US"/>
        </w:rPr>
        <w:t>the</w:t>
      </w:r>
      <w:proofErr w:type="spellEnd"/>
      <w:r w:rsidR="00230DEB" w:rsidRPr="00B007BC">
        <w:rPr>
          <w:rFonts w:ascii="Times" w:hAnsi="Times" w:cs="Times"/>
          <w:color w:val="000000"/>
          <w:lang w:val="es-US"/>
        </w:rPr>
        <w:t xml:space="preserve"> </w:t>
      </w:r>
      <w:r w:rsidR="00230DEB" w:rsidRPr="00B007BC">
        <w:rPr>
          <w:rFonts w:ascii="Times" w:hAnsi="Times" w:cs="Times"/>
          <w:i/>
          <w:color w:val="000000"/>
          <w:lang w:val="es-US"/>
        </w:rPr>
        <w:t xml:space="preserve">Confusión o confutación de la secta </w:t>
      </w:r>
    </w:p>
    <w:p w14:paraId="6486278C" w14:textId="78F76700" w:rsidR="002F41F1" w:rsidRPr="00B007BC" w:rsidRDefault="009604DC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i/>
          <w:color w:val="000000"/>
          <w:lang w:val="es-US"/>
        </w:rPr>
        <w:tab/>
      </w:r>
      <w:r w:rsidRPr="00B007BC">
        <w:rPr>
          <w:rFonts w:ascii="Times" w:hAnsi="Times" w:cs="Times"/>
          <w:i/>
          <w:color w:val="000000"/>
          <w:lang w:val="es-US"/>
        </w:rPr>
        <w:tab/>
      </w:r>
      <w:r w:rsidRPr="00B007BC">
        <w:rPr>
          <w:rFonts w:ascii="Times" w:hAnsi="Times" w:cs="Times"/>
          <w:i/>
          <w:color w:val="000000"/>
          <w:lang w:val="es-US"/>
        </w:rPr>
        <w:tab/>
      </w:r>
      <w:r w:rsidRPr="00B007BC">
        <w:rPr>
          <w:rFonts w:ascii="Times" w:hAnsi="Times" w:cs="Times"/>
          <w:i/>
          <w:color w:val="000000"/>
          <w:lang w:val="es-US"/>
        </w:rPr>
        <w:tab/>
      </w:r>
      <w:r w:rsidRPr="00B007BC">
        <w:rPr>
          <w:rFonts w:ascii="Times" w:hAnsi="Times" w:cs="Times"/>
          <w:i/>
          <w:color w:val="000000"/>
          <w:lang w:val="es-US"/>
        </w:rPr>
        <w:tab/>
      </w:r>
      <w:r w:rsidR="00E26737" w:rsidRPr="00B007BC">
        <w:rPr>
          <w:rFonts w:ascii="Times" w:hAnsi="Times" w:cs="Times"/>
          <w:i/>
          <w:color w:val="000000"/>
          <w:lang w:val="es-US"/>
        </w:rPr>
        <w:tab/>
      </w:r>
      <w:r w:rsidR="002F41F1" w:rsidRPr="00B007BC">
        <w:rPr>
          <w:rFonts w:ascii="Times" w:hAnsi="Times" w:cs="Times"/>
          <w:i/>
          <w:color w:val="000000"/>
          <w:lang w:val="es-US"/>
        </w:rPr>
        <w:t xml:space="preserve">Mahomética </w:t>
      </w:r>
      <w:r w:rsidR="00230DEB" w:rsidRPr="00B007BC">
        <w:rPr>
          <w:rFonts w:ascii="Times" w:hAnsi="Times" w:cs="Times"/>
          <w:i/>
          <w:color w:val="000000"/>
          <w:lang w:val="es-US"/>
        </w:rPr>
        <w:t>y del Alcorán</w:t>
      </w:r>
      <w:r w:rsidR="00230DEB" w:rsidRPr="00B007BC">
        <w:rPr>
          <w:rFonts w:ascii="Times" w:hAnsi="Times" w:cs="Times"/>
          <w:color w:val="000000"/>
          <w:lang w:val="es-US"/>
        </w:rPr>
        <w:t xml:space="preserve"> (1515) </w:t>
      </w:r>
      <w:proofErr w:type="spellStart"/>
      <w:r w:rsidR="00230DEB" w:rsidRPr="00B007BC">
        <w:rPr>
          <w:rFonts w:ascii="Times" w:hAnsi="Times" w:cs="Times"/>
          <w:color w:val="000000"/>
          <w:lang w:val="es-US"/>
        </w:rPr>
        <w:t>by</w:t>
      </w:r>
      <w:proofErr w:type="spellEnd"/>
      <w:r w:rsidR="00230DEB" w:rsidRPr="00B007BC">
        <w:rPr>
          <w:rFonts w:ascii="Times" w:hAnsi="Times" w:cs="Times"/>
          <w:color w:val="000000"/>
          <w:lang w:val="es-US"/>
        </w:rPr>
        <w:t xml:space="preserve"> </w:t>
      </w:r>
      <w:r w:rsidR="00B873C4" w:rsidRPr="00B007BC">
        <w:rPr>
          <w:rFonts w:ascii="Times" w:hAnsi="Times" w:cs="Times"/>
          <w:color w:val="000000"/>
          <w:lang w:val="es-US"/>
        </w:rPr>
        <w:t>‘</w:t>
      </w:r>
      <w:r w:rsidR="00230DEB" w:rsidRPr="00B007BC">
        <w:rPr>
          <w:rFonts w:ascii="Times" w:hAnsi="Times" w:cs="Times"/>
          <w:color w:val="000000"/>
          <w:lang w:val="es-US"/>
        </w:rPr>
        <w:t>Juan Andrés.</w:t>
      </w:r>
      <w:r w:rsidR="00B873C4" w:rsidRPr="00B007BC">
        <w:rPr>
          <w:rFonts w:ascii="Times" w:hAnsi="Times" w:cs="Times"/>
          <w:color w:val="000000"/>
          <w:lang w:val="es-US"/>
        </w:rPr>
        <w:t>’</w:t>
      </w:r>
      <w:r w:rsidR="00230DEB" w:rsidRPr="00B007BC">
        <w:rPr>
          <w:rFonts w:ascii="Times" w:hAnsi="Times" w:cs="Times"/>
          <w:color w:val="000000"/>
          <w:lang w:val="es-US"/>
        </w:rPr>
        <w:t xml:space="preserve">” </w:t>
      </w:r>
      <w:r w:rsidR="00230DEB" w:rsidRPr="00B007BC">
        <w:rPr>
          <w:rFonts w:ascii="Times" w:hAnsi="Times" w:cs="Times"/>
          <w:i/>
          <w:color w:val="000000"/>
        </w:rPr>
        <w:t xml:space="preserve">La </w:t>
      </w:r>
      <w:proofErr w:type="spellStart"/>
      <w:r w:rsidR="00230DEB" w:rsidRPr="00B007BC">
        <w:rPr>
          <w:rFonts w:ascii="Times" w:hAnsi="Times" w:cs="Times"/>
          <w:i/>
          <w:color w:val="000000"/>
        </w:rPr>
        <w:t>Corónica</w:t>
      </w:r>
      <w:proofErr w:type="spellEnd"/>
      <w:r w:rsidR="002005E8" w:rsidRPr="00B007BC">
        <w:rPr>
          <w:rFonts w:ascii="Times" w:hAnsi="Times" w:cs="Times"/>
          <w:color w:val="000000"/>
        </w:rPr>
        <w:t xml:space="preserve"> 41.1 (2012)</w:t>
      </w:r>
      <w:r w:rsidR="00E70656" w:rsidRPr="00B007BC">
        <w:rPr>
          <w:rFonts w:ascii="Times" w:hAnsi="Times" w:cs="Times"/>
          <w:color w:val="000000"/>
        </w:rPr>
        <w:t xml:space="preserve">: </w:t>
      </w:r>
    </w:p>
    <w:p w14:paraId="09A807CB" w14:textId="6445F9F0" w:rsidR="009604DC" w:rsidRPr="00B007BC" w:rsidRDefault="002F41F1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E26737" w:rsidRPr="00B007BC">
        <w:rPr>
          <w:rFonts w:ascii="Times" w:hAnsi="Times" w:cs="Times"/>
          <w:color w:val="000000"/>
        </w:rPr>
        <w:tab/>
      </w:r>
      <w:r w:rsidR="00683E20" w:rsidRPr="00B007BC">
        <w:rPr>
          <w:rFonts w:ascii="Times" w:hAnsi="Times" w:cs="Times"/>
          <w:color w:val="000000"/>
        </w:rPr>
        <w:t>317-43</w:t>
      </w:r>
      <w:r w:rsidR="00EC660F" w:rsidRPr="00B007BC">
        <w:rPr>
          <w:rFonts w:ascii="Times" w:hAnsi="Times" w:cs="Times"/>
          <w:color w:val="000000"/>
        </w:rPr>
        <w:t>.</w:t>
      </w:r>
    </w:p>
    <w:p w14:paraId="0E3FB9BC" w14:textId="5A813A3E" w:rsidR="009604DC" w:rsidRPr="00B007BC" w:rsidRDefault="00E26737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>2012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“Between Court and Call: Catalan Humanism and Hebrew Letters.” </w:t>
      </w:r>
      <w:proofErr w:type="spellStart"/>
      <w:r w:rsidR="00230DEB" w:rsidRPr="00B007BC">
        <w:rPr>
          <w:rFonts w:ascii="Times" w:hAnsi="Times" w:cs="Times"/>
          <w:i/>
          <w:color w:val="000000"/>
        </w:rPr>
        <w:t>eHumanista</w:t>
      </w:r>
      <w:proofErr w:type="spellEnd"/>
      <w:r w:rsidR="00190C6C" w:rsidRPr="00B007BC">
        <w:rPr>
          <w:rFonts w:ascii="Times" w:hAnsi="Times" w:cs="Times"/>
          <w:i/>
          <w:color w:val="000000"/>
        </w:rPr>
        <w:t xml:space="preserve"> / </w:t>
      </w:r>
    </w:p>
    <w:p w14:paraId="3DC5239C" w14:textId="3D65DD6B" w:rsidR="00230DEB" w:rsidRPr="00B007BC" w:rsidRDefault="009604DC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="00E26737" w:rsidRPr="00B007BC">
        <w:rPr>
          <w:rFonts w:ascii="Times" w:hAnsi="Times" w:cs="Times"/>
          <w:i/>
          <w:color w:val="000000"/>
        </w:rPr>
        <w:tab/>
      </w:r>
      <w:r w:rsidR="00190C6C" w:rsidRPr="00B007BC">
        <w:rPr>
          <w:rFonts w:ascii="Times" w:hAnsi="Times" w:cs="Times"/>
          <w:i/>
          <w:color w:val="000000"/>
        </w:rPr>
        <w:t>IVITRA</w:t>
      </w:r>
      <w:r w:rsidR="00230DEB" w:rsidRPr="00B007BC">
        <w:rPr>
          <w:rFonts w:ascii="Times" w:hAnsi="Times" w:cs="Times"/>
          <w:color w:val="000000"/>
        </w:rPr>
        <w:t xml:space="preserve"> 1 (2012): 1</w:t>
      </w:r>
      <w:r w:rsidR="00A838C0" w:rsidRPr="00B007BC">
        <w:rPr>
          <w:rFonts w:ascii="Times" w:hAnsi="Times" w:cs="Times"/>
          <w:color w:val="000000"/>
        </w:rPr>
        <w:t>68</w:t>
      </w:r>
      <w:r w:rsidR="0078262C" w:rsidRPr="00B007BC">
        <w:rPr>
          <w:rFonts w:ascii="Times" w:hAnsi="Times" w:cs="Times"/>
          <w:color w:val="000000"/>
        </w:rPr>
        <w:t>–</w:t>
      </w:r>
      <w:r w:rsidR="00190C6C" w:rsidRPr="00B007BC">
        <w:rPr>
          <w:rFonts w:ascii="Times" w:hAnsi="Times" w:cs="Times"/>
          <w:color w:val="000000"/>
        </w:rPr>
        <w:t>84.</w:t>
      </w:r>
      <w:r w:rsidR="00230DEB" w:rsidRPr="00B007BC">
        <w:rPr>
          <w:rFonts w:ascii="Times" w:hAnsi="Times" w:cs="Times"/>
          <w:color w:val="000000"/>
        </w:rPr>
        <w:t xml:space="preserve"> </w:t>
      </w:r>
    </w:p>
    <w:p w14:paraId="4EF3E7FF" w14:textId="18654BA1" w:rsidR="009604DC" w:rsidRPr="00B007BC" w:rsidRDefault="006A7913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</w:t>
      </w:r>
      <w:r w:rsidR="00E26737" w:rsidRPr="00B007BC">
        <w:rPr>
          <w:rFonts w:ascii="Times" w:hAnsi="Times" w:cs="Times"/>
          <w:color w:val="000000"/>
        </w:rPr>
        <w:t>011</w:t>
      </w:r>
      <w:r w:rsidR="00E26737" w:rsidRPr="00B007BC">
        <w:rPr>
          <w:rFonts w:ascii="Times" w:hAnsi="Times" w:cs="Times"/>
          <w:color w:val="000000"/>
        </w:rPr>
        <w:tab/>
      </w:r>
      <w:r w:rsidR="00E26737" w:rsidRPr="00B007BC"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“Converting the Queen: Gender and Polemic in the Book of </w:t>
      </w:r>
      <w:proofErr w:type="spellStart"/>
      <w:r w:rsidR="00230DEB" w:rsidRPr="00B007BC">
        <w:rPr>
          <w:rFonts w:ascii="Times" w:hAnsi="Times" w:cs="Times"/>
          <w:color w:val="000000"/>
        </w:rPr>
        <w:t>Aḥiṭub</w:t>
      </w:r>
      <w:proofErr w:type="spellEnd"/>
      <w:r w:rsidR="00230DEB" w:rsidRPr="00B007BC">
        <w:rPr>
          <w:rFonts w:ascii="Times" w:hAnsi="Times" w:cs="Times"/>
          <w:color w:val="000000"/>
        </w:rPr>
        <w:t xml:space="preserve"> and </w:t>
      </w:r>
      <w:proofErr w:type="spellStart"/>
      <w:r w:rsidR="00230DEB" w:rsidRPr="00B007BC">
        <w:rPr>
          <w:rFonts w:ascii="Times" w:hAnsi="Times" w:cs="Times"/>
          <w:color w:val="000000"/>
        </w:rPr>
        <w:t>Ṣalmon</w:t>
      </w:r>
      <w:proofErr w:type="spellEnd"/>
      <w:r w:rsidR="00230DEB" w:rsidRPr="00B007BC">
        <w:rPr>
          <w:rFonts w:ascii="Times" w:hAnsi="Times" w:cs="Times"/>
          <w:color w:val="000000"/>
        </w:rPr>
        <w:t xml:space="preserve">.” </w:t>
      </w:r>
    </w:p>
    <w:p w14:paraId="06C34A46" w14:textId="77777777" w:rsidR="006A7913" w:rsidRDefault="009604DC" w:rsidP="006A7913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E26737" w:rsidRPr="00B007BC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i/>
          <w:color w:val="000000"/>
        </w:rPr>
        <w:t>Journal of Medieval Iberian Studies</w:t>
      </w:r>
      <w:r w:rsidR="00230DEB" w:rsidRPr="00B007BC">
        <w:rPr>
          <w:rFonts w:ascii="Times" w:hAnsi="Times" w:cs="Times"/>
          <w:color w:val="000000"/>
        </w:rPr>
        <w:t xml:space="preserve"> </w:t>
      </w:r>
      <w:r w:rsidR="00A838C0" w:rsidRPr="00B007BC">
        <w:rPr>
          <w:rFonts w:ascii="Times" w:hAnsi="Times" w:cs="Times"/>
          <w:color w:val="000000"/>
        </w:rPr>
        <w:t>3.2 (2011): 203</w:t>
      </w:r>
      <w:r w:rsidR="0078262C" w:rsidRPr="00B007BC">
        <w:rPr>
          <w:rFonts w:ascii="Times" w:hAnsi="Times" w:cs="Times"/>
          <w:color w:val="000000"/>
        </w:rPr>
        <w:t>–</w:t>
      </w:r>
      <w:r w:rsidR="00230DEB" w:rsidRPr="00B007BC">
        <w:rPr>
          <w:rFonts w:ascii="Times" w:hAnsi="Times" w:cs="Times"/>
          <w:color w:val="000000"/>
        </w:rPr>
        <w:t xml:space="preserve">217. </w:t>
      </w:r>
    </w:p>
    <w:p w14:paraId="77795B9D" w14:textId="1842ADFB" w:rsidR="00230DEB" w:rsidRPr="006A7913" w:rsidRDefault="00E26737" w:rsidP="006A7913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color w:val="000000"/>
          <w:lang w:val="es-US"/>
        </w:rPr>
      </w:pPr>
      <w:r w:rsidRPr="00B007BC">
        <w:rPr>
          <w:rFonts w:ascii="Times" w:hAnsi="Times" w:cs="Times"/>
          <w:color w:val="000000"/>
          <w:lang w:val="es-US"/>
        </w:rPr>
        <w:t>2011</w:t>
      </w:r>
      <w:r w:rsidR="006A7913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="006A7913">
        <w:rPr>
          <w:rFonts w:ascii="Times" w:hAnsi="Times" w:cs="Times"/>
          <w:color w:val="000000"/>
          <w:lang w:val="es-US"/>
        </w:rPr>
        <w:tab/>
      </w:r>
      <w:r w:rsidR="006A7913">
        <w:rPr>
          <w:rFonts w:ascii="Times" w:hAnsi="Times" w:cs="Times"/>
          <w:color w:val="000000"/>
          <w:lang w:val="es-US"/>
        </w:rPr>
        <w:tab/>
      </w:r>
      <w:r w:rsidR="00230DEB" w:rsidRPr="00B007BC">
        <w:rPr>
          <w:rFonts w:ascii="Times" w:hAnsi="Times" w:cs="Times"/>
          <w:color w:val="000000"/>
          <w:lang w:val="es-US"/>
        </w:rPr>
        <w:t xml:space="preserve">“Citas árabes en caracteres hebreos en el </w:t>
      </w:r>
      <w:proofErr w:type="spellStart"/>
      <w:r w:rsidR="00230DEB" w:rsidRPr="00B007BC">
        <w:rPr>
          <w:rFonts w:ascii="Times" w:hAnsi="Times" w:cs="Times"/>
          <w:i/>
          <w:color w:val="000000"/>
          <w:lang w:val="es-US"/>
        </w:rPr>
        <w:t>Pugio</w:t>
      </w:r>
      <w:proofErr w:type="spellEnd"/>
      <w:r w:rsidR="00230DEB" w:rsidRPr="00B007BC">
        <w:rPr>
          <w:rFonts w:ascii="Times" w:hAnsi="Times" w:cs="Times"/>
          <w:i/>
          <w:color w:val="000000"/>
          <w:lang w:val="es-US"/>
        </w:rPr>
        <w:t xml:space="preserve"> </w:t>
      </w:r>
      <w:proofErr w:type="spellStart"/>
      <w:r w:rsidR="00230DEB" w:rsidRPr="00B007BC">
        <w:rPr>
          <w:rFonts w:ascii="Times" w:hAnsi="Times" w:cs="Times"/>
          <w:i/>
          <w:color w:val="000000"/>
          <w:lang w:val="es-US"/>
        </w:rPr>
        <w:t>fidei</w:t>
      </w:r>
      <w:proofErr w:type="spellEnd"/>
      <w:r w:rsidR="00230DEB" w:rsidRPr="00B007BC">
        <w:rPr>
          <w:rFonts w:ascii="Times" w:hAnsi="Times" w:cs="Times"/>
          <w:color w:val="000000"/>
          <w:lang w:val="es-US"/>
        </w:rPr>
        <w:t xml:space="preserve"> del dominico Ramón Martí: </w:t>
      </w:r>
    </w:p>
    <w:p w14:paraId="32451EF2" w14:textId="77777777" w:rsidR="00B52FC2" w:rsidRPr="00B007BC" w:rsidRDefault="00230DEB" w:rsidP="00E26737">
      <w:pPr>
        <w:tabs>
          <w:tab w:val="left" w:pos="504"/>
          <w:tab w:val="left" w:pos="630"/>
          <w:tab w:val="left" w:pos="990"/>
          <w:tab w:val="left" w:pos="1260"/>
        </w:tabs>
        <w:ind w:left="504"/>
        <w:rPr>
          <w:rFonts w:ascii="Times" w:hAnsi="Times" w:cs="Times"/>
          <w:color w:val="000000"/>
          <w:lang w:val="es-US"/>
        </w:rPr>
      </w:pPr>
      <w:r w:rsidRPr="00B007BC">
        <w:rPr>
          <w:rFonts w:ascii="Times" w:hAnsi="Times" w:cs="Times"/>
          <w:lang w:val="es-US"/>
        </w:rPr>
        <w:tab/>
      </w:r>
      <w:r w:rsidRPr="00B007BC">
        <w:rPr>
          <w:rFonts w:ascii="Times" w:hAnsi="Times" w:cs="Times"/>
          <w:lang w:val="es-US"/>
        </w:rPr>
        <w:tab/>
      </w:r>
      <w:r w:rsidR="009604DC" w:rsidRPr="00B007BC">
        <w:rPr>
          <w:rFonts w:ascii="Times" w:hAnsi="Times" w:cs="Times"/>
          <w:lang w:val="es-US"/>
        </w:rPr>
        <w:tab/>
      </w:r>
      <w:r w:rsidR="009604DC" w:rsidRPr="00B007BC">
        <w:rPr>
          <w:rFonts w:ascii="Times" w:hAnsi="Times" w:cs="Times"/>
          <w:lang w:val="es-US"/>
        </w:rPr>
        <w:tab/>
      </w:r>
      <w:r w:rsidR="009604DC" w:rsidRPr="00B007BC">
        <w:rPr>
          <w:rFonts w:ascii="Times" w:hAnsi="Times" w:cs="Times"/>
          <w:lang w:val="es-US"/>
        </w:rPr>
        <w:tab/>
      </w:r>
      <w:r w:rsidR="00664D3B" w:rsidRPr="00B007BC">
        <w:rPr>
          <w:rFonts w:ascii="Times" w:hAnsi="Times" w:cs="Times"/>
          <w:lang w:val="es-US"/>
        </w:rPr>
        <w:t xml:space="preserve">entre la </w:t>
      </w:r>
      <w:r w:rsidRPr="00B007BC">
        <w:rPr>
          <w:rFonts w:ascii="Times" w:hAnsi="Times" w:cs="Times"/>
          <w:lang w:val="es-US"/>
        </w:rPr>
        <w:t>autenticidad y la autoridad.</w:t>
      </w:r>
      <w:r w:rsidR="00377D51" w:rsidRPr="00B007BC">
        <w:rPr>
          <w:rFonts w:ascii="Times" w:hAnsi="Times" w:cs="Times"/>
          <w:color w:val="000000"/>
          <w:lang w:val="es-US"/>
        </w:rPr>
        <w:t xml:space="preserve">” </w:t>
      </w:r>
      <w:r w:rsidRPr="00B007BC">
        <w:rPr>
          <w:rFonts w:ascii="Times" w:hAnsi="Times" w:cs="Times"/>
          <w:i/>
          <w:color w:val="000000"/>
          <w:lang w:val="es-US"/>
        </w:rPr>
        <w:t>Al-</w:t>
      </w:r>
      <w:proofErr w:type="spellStart"/>
      <w:r w:rsidRPr="00B007BC">
        <w:rPr>
          <w:rFonts w:ascii="Times" w:hAnsi="Times" w:cs="Times"/>
          <w:i/>
          <w:color w:val="000000"/>
          <w:lang w:val="es-US"/>
        </w:rPr>
        <w:t>Qanṭara</w:t>
      </w:r>
      <w:proofErr w:type="spellEnd"/>
      <w:r w:rsidRPr="00B007BC">
        <w:rPr>
          <w:rFonts w:ascii="Times" w:hAnsi="Times" w:cs="Times"/>
          <w:i/>
          <w:color w:val="000000"/>
          <w:lang w:val="es-US"/>
        </w:rPr>
        <w:t xml:space="preserve">: Revista de Estudios </w:t>
      </w:r>
      <w:r w:rsidR="00664D3B" w:rsidRPr="00B007BC">
        <w:rPr>
          <w:rFonts w:ascii="Times" w:hAnsi="Times" w:cs="Times"/>
          <w:i/>
          <w:color w:val="000000"/>
          <w:lang w:val="es-US"/>
        </w:rPr>
        <w:t>Árabes</w:t>
      </w:r>
      <w:r w:rsidR="00664D3B" w:rsidRPr="00B007BC">
        <w:rPr>
          <w:rFonts w:ascii="Times" w:hAnsi="Times" w:cs="Times"/>
          <w:color w:val="000000"/>
          <w:lang w:val="es-US"/>
        </w:rPr>
        <w:t xml:space="preserve"> </w:t>
      </w:r>
    </w:p>
    <w:p w14:paraId="2BC19FEF" w14:textId="365BF0C5" w:rsidR="00230DEB" w:rsidRPr="00B007BC" w:rsidRDefault="00B52FC2" w:rsidP="00E26737">
      <w:pPr>
        <w:tabs>
          <w:tab w:val="left" w:pos="504"/>
          <w:tab w:val="left" w:pos="630"/>
          <w:tab w:val="left" w:pos="990"/>
          <w:tab w:val="left" w:pos="1260"/>
        </w:tabs>
        <w:ind w:left="504"/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lang w:val="es-US"/>
        </w:rPr>
        <w:tab/>
      </w:r>
      <w:r w:rsidRPr="00B007BC">
        <w:rPr>
          <w:rFonts w:ascii="Times" w:hAnsi="Times" w:cs="Times"/>
          <w:lang w:val="es-US"/>
        </w:rPr>
        <w:tab/>
      </w:r>
      <w:r w:rsidRPr="00B007BC">
        <w:rPr>
          <w:rFonts w:ascii="Times" w:hAnsi="Times" w:cs="Times"/>
          <w:lang w:val="es-US"/>
        </w:rPr>
        <w:tab/>
      </w:r>
      <w:r w:rsidRPr="00B007BC">
        <w:rPr>
          <w:rFonts w:ascii="Times" w:hAnsi="Times" w:cs="Times"/>
          <w:lang w:val="es-US"/>
        </w:rPr>
        <w:tab/>
      </w:r>
      <w:r w:rsidRPr="00B007BC">
        <w:rPr>
          <w:rFonts w:ascii="Times" w:hAnsi="Times" w:cs="Times"/>
          <w:lang w:val="es-US"/>
        </w:rPr>
        <w:tab/>
      </w:r>
      <w:r w:rsidR="00664D3B" w:rsidRPr="00B007BC">
        <w:rPr>
          <w:rFonts w:ascii="Times" w:hAnsi="Times" w:cs="Times"/>
          <w:color w:val="000000"/>
        </w:rPr>
        <w:t xml:space="preserve">32.1 (2011): </w:t>
      </w:r>
      <w:r w:rsidR="00A838C0" w:rsidRPr="00B007BC">
        <w:rPr>
          <w:rFonts w:ascii="Times" w:hAnsi="Times" w:cs="Times"/>
          <w:color w:val="000000"/>
        </w:rPr>
        <w:t>71</w:t>
      </w:r>
      <w:r w:rsidR="0078262C" w:rsidRPr="00B007BC">
        <w:rPr>
          <w:rFonts w:ascii="Times" w:hAnsi="Times" w:cs="Times"/>
          <w:color w:val="000000"/>
        </w:rPr>
        <w:t>–</w:t>
      </w:r>
      <w:r w:rsidR="00230DEB" w:rsidRPr="00B007BC">
        <w:rPr>
          <w:rFonts w:ascii="Times" w:hAnsi="Times" w:cs="Times"/>
          <w:color w:val="000000"/>
        </w:rPr>
        <w:t xml:space="preserve">107. </w:t>
      </w:r>
      <w:r w:rsidRPr="00B007BC">
        <w:rPr>
          <w:rFonts w:ascii="Times" w:hAnsi="Times" w:cs="Times"/>
          <w:color w:val="000000"/>
        </w:rPr>
        <w:t xml:space="preserve">[See </w:t>
      </w:r>
      <w:r w:rsidR="001F6EA1" w:rsidRPr="00B007BC">
        <w:rPr>
          <w:rFonts w:ascii="Times" w:hAnsi="Times" w:cs="Times"/>
          <w:color w:val="000000"/>
        </w:rPr>
        <w:t xml:space="preserve">also </w:t>
      </w:r>
      <w:r w:rsidRPr="00B007BC">
        <w:rPr>
          <w:rFonts w:ascii="Times" w:hAnsi="Times" w:cs="Times"/>
          <w:color w:val="000000"/>
        </w:rPr>
        <w:t>below: Editions and Translations]</w:t>
      </w:r>
    </w:p>
    <w:p w14:paraId="3E216C8A" w14:textId="65EC6F37" w:rsidR="001D36FB" w:rsidRPr="00B007BC" w:rsidRDefault="00E26737" w:rsidP="00E26737">
      <w:pPr>
        <w:tabs>
          <w:tab w:val="left" w:pos="504"/>
          <w:tab w:val="left" w:pos="540"/>
          <w:tab w:val="left" w:pos="630"/>
          <w:tab w:val="left" w:pos="1260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>2010</w:t>
      </w:r>
      <w:r w:rsidR="006A7913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“In Search of </w:t>
      </w:r>
      <w:proofErr w:type="gramStart"/>
      <w:r w:rsidR="00230DEB" w:rsidRPr="00B007BC">
        <w:rPr>
          <w:rFonts w:ascii="Times" w:hAnsi="Times" w:cs="Times"/>
          <w:color w:val="000000"/>
        </w:rPr>
        <w:t>Ibn</w:t>
      </w:r>
      <w:proofErr w:type="gramEnd"/>
      <w:r w:rsidR="00230DEB" w:rsidRPr="00B007BC">
        <w:rPr>
          <w:rFonts w:ascii="Times" w:hAnsi="Times" w:cs="Times"/>
          <w:color w:val="000000"/>
        </w:rPr>
        <w:t xml:space="preserve"> </w:t>
      </w:r>
      <w:proofErr w:type="spellStart"/>
      <w:r w:rsidR="00230DEB" w:rsidRPr="00B007BC">
        <w:rPr>
          <w:rFonts w:ascii="Times" w:hAnsi="Times" w:cs="Times"/>
          <w:color w:val="000000"/>
        </w:rPr>
        <w:t>Sīnā’s</w:t>
      </w:r>
      <w:proofErr w:type="spellEnd"/>
      <w:r w:rsidR="00230DEB" w:rsidRPr="00B007BC">
        <w:rPr>
          <w:rFonts w:ascii="Times" w:hAnsi="Times" w:cs="Times"/>
          <w:color w:val="000000"/>
        </w:rPr>
        <w:t xml:space="preserve"> ‘Oriental Philosophy’ in Medieval Castile.” </w:t>
      </w:r>
      <w:r w:rsidR="00230DEB" w:rsidRPr="00B007BC">
        <w:rPr>
          <w:rFonts w:ascii="Times" w:hAnsi="Times" w:cs="Times"/>
          <w:i/>
          <w:color w:val="000000"/>
        </w:rPr>
        <w:t xml:space="preserve">Arabic Sciences </w:t>
      </w:r>
    </w:p>
    <w:p w14:paraId="234DC65F" w14:textId="03F19CEE" w:rsidR="00230DEB" w:rsidRPr="00B007BC" w:rsidRDefault="001D36FB" w:rsidP="00E26737">
      <w:pPr>
        <w:tabs>
          <w:tab w:val="left" w:pos="504"/>
          <w:tab w:val="left" w:pos="540"/>
          <w:tab w:val="left" w:pos="63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="00E26737"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 xml:space="preserve">and </w:t>
      </w:r>
      <w:r w:rsidR="00230DEB" w:rsidRPr="00B007BC">
        <w:rPr>
          <w:rFonts w:ascii="Times" w:hAnsi="Times" w:cs="Times"/>
          <w:i/>
          <w:color w:val="000000"/>
        </w:rPr>
        <w:t>Philosophy</w:t>
      </w:r>
      <w:r w:rsidR="00230DEB" w:rsidRPr="00B007BC">
        <w:rPr>
          <w:rFonts w:ascii="Times" w:hAnsi="Times" w:cs="Times"/>
          <w:color w:val="000000"/>
        </w:rPr>
        <w:t xml:space="preserve"> </w:t>
      </w:r>
      <w:r w:rsidR="00A838C0" w:rsidRPr="00B007BC">
        <w:rPr>
          <w:rFonts w:ascii="Times" w:hAnsi="Times" w:cs="Times"/>
          <w:color w:val="000000"/>
        </w:rPr>
        <w:t>20 (2010): 185</w:t>
      </w:r>
      <w:r w:rsidR="0078262C" w:rsidRPr="00B007BC">
        <w:rPr>
          <w:rFonts w:ascii="Times" w:hAnsi="Times" w:cs="Times"/>
          <w:color w:val="000000"/>
        </w:rPr>
        <w:t>–</w:t>
      </w:r>
      <w:r w:rsidR="00230DEB" w:rsidRPr="00B007BC">
        <w:rPr>
          <w:rFonts w:ascii="Times" w:hAnsi="Times" w:cs="Times"/>
          <w:color w:val="000000"/>
        </w:rPr>
        <w:t xml:space="preserve">206. </w:t>
      </w:r>
    </w:p>
    <w:p w14:paraId="79BFF4FD" w14:textId="54B2E6C6" w:rsidR="001D36FB" w:rsidRPr="00B007BC" w:rsidRDefault="00E26737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2010</w:t>
      </w:r>
      <w:r w:rsidRPr="00B007BC">
        <w:rPr>
          <w:rFonts w:ascii="Times" w:hAnsi="Times" w:cs="Times"/>
          <w:color w:val="000000"/>
          <w:lang w:bidi="he-IL"/>
        </w:rPr>
        <w:tab/>
      </w:r>
      <w:r w:rsidRPr="00B007BC">
        <w:rPr>
          <w:rFonts w:ascii="Times" w:hAnsi="Times" w:cs="Times"/>
          <w:color w:val="000000"/>
          <w:lang w:bidi="he-IL"/>
        </w:rPr>
        <w:tab/>
      </w:r>
      <w:r w:rsidR="006A7913">
        <w:rPr>
          <w:rFonts w:ascii="Times" w:hAnsi="Times" w:cs="Times"/>
          <w:color w:val="000000"/>
          <w:lang w:bidi="he-IL"/>
        </w:rPr>
        <w:tab/>
      </w:r>
      <w:r w:rsidR="006A7913">
        <w:rPr>
          <w:rFonts w:ascii="Times" w:hAnsi="Times" w:cs="Times"/>
          <w:color w:val="000000"/>
          <w:lang w:bidi="he-IL"/>
        </w:rPr>
        <w:tab/>
      </w:r>
      <w:r w:rsidR="00230DEB" w:rsidRPr="00B007BC">
        <w:rPr>
          <w:rFonts w:ascii="Times" w:hAnsi="Times" w:cs="Times"/>
          <w:color w:val="000000"/>
        </w:rPr>
        <w:t xml:space="preserve">“The Original is Unfaithful to the Translation: Conversion and Authenticity in Abner </w:t>
      </w:r>
    </w:p>
    <w:p w14:paraId="54267CE1" w14:textId="04BB2185" w:rsidR="00230DEB" w:rsidRPr="00B007BC" w:rsidRDefault="001D36FB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E26737" w:rsidRPr="00B007BC">
        <w:rPr>
          <w:rFonts w:ascii="Times" w:hAnsi="Times" w:cs="Times"/>
          <w:color w:val="000000"/>
        </w:rPr>
        <w:tab/>
      </w:r>
      <w:r w:rsidR="00664D3B" w:rsidRPr="00B007BC">
        <w:rPr>
          <w:rFonts w:ascii="Times" w:hAnsi="Times" w:cs="Times"/>
          <w:color w:val="000000"/>
        </w:rPr>
        <w:t xml:space="preserve">of </w:t>
      </w:r>
      <w:r w:rsidR="00230DEB" w:rsidRPr="00B007BC">
        <w:rPr>
          <w:rFonts w:ascii="Times" w:hAnsi="Times" w:cs="Times"/>
          <w:color w:val="000000"/>
        </w:rPr>
        <w:t xml:space="preserve">Burgos and Anselm </w:t>
      </w:r>
      <w:proofErr w:type="spellStart"/>
      <w:r w:rsidR="00230DEB" w:rsidRPr="00B007BC">
        <w:rPr>
          <w:rFonts w:ascii="Times" w:hAnsi="Times" w:cs="Times"/>
          <w:color w:val="000000"/>
        </w:rPr>
        <w:t>Turmeda</w:t>
      </w:r>
      <w:proofErr w:type="spellEnd"/>
      <w:r w:rsidR="00230DEB" w:rsidRPr="00B007BC">
        <w:rPr>
          <w:rFonts w:ascii="Times" w:hAnsi="Times" w:cs="Times"/>
          <w:color w:val="000000"/>
        </w:rPr>
        <w:t xml:space="preserve">.” </w:t>
      </w:r>
      <w:proofErr w:type="spellStart"/>
      <w:r w:rsidR="00230DEB" w:rsidRPr="00B007BC">
        <w:rPr>
          <w:rFonts w:ascii="Times" w:hAnsi="Times" w:cs="Times"/>
          <w:i/>
          <w:color w:val="000000"/>
        </w:rPr>
        <w:t>eHumanista</w:t>
      </w:r>
      <w:proofErr w:type="spellEnd"/>
      <w:r w:rsidR="00A838C0" w:rsidRPr="00B007BC">
        <w:rPr>
          <w:rFonts w:ascii="Times" w:hAnsi="Times" w:cs="Times"/>
          <w:i/>
          <w:color w:val="000000"/>
        </w:rPr>
        <w:t xml:space="preserve"> </w:t>
      </w:r>
      <w:r w:rsidR="00A838C0" w:rsidRPr="00B007BC">
        <w:rPr>
          <w:rFonts w:ascii="Times" w:hAnsi="Times" w:cs="Times"/>
          <w:color w:val="000000"/>
        </w:rPr>
        <w:t>14 (2010): 146</w:t>
      </w:r>
      <w:r w:rsidR="0078262C" w:rsidRPr="00B007BC">
        <w:rPr>
          <w:rFonts w:ascii="Times" w:hAnsi="Times" w:cs="Times"/>
          <w:color w:val="000000"/>
        </w:rPr>
        <w:t>–</w:t>
      </w:r>
      <w:r w:rsidR="00230DEB" w:rsidRPr="00B007BC">
        <w:rPr>
          <w:rFonts w:ascii="Times" w:hAnsi="Times" w:cs="Times"/>
          <w:color w:val="000000"/>
        </w:rPr>
        <w:t xml:space="preserve">177. </w:t>
      </w:r>
    </w:p>
    <w:p w14:paraId="63919E06" w14:textId="5AB45E34" w:rsidR="001D36FB" w:rsidRPr="00B007BC" w:rsidRDefault="00E26737" w:rsidP="00E26737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>2010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“Scrutinizing History: Polemic and Exegesis in Pablo de Santa María’s </w:t>
      </w:r>
      <w:proofErr w:type="spellStart"/>
      <w:r w:rsidR="00230DEB" w:rsidRPr="00B007BC">
        <w:rPr>
          <w:rFonts w:ascii="Times" w:hAnsi="Times" w:cs="Times"/>
          <w:i/>
          <w:color w:val="000000"/>
        </w:rPr>
        <w:t>Siete</w:t>
      </w:r>
      <w:proofErr w:type="spellEnd"/>
      <w:r w:rsidR="00230DEB" w:rsidRPr="00B007BC">
        <w:rPr>
          <w:rFonts w:ascii="Times" w:hAnsi="Times" w:cs="Times"/>
          <w:i/>
          <w:color w:val="000000"/>
        </w:rPr>
        <w:t xml:space="preserve"> </w:t>
      </w:r>
      <w:proofErr w:type="spellStart"/>
      <w:r w:rsidR="00230DEB" w:rsidRPr="00B007BC">
        <w:rPr>
          <w:rFonts w:ascii="Times" w:hAnsi="Times" w:cs="Times"/>
          <w:i/>
          <w:color w:val="000000"/>
        </w:rPr>
        <w:t>edades</w:t>
      </w:r>
      <w:proofErr w:type="spellEnd"/>
      <w:r w:rsidR="00230DEB" w:rsidRPr="00B007BC">
        <w:rPr>
          <w:rFonts w:ascii="Times" w:hAnsi="Times" w:cs="Times"/>
          <w:i/>
          <w:color w:val="000000"/>
        </w:rPr>
        <w:t xml:space="preserve"> </w:t>
      </w:r>
    </w:p>
    <w:p w14:paraId="06A026CA" w14:textId="4D074E77" w:rsidR="00607CD6" w:rsidRPr="00B007BC" w:rsidRDefault="001D36FB" w:rsidP="00E26737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="00E26737" w:rsidRPr="00B007BC">
        <w:rPr>
          <w:rFonts w:ascii="Times" w:hAnsi="Times" w:cs="Times"/>
          <w:i/>
          <w:color w:val="000000"/>
        </w:rPr>
        <w:tab/>
      </w:r>
      <w:r w:rsidR="002F41F1" w:rsidRPr="00B007BC">
        <w:rPr>
          <w:rFonts w:ascii="Times" w:hAnsi="Times" w:cs="Times"/>
          <w:i/>
          <w:color w:val="000000"/>
        </w:rPr>
        <w:t xml:space="preserve">del </w:t>
      </w:r>
      <w:proofErr w:type="spellStart"/>
      <w:r w:rsidR="00230DEB" w:rsidRPr="00B007BC">
        <w:rPr>
          <w:rFonts w:ascii="Times" w:hAnsi="Times" w:cs="Times"/>
          <w:i/>
          <w:color w:val="000000"/>
        </w:rPr>
        <w:t>mundo</w:t>
      </w:r>
      <w:proofErr w:type="spellEnd"/>
      <w:r w:rsidR="00230DEB" w:rsidRPr="00B007BC">
        <w:rPr>
          <w:rFonts w:ascii="Times" w:hAnsi="Times" w:cs="Times"/>
          <w:i/>
          <w:color w:val="000000"/>
        </w:rPr>
        <w:t>.” Medieval Encounters</w:t>
      </w:r>
      <w:r w:rsidR="00230DEB" w:rsidRPr="00B007BC">
        <w:rPr>
          <w:rFonts w:ascii="Times" w:hAnsi="Times" w:cs="Times"/>
          <w:color w:val="000000"/>
        </w:rPr>
        <w:t xml:space="preserve"> </w:t>
      </w:r>
      <w:r w:rsidR="00A838C0" w:rsidRPr="00B007BC">
        <w:rPr>
          <w:rFonts w:ascii="Times" w:hAnsi="Times" w:cs="Times"/>
          <w:color w:val="000000"/>
        </w:rPr>
        <w:t>16.1 (2010): 96</w:t>
      </w:r>
      <w:r w:rsidR="0078262C" w:rsidRPr="00B007BC">
        <w:rPr>
          <w:rFonts w:ascii="Times" w:hAnsi="Times" w:cs="Times"/>
          <w:color w:val="000000"/>
        </w:rPr>
        <w:t>–</w:t>
      </w:r>
      <w:r w:rsidR="00230DEB" w:rsidRPr="00B007BC">
        <w:rPr>
          <w:rFonts w:ascii="Times" w:hAnsi="Times" w:cs="Times"/>
          <w:color w:val="000000"/>
        </w:rPr>
        <w:t xml:space="preserve">142. </w:t>
      </w:r>
    </w:p>
    <w:p w14:paraId="0EA18ABE" w14:textId="77777777" w:rsidR="00607CD6" w:rsidRPr="00B007BC" w:rsidRDefault="00607CD6" w:rsidP="00E26737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b/>
          <w:color w:val="000000"/>
        </w:rPr>
      </w:pPr>
    </w:p>
    <w:p w14:paraId="6D91DF44" w14:textId="5E317A04" w:rsidR="00DE3D85" w:rsidRPr="00B007BC" w:rsidRDefault="00DE3D85" w:rsidP="00E26737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b/>
          <w:color w:val="000000"/>
        </w:rPr>
      </w:pPr>
      <w:r w:rsidRPr="00B007BC">
        <w:rPr>
          <w:rFonts w:ascii="Times" w:hAnsi="Times" w:cs="Times"/>
          <w:b/>
          <w:color w:val="000000"/>
        </w:rPr>
        <w:lastRenderedPageBreak/>
        <w:t>Book Chapters: Research Essays</w:t>
      </w:r>
    </w:p>
    <w:p w14:paraId="5506F49E" w14:textId="77777777" w:rsidR="00A745C9" w:rsidRDefault="00D94530" w:rsidP="00A745C9">
      <w:pPr>
        <w:tabs>
          <w:tab w:val="left" w:pos="504"/>
          <w:tab w:val="left" w:pos="540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Forthcoming</w:t>
      </w:r>
      <w:r w:rsidR="00A745C9"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Pr="00D94530">
        <w:rPr>
          <w:rFonts w:ascii="Times" w:hAnsi="Times" w:cs="Times"/>
          <w:color w:val="000000"/>
        </w:rPr>
        <w:t>“Seeing the Substance:</w:t>
      </w:r>
      <w:r>
        <w:rPr>
          <w:rFonts w:ascii="Times" w:hAnsi="Times" w:cs="Times"/>
          <w:color w:val="000000"/>
        </w:rPr>
        <w:t xml:space="preserve"> </w:t>
      </w:r>
      <w:r w:rsidRPr="00D94530">
        <w:rPr>
          <w:rFonts w:ascii="Times" w:hAnsi="Times" w:cs="Times"/>
          <w:color w:val="000000"/>
        </w:rPr>
        <w:t xml:space="preserve">Rhetorical Muslims and Christian Holy Objects in the </w:t>
      </w:r>
    </w:p>
    <w:p w14:paraId="19B51DB8" w14:textId="77777777" w:rsidR="00A745C9" w:rsidRDefault="00A745C9" w:rsidP="00A745C9">
      <w:pPr>
        <w:tabs>
          <w:tab w:val="left" w:pos="504"/>
          <w:tab w:val="left" w:pos="540"/>
          <w:tab w:val="left" w:pos="630"/>
          <w:tab w:val="left" w:pos="1080"/>
          <w:tab w:val="left" w:pos="1260"/>
        </w:tabs>
        <w:rPr>
          <w:rFonts w:ascii="Times" w:hAnsi="Times" w:cs="Times"/>
          <w:i/>
          <w:iCs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="00D94530" w:rsidRPr="00D94530">
        <w:rPr>
          <w:rFonts w:ascii="Times" w:hAnsi="Times" w:cs="Times"/>
          <w:color w:val="000000"/>
        </w:rPr>
        <w:t>Thirteenth and Fourteenth Centuries</w:t>
      </w:r>
      <w:r w:rsidR="00D94530">
        <w:rPr>
          <w:rFonts w:ascii="Times" w:hAnsi="Times" w:cs="Times"/>
          <w:color w:val="000000"/>
        </w:rPr>
        <w:t xml:space="preserve">.” In </w:t>
      </w:r>
      <w:r w:rsidR="00D94530" w:rsidRPr="00D94530">
        <w:rPr>
          <w:rFonts w:ascii="Times" w:hAnsi="Times" w:cs="Times"/>
          <w:i/>
          <w:iCs/>
          <w:color w:val="000000"/>
        </w:rPr>
        <w:t xml:space="preserve">Interfaith Relationships and </w:t>
      </w:r>
    </w:p>
    <w:p w14:paraId="204327CE" w14:textId="77777777" w:rsidR="00A745C9" w:rsidRDefault="00A745C9" w:rsidP="00A745C9">
      <w:pPr>
        <w:tabs>
          <w:tab w:val="left" w:pos="504"/>
          <w:tab w:val="left" w:pos="540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i/>
          <w:iCs/>
          <w:color w:val="000000"/>
        </w:rPr>
        <w:tab/>
      </w:r>
      <w:r>
        <w:rPr>
          <w:rFonts w:ascii="Times" w:hAnsi="Times" w:cs="Times"/>
          <w:i/>
          <w:iCs/>
          <w:color w:val="000000"/>
        </w:rPr>
        <w:tab/>
      </w:r>
      <w:r>
        <w:rPr>
          <w:rFonts w:ascii="Times" w:hAnsi="Times" w:cs="Times"/>
          <w:i/>
          <w:iCs/>
          <w:color w:val="000000"/>
        </w:rPr>
        <w:tab/>
      </w:r>
      <w:r>
        <w:rPr>
          <w:rFonts w:ascii="Times" w:hAnsi="Times" w:cs="Times"/>
          <w:i/>
          <w:iCs/>
          <w:color w:val="000000"/>
        </w:rPr>
        <w:tab/>
      </w:r>
      <w:r>
        <w:rPr>
          <w:rFonts w:ascii="Times" w:hAnsi="Times" w:cs="Times"/>
          <w:i/>
          <w:iCs/>
          <w:color w:val="000000"/>
        </w:rPr>
        <w:tab/>
      </w:r>
      <w:r>
        <w:rPr>
          <w:rFonts w:ascii="Times" w:hAnsi="Times" w:cs="Times"/>
          <w:i/>
          <w:iCs/>
          <w:color w:val="000000"/>
        </w:rPr>
        <w:tab/>
      </w:r>
      <w:r>
        <w:rPr>
          <w:rFonts w:ascii="Times" w:hAnsi="Times" w:cs="Times"/>
          <w:i/>
          <w:iCs/>
          <w:color w:val="000000"/>
        </w:rPr>
        <w:tab/>
      </w:r>
      <w:r w:rsidR="00D94530" w:rsidRPr="00D94530">
        <w:rPr>
          <w:rFonts w:ascii="Times" w:hAnsi="Times" w:cs="Times"/>
          <w:i/>
          <w:iCs/>
          <w:color w:val="000000"/>
        </w:rPr>
        <w:t>Perceptions of the Other in the Medieval Mediterranean</w:t>
      </w:r>
      <w:r w:rsidR="00D94530">
        <w:rPr>
          <w:rFonts w:ascii="Times" w:hAnsi="Times" w:cs="Times"/>
          <w:color w:val="000000"/>
        </w:rPr>
        <w:t>,” ed.</w:t>
      </w:r>
      <w:r w:rsidR="00D94530" w:rsidRPr="00D94530">
        <w:rPr>
          <w:rFonts w:ascii="Times" w:hAnsi="Times" w:cs="Times"/>
          <w:color w:val="000000"/>
        </w:rPr>
        <w:t xml:space="preserve"> Sarah Davis-</w:t>
      </w:r>
    </w:p>
    <w:p w14:paraId="0D319C53" w14:textId="77777777" w:rsidR="00A745C9" w:rsidRDefault="00A745C9" w:rsidP="00A745C9">
      <w:pPr>
        <w:tabs>
          <w:tab w:val="left" w:pos="504"/>
          <w:tab w:val="left" w:pos="540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="00D94530" w:rsidRPr="00D94530">
        <w:rPr>
          <w:rFonts w:ascii="Times" w:hAnsi="Times" w:cs="Times"/>
          <w:color w:val="000000"/>
        </w:rPr>
        <w:t xml:space="preserve">Secord, Belen </w:t>
      </w:r>
      <w:proofErr w:type="spellStart"/>
      <w:r w:rsidR="00D94530" w:rsidRPr="00D94530">
        <w:rPr>
          <w:rFonts w:ascii="Times" w:hAnsi="Times" w:cs="Times"/>
          <w:color w:val="000000"/>
        </w:rPr>
        <w:t>Vicens</w:t>
      </w:r>
      <w:proofErr w:type="spellEnd"/>
      <w:r w:rsidR="00D94530" w:rsidRPr="00D94530">
        <w:rPr>
          <w:rFonts w:ascii="Times" w:hAnsi="Times" w:cs="Times"/>
          <w:color w:val="000000"/>
        </w:rPr>
        <w:t xml:space="preserve">, and </w:t>
      </w:r>
      <w:r w:rsidR="00D94530">
        <w:rPr>
          <w:rFonts w:ascii="Times" w:hAnsi="Times" w:cs="Times"/>
          <w:color w:val="000000"/>
        </w:rPr>
        <w:t xml:space="preserve">Robin </w:t>
      </w:r>
      <w:proofErr w:type="spellStart"/>
      <w:r w:rsidR="00D94530">
        <w:rPr>
          <w:rFonts w:ascii="Times" w:hAnsi="Times" w:cs="Times"/>
          <w:color w:val="000000"/>
        </w:rPr>
        <w:t>Vose</w:t>
      </w:r>
      <w:proofErr w:type="spellEnd"/>
      <w:r w:rsidR="00D94530" w:rsidRPr="00D94530">
        <w:rPr>
          <w:rFonts w:ascii="Times" w:hAnsi="Times" w:cs="Times"/>
          <w:color w:val="000000"/>
        </w:rPr>
        <w:t>.</w:t>
      </w:r>
      <w:r>
        <w:rPr>
          <w:rFonts w:ascii="Times" w:hAnsi="Times" w:cs="Times"/>
          <w:color w:val="000000"/>
        </w:rPr>
        <w:t xml:space="preserve"> New York: Palgrave MacMillan, </w:t>
      </w:r>
    </w:p>
    <w:p w14:paraId="5225F0D4" w14:textId="1D168C64" w:rsidR="00D94530" w:rsidRPr="00D94530" w:rsidRDefault="00A745C9" w:rsidP="00A745C9">
      <w:pPr>
        <w:tabs>
          <w:tab w:val="left" w:pos="504"/>
          <w:tab w:val="left" w:pos="540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>forthcoming.</w:t>
      </w:r>
    </w:p>
    <w:p w14:paraId="04664F87" w14:textId="5ACF4E14" w:rsidR="00601040" w:rsidRPr="00B007BC" w:rsidRDefault="006A7913" w:rsidP="00601040">
      <w:pPr>
        <w:tabs>
          <w:tab w:val="left" w:pos="504"/>
          <w:tab w:val="left" w:pos="540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F</w:t>
      </w:r>
      <w:r w:rsidR="007D1464" w:rsidRPr="00B007BC">
        <w:rPr>
          <w:rFonts w:ascii="Times" w:hAnsi="Times" w:cs="Times"/>
          <w:color w:val="000000"/>
        </w:rPr>
        <w:t xml:space="preserve">orthcoming </w:t>
      </w:r>
      <w:r w:rsidR="00A745C9">
        <w:rPr>
          <w:rFonts w:ascii="Times" w:hAnsi="Times" w:cs="Times"/>
          <w:color w:val="000000"/>
        </w:rPr>
        <w:tab/>
      </w:r>
      <w:r w:rsidR="007D1464" w:rsidRPr="00B007BC">
        <w:rPr>
          <w:rFonts w:ascii="Times" w:hAnsi="Times" w:cs="Times"/>
          <w:color w:val="000000"/>
        </w:rPr>
        <w:t>“</w:t>
      </w:r>
      <w:r w:rsidR="007D1464" w:rsidRPr="00B007BC">
        <w:rPr>
          <w:rFonts w:ascii="Times" w:hAnsi="Times" w:cs="Times"/>
          <w:i/>
          <w:iCs/>
          <w:color w:val="000000"/>
        </w:rPr>
        <w:t xml:space="preserve">The Book of Nestor the Priest </w:t>
      </w:r>
      <w:r w:rsidR="007D1464" w:rsidRPr="00B007BC">
        <w:rPr>
          <w:rFonts w:ascii="Times" w:hAnsi="Times" w:cs="Times"/>
          <w:color w:val="000000"/>
        </w:rPr>
        <w:t xml:space="preserve">and the </w:t>
      </w:r>
      <w:proofErr w:type="spellStart"/>
      <w:r w:rsidR="007D1464" w:rsidRPr="00B007BC">
        <w:rPr>
          <w:rFonts w:ascii="Times" w:hAnsi="Times" w:cs="Times"/>
          <w:i/>
          <w:iCs/>
          <w:color w:val="000000"/>
        </w:rPr>
        <w:t>Toledot</w:t>
      </w:r>
      <w:proofErr w:type="spellEnd"/>
      <w:r w:rsidR="007D1464" w:rsidRPr="00B007BC">
        <w:rPr>
          <w:rFonts w:ascii="Times" w:hAnsi="Times" w:cs="Times"/>
          <w:i/>
          <w:iCs/>
          <w:color w:val="000000"/>
        </w:rPr>
        <w:t xml:space="preserve"> </w:t>
      </w:r>
      <w:proofErr w:type="spellStart"/>
      <w:r w:rsidR="007D1464" w:rsidRPr="00B007BC">
        <w:rPr>
          <w:rFonts w:ascii="Times" w:hAnsi="Times" w:cs="Times"/>
          <w:i/>
          <w:iCs/>
          <w:color w:val="000000"/>
        </w:rPr>
        <w:t>Yeshu</w:t>
      </w:r>
      <w:proofErr w:type="spellEnd"/>
      <w:r w:rsidR="007D1464" w:rsidRPr="00B007BC">
        <w:rPr>
          <w:rFonts w:ascii="Times" w:hAnsi="Times" w:cs="Times"/>
          <w:i/>
          <w:iCs/>
          <w:color w:val="000000"/>
        </w:rPr>
        <w:t xml:space="preserve"> </w:t>
      </w:r>
      <w:r w:rsidR="007D1464" w:rsidRPr="00B007BC">
        <w:rPr>
          <w:rFonts w:ascii="Times" w:hAnsi="Times" w:cs="Times"/>
          <w:color w:val="000000"/>
        </w:rPr>
        <w:t xml:space="preserve">in the Polemics of Abner of </w:t>
      </w:r>
    </w:p>
    <w:p w14:paraId="638FA1CF" w14:textId="3D8BC961" w:rsidR="007D1464" w:rsidRPr="00B007BC" w:rsidRDefault="007D1464" w:rsidP="00761129">
      <w:pPr>
        <w:tabs>
          <w:tab w:val="left" w:pos="504"/>
          <w:tab w:val="left" w:pos="540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Burgos/Alfonso of Valladolid.” </w:t>
      </w:r>
      <w:r w:rsidR="0052607E" w:rsidRPr="00B007BC">
        <w:rPr>
          <w:rFonts w:ascii="Times" w:hAnsi="Times" w:cs="Times"/>
          <w:color w:val="000000"/>
        </w:rPr>
        <w:t xml:space="preserve">In </w:t>
      </w:r>
      <w:r w:rsidR="00761129" w:rsidRPr="00B007BC">
        <w:rPr>
          <w:rFonts w:ascii="Times" w:hAnsi="Times" w:cs="Times"/>
          <w:i/>
          <w:iCs/>
          <w:color w:val="000000"/>
        </w:rPr>
        <w:t>Polemical and Exegetical Polarities in Medieval Jewish Literature: Studies in Honor of Daniel J. Lasker</w:t>
      </w:r>
      <w:r w:rsidR="0052607E" w:rsidRPr="00B007BC">
        <w:rPr>
          <w:rFonts w:ascii="Times" w:hAnsi="Times" w:cs="Times"/>
          <w:i/>
          <w:iCs/>
          <w:color w:val="000000"/>
        </w:rPr>
        <w:t xml:space="preserve">, </w:t>
      </w:r>
      <w:r w:rsidR="0052607E" w:rsidRPr="00B007BC">
        <w:rPr>
          <w:rFonts w:ascii="Times" w:hAnsi="Times" w:cs="Times"/>
          <w:color w:val="000000"/>
        </w:rPr>
        <w:t>e</w:t>
      </w:r>
      <w:r w:rsidR="00761129" w:rsidRPr="00B007BC">
        <w:rPr>
          <w:rFonts w:ascii="Times" w:hAnsi="Times" w:cs="Times"/>
          <w:color w:val="000000"/>
        </w:rPr>
        <w:t xml:space="preserve">dited by Ehud </w:t>
      </w:r>
      <w:proofErr w:type="spellStart"/>
      <w:r w:rsidR="00761129" w:rsidRPr="00B007BC">
        <w:rPr>
          <w:rFonts w:ascii="Times" w:hAnsi="Times" w:cs="Times"/>
          <w:color w:val="000000"/>
        </w:rPr>
        <w:t>Krinis</w:t>
      </w:r>
      <w:proofErr w:type="spellEnd"/>
      <w:r w:rsidR="00761129" w:rsidRPr="00B007BC">
        <w:rPr>
          <w:rFonts w:ascii="Times" w:hAnsi="Times" w:cs="Times"/>
          <w:color w:val="000000"/>
        </w:rPr>
        <w:t xml:space="preserve">, </w:t>
      </w:r>
      <w:proofErr w:type="spellStart"/>
      <w:r w:rsidR="00761129" w:rsidRPr="00B007BC">
        <w:rPr>
          <w:rFonts w:ascii="Times" w:hAnsi="Times" w:cs="Times"/>
          <w:color w:val="000000"/>
        </w:rPr>
        <w:t>Nabih</w:t>
      </w:r>
      <w:proofErr w:type="spellEnd"/>
      <w:r w:rsidR="00761129" w:rsidRPr="00B007BC">
        <w:rPr>
          <w:rFonts w:ascii="Times" w:hAnsi="Times" w:cs="Times"/>
          <w:color w:val="000000"/>
        </w:rPr>
        <w:t xml:space="preserve"> Bashir, Sara </w:t>
      </w:r>
      <w:proofErr w:type="spellStart"/>
      <w:r w:rsidR="00761129" w:rsidRPr="00B007BC">
        <w:rPr>
          <w:rFonts w:ascii="Times" w:hAnsi="Times" w:cs="Times"/>
          <w:color w:val="000000"/>
        </w:rPr>
        <w:t>Offenberg</w:t>
      </w:r>
      <w:proofErr w:type="spellEnd"/>
      <w:r w:rsidR="00761129" w:rsidRPr="00B007BC">
        <w:rPr>
          <w:rFonts w:ascii="Times" w:hAnsi="Times" w:cs="Times"/>
          <w:color w:val="000000"/>
        </w:rPr>
        <w:t xml:space="preserve">, and Shalom </w:t>
      </w:r>
      <w:proofErr w:type="spellStart"/>
      <w:r w:rsidR="00761129" w:rsidRPr="00B007BC">
        <w:rPr>
          <w:rFonts w:ascii="Times" w:hAnsi="Times" w:cs="Times"/>
          <w:color w:val="000000"/>
        </w:rPr>
        <w:t>Sadik</w:t>
      </w:r>
      <w:proofErr w:type="spellEnd"/>
      <w:r w:rsidR="00761129" w:rsidRPr="00B007BC">
        <w:rPr>
          <w:rFonts w:ascii="Times" w:hAnsi="Times" w:cs="Times"/>
          <w:color w:val="000000"/>
        </w:rPr>
        <w:t>. Studia Jud</w:t>
      </w:r>
      <w:r w:rsidR="00C4778B">
        <w:rPr>
          <w:rFonts w:ascii="Times" w:hAnsi="Times" w:cs="Times"/>
          <w:color w:val="000000"/>
        </w:rPr>
        <w:t>a</w:t>
      </w:r>
      <w:r w:rsidR="00761129" w:rsidRPr="00B007BC">
        <w:rPr>
          <w:rFonts w:ascii="Times" w:hAnsi="Times" w:cs="Times"/>
          <w:color w:val="000000"/>
        </w:rPr>
        <w:t>ica Series. Berlin: De Gruyter.</w:t>
      </w:r>
      <w:r w:rsidR="00601040" w:rsidRPr="00B007BC">
        <w:rPr>
          <w:rFonts w:ascii="Times" w:hAnsi="Times" w:cs="Times"/>
          <w:color w:val="000000"/>
        </w:rPr>
        <w:t xml:space="preserve"> Forthcoming. </w:t>
      </w:r>
    </w:p>
    <w:p w14:paraId="5494DC07" w14:textId="7E6CF73F" w:rsidR="00A759C1" w:rsidRPr="00B007BC" w:rsidRDefault="001012F7" w:rsidP="001012F7">
      <w:pPr>
        <w:tabs>
          <w:tab w:val="left" w:pos="504"/>
          <w:tab w:val="left" w:pos="540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</w:t>
      </w:r>
      <w:r w:rsidR="00C77022" w:rsidRPr="00B007BC">
        <w:rPr>
          <w:rFonts w:ascii="Times" w:hAnsi="Times" w:cs="Times"/>
          <w:color w:val="000000"/>
        </w:rPr>
        <w:t>20</w:t>
      </w:r>
      <w:r w:rsidR="00A759C1" w:rsidRPr="00B007BC">
        <w:rPr>
          <w:rFonts w:ascii="Times" w:hAnsi="Times" w:cs="Times"/>
          <w:color w:val="000000"/>
        </w:rPr>
        <w:t xml:space="preserve"> </w:t>
      </w:r>
      <w:r w:rsidR="0078262C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A759C1" w:rsidRPr="00B007BC">
        <w:rPr>
          <w:rFonts w:ascii="Times" w:hAnsi="Times" w:cs="Times"/>
          <w:color w:val="000000"/>
        </w:rPr>
        <w:t xml:space="preserve">“On the Road to 1391? Abner of Burgos/Alfonso of Valladolid on Forced </w:t>
      </w:r>
    </w:p>
    <w:p w14:paraId="13B1FEB6" w14:textId="1F1D5C2A" w:rsidR="00A759C1" w:rsidRPr="00B007BC" w:rsidRDefault="00A759C1" w:rsidP="00E527BA">
      <w:pPr>
        <w:tabs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Conversion.” In </w:t>
      </w:r>
      <w:r w:rsidRPr="00B007BC">
        <w:rPr>
          <w:rFonts w:ascii="Times" w:hAnsi="Times" w:cs="Times"/>
          <w:i/>
          <w:color w:val="000000"/>
        </w:rPr>
        <w:t>Coming to Terms with Forced Conversion: Coercion and Faith in Pre-Modern Iberia and Beyond</w:t>
      </w:r>
      <w:r w:rsidR="0052607E" w:rsidRPr="00B007BC">
        <w:rPr>
          <w:rFonts w:ascii="Times" w:hAnsi="Times" w:cs="Times"/>
          <w:i/>
          <w:color w:val="000000"/>
        </w:rPr>
        <w:t xml:space="preserve">, </w:t>
      </w:r>
      <w:r w:rsidR="0052607E" w:rsidRPr="00B007BC">
        <w:rPr>
          <w:rFonts w:ascii="Times" w:hAnsi="Times" w:cs="Times"/>
          <w:iCs/>
          <w:color w:val="000000"/>
        </w:rPr>
        <w:t>e</w:t>
      </w:r>
      <w:r w:rsidRPr="00B007BC">
        <w:rPr>
          <w:rFonts w:ascii="Times" w:hAnsi="Times" w:cs="Times"/>
          <w:color w:val="000000"/>
        </w:rPr>
        <w:t>dited by Mercedes García-Arenal and Yonatan Glazer-Etan</w:t>
      </w:r>
      <w:r w:rsidR="00A64BA4" w:rsidRPr="00B007BC">
        <w:rPr>
          <w:rFonts w:ascii="Times" w:hAnsi="Times" w:cs="Times"/>
          <w:color w:val="000000"/>
        </w:rPr>
        <w:t>, 175–204</w:t>
      </w:r>
      <w:r w:rsidRPr="00B007BC">
        <w:rPr>
          <w:rFonts w:ascii="Times" w:hAnsi="Times" w:cs="Times"/>
          <w:color w:val="000000"/>
        </w:rPr>
        <w:t>. Leiden: Brill, 20</w:t>
      </w:r>
      <w:r w:rsidR="00C77022" w:rsidRPr="00B007BC">
        <w:rPr>
          <w:rFonts w:ascii="Times" w:hAnsi="Times" w:cs="Times"/>
          <w:color w:val="000000"/>
        </w:rPr>
        <w:t>20</w:t>
      </w:r>
      <w:r w:rsidRPr="00B007BC">
        <w:rPr>
          <w:rFonts w:ascii="Times" w:hAnsi="Times" w:cs="Times"/>
          <w:color w:val="000000"/>
        </w:rPr>
        <w:t xml:space="preserve">. </w:t>
      </w:r>
    </w:p>
    <w:p w14:paraId="2A52D109" w14:textId="4EE58AFB" w:rsidR="003E7669" w:rsidRPr="00B007BC" w:rsidRDefault="00FA334C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>2019</w:t>
      </w:r>
      <w:r w:rsidR="008D6C25" w:rsidRPr="00B007BC">
        <w:rPr>
          <w:rFonts w:ascii="Times" w:hAnsi="Times" w:cs="Times"/>
          <w:color w:val="000000"/>
        </w:rPr>
        <w:tab/>
      </w:r>
      <w:r w:rsidR="009C13E6" w:rsidRPr="00B007BC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3E7669" w:rsidRPr="00B007BC">
        <w:rPr>
          <w:rFonts w:ascii="Times" w:hAnsi="Times" w:cs="Times"/>
          <w:color w:val="000000"/>
        </w:rPr>
        <w:t>“</w:t>
      </w:r>
      <w:r w:rsidR="003E7669" w:rsidRPr="00B007BC">
        <w:rPr>
          <w:rFonts w:ascii="Times" w:hAnsi="Times" w:cs="Times"/>
        </w:rPr>
        <w:t>Saracens and Church Councils, from Nablus (1120) to Vienne (1313–14)</w:t>
      </w:r>
      <w:r w:rsidR="00A759C1" w:rsidRPr="00B007BC">
        <w:rPr>
          <w:rFonts w:ascii="Times" w:hAnsi="Times" w:cs="Times"/>
        </w:rPr>
        <w:t>.</w:t>
      </w:r>
      <w:r w:rsidR="00A759C1" w:rsidRPr="00B007BC">
        <w:rPr>
          <w:rFonts w:ascii="Times" w:hAnsi="Times" w:cs="Times"/>
          <w:color w:val="000000"/>
        </w:rPr>
        <w:t>” I</w:t>
      </w:r>
      <w:r w:rsidR="003E7669" w:rsidRPr="00B007BC">
        <w:rPr>
          <w:rFonts w:ascii="Times" w:hAnsi="Times" w:cs="Times"/>
          <w:color w:val="000000"/>
        </w:rPr>
        <w:t xml:space="preserve">n </w:t>
      </w:r>
      <w:r w:rsidR="003E7669" w:rsidRPr="00B007BC">
        <w:rPr>
          <w:rFonts w:ascii="Times" w:hAnsi="Times" w:cs="Times"/>
          <w:i/>
          <w:color w:val="000000"/>
        </w:rPr>
        <w:t xml:space="preserve">Jews </w:t>
      </w:r>
    </w:p>
    <w:p w14:paraId="0BD1675B" w14:textId="5B82DE7E" w:rsidR="003E7669" w:rsidRPr="00B007BC" w:rsidRDefault="003E7669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="00FA334C"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 xml:space="preserve">and Muslims under the Fourth Lateran Council, </w:t>
      </w:r>
      <w:r w:rsidRPr="00B007BC">
        <w:rPr>
          <w:rFonts w:ascii="Times" w:hAnsi="Times" w:cs="Times"/>
          <w:color w:val="000000"/>
        </w:rPr>
        <w:t>ed</w:t>
      </w:r>
      <w:r w:rsidR="0052607E" w:rsidRPr="00B007BC">
        <w:rPr>
          <w:rFonts w:ascii="Times" w:hAnsi="Times" w:cs="Times"/>
          <w:color w:val="000000"/>
        </w:rPr>
        <w:t>ited by</w:t>
      </w:r>
      <w:r w:rsidRPr="00B007BC">
        <w:rPr>
          <w:rFonts w:ascii="Times" w:hAnsi="Times" w:cs="Times"/>
          <w:color w:val="000000"/>
        </w:rPr>
        <w:t xml:space="preserve"> Marie-Thérèse</w:t>
      </w:r>
      <w:r w:rsidR="00A759C1" w:rsidRPr="00B007BC">
        <w:rPr>
          <w:rFonts w:ascii="Times" w:hAnsi="Times" w:cs="Times"/>
          <w:color w:val="000000"/>
        </w:rPr>
        <w:t xml:space="preserve"> </w:t>
      </w:r>
    </w:p>
    <w:p w14:paraId="637D7561" w14:textId="41C8F1DD" w:rsidR="003E7669" w:rsidRPr="00B007BC" w:rsidRDefault="003E7669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="0052607E" w:rsidRPr="00B007BC">
        <w:rPr>
          <w:rFonts w:ascii="Times" w:hAnsi="Times" w:cs="Times"/>
          <w:color w:val="000000"/>
        </w:rPr>
        <w:t>Ch</w:t>
      </w:r>
      <w:r w:rsidR="004446CE" w:rsidRPr="00B007BC">
        <w:rPr>
          <w:rFonts w:ascii="Times" w:hAnsi="Times" w:cs="Times"/>
          <w:color w:val="000000"/>
        </w:rPr>
        <w:t>a</w:t>
      </w:r>
      <w:r w:rsidR="0052607E" w:rsidRPr="00B007BC">
        <w:rPr>
          <w:rFonts w:ascii="Times" w:hAnsi="Times" w:cs="Times"/>
          <w:color w:val="000000"/>
        </w:rPr>
        <w:t xml:space="preserve">mpagne </w:t>
      </w:r>
      <w:r w:rsidRPr="00B007BC">
        <w:rPr>
          <w:rFonts w:ascii="Times" w:hAnsi="Times" w:cs="Times"/>
          <w:color w:val="000000"/>
        </w:rPr>
        <w:t xml:space="preserve">and </w:t>
      </w:r>
      <w:proofErr w:type="spellStart"/>
      <w:r w:rsidRPr="00B007BC">
        <w:rPr>
          <w:rFonts w:ascii="Times" w:hAnsi="Times" w:cs="Times"/>
          <w:color w:val="000000"/>
        </w:rPr>
        <w:t>Irven</w:t>
      </w:r>
      <w:proofErr w:type="spellEnd"/>
      <w:r w:rsidRPr="00B007BC">
        <w:rPr>
          <w:rFonts w:ascii="Times" w:hAnsi="Times" w:cs="Times"/>
          <w:color w:val="000000"/>
        </w:rPr>
        <w:t xml:space="preserve"> </w:t>
      </w:r>
      <w:r w:rsidR="005C27CA" w:rsidRPr="00B007BC">
        <w:rPr>
          <w:rFonts w:ascii="Times" w:hAnsi="Times" w:cs="Times"/>
          <w:color w:val="000000"/>
        </w:rPr>
        <w:t xml:space="preserve">M. </w:t>
      </w:r>
      <w:r w:rsidRPr="00B007BC">
        <w:rPr>
          <w:rFonts w:ascii="Times" w:hAnsi="Times" w:cs="Times"/>
          <w:color w:val="000000"/>
        </w:rPr>
        <w:t>Resnick</w:t>
      </w:r>
      <w:r w:rsidR="001F1CF9" w:rsidRPr="00B007BC">
        <w:rPr>
          <w:rFonts w:ascii="Times" w:hAnsi="Times" w:cs="Times"/>
          <w:color w:val="000000"/>
        </w:rPr>
        <w:t>, 115</w:t>
      </w:r>
      <w:r w:rsidR="0078262C" w:rsidRPr="00B007BC">
        <w:rPr>
          <w:rFonts w:ascii="Times" w:hAnsi="Times" w:cs="Times"/>
          <w:color w:val="000000"/>
        </w:rPr>
        <w:t>–</w:t>
      </w:r>
      <w:r w:rsidR="001F1CF9" w:rsidRPr="00B007BC">
        <w:rPr>
          <w:rFonts w:ascii="Times" w:hAnsi="Times" w:cs="Times"/>
          <w:color w:val="000000"/>
        </w:rPr>
        <w:t>137</w:t>
      </w:r>
      <w:r w:rsidRPr="00B007BC">
        <w:rPr>
          <w:rFonts w:ascii="Times" w:hAnsi="Times" w:cs="Times"/>
          <w:color w:val="000000"/>
        </w:rPr>
        <w:t xml:space="preserve">. Turnhout: </w:t>
      </w:r>
      <w:proofErr w:type="spellStart"/>
      <w:r w:rsidRPr="00B007BC">
        <w:rPr>
          <w:rFonts w:ascii="Times" w:hAnsi="Times" w:cs="Times"/>
          <w:color w:val="000000"/>
        </w:rPr>
        <w:t>Brepols</w:t>
      </w:r>
      <w:proofErr w:type="spellEnd"/>
      <w:r w:rsidRPr="00B007BC">
        <w:rPr>
          <w:rFonts w:ascii="Times" w:hAnsi="Times" w:cs="Times"/>
          <w:color w:val="000000"/>
        </w:rPr>
        <w:t xml:space="preserve">, </w:t>
      </w:r>
      <w:r w:rsidR="0070214E" w:rsidRPr="00B007BC">
        <w:rPr>
          <w:rFonts w:ascii="Times" w:hAnsi="Times" w:cs="Times"/>
          <w:color w:val="000000"/>
        </w:rPr>
        <w:t xml:space="preserve">2019. </w:t>
      </w:r>
    </w:p>
    <w:p w14:paraId="64FE1013" w14:textId="481B54D7" w:rsidR="00217CA7" w:rsidRPr="00B007BC" w:rsidRDefault="00FA334C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>2019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217CA7" w:rsidRPr="00B007BC">
        <w:rPr>
          <w:rFonts w:ascii="Times" w:hAnsi="Times" w:cs="Times"/>
          <w:color w:val="000000"/>
        </w:rPr>
        <w:t xml:space="preserve">“Prisons and Polemics: Captivity, Confinement, and Medieval Inter-religious </w:t>
      </w:r>
    </w:p>
    <w:p w14:paraId="485BD282" w14:textId="2BF97D21" w:rsidR="00032896" w:rsidRPr="00B007BC" w:rsidRDefault="00217CA7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Encounter.” In </w:t>
      </w:r>
      <w:r w:rsidR="00032896" w:rsidRPr="00B007BC">
        <w:rPr>
          <w:rFonts w:ascii="Times" w:hAnsi="Times" w:cs="Times"/>
          <w:bCs/>
          <w:i/>
          <w:color w:val="000000"/>
        </w:rPr>
        <w:t xml:space="preserve">Polemical Encounters: </w:t>
      </w:r>
      <w:r w:rsidR="00032896" w:rsidRPr="00B007BC">
        <w:rPr>
          <w:rFonts w:ascii="Times" w:hAnsi="Times" w:cs="Times"/>
          <w:i/>
          <w:color w:val="000000"/>
        </w:rPr>
        <w:t xml:space="preserve">Christians, Jews, and Muslims in Iberia </w:t>
      </w:r>
    </w:p>
    <w:p w14:paraId="01BB8CDC" w14:textId="649A26BB" w:rsidR="00217CA7" w:rsidRPr="00B007BC" w:rsidRDefault="00032896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="00FA334C"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 xml:space="preserve">and Beyond, </w:t>
      </w:r>
      <w:r w:rsidRPr="00B007BC">
        <w:rPr>
          <w:rFonts w:ascii="Times" w:hAnsi="Times" w:cs="Times"/>
          <w:color w:val="000000"/>
        </w:rPr>
        <w:t>ed</w:t>
      </w:r>
      <w:r w:rsidR="0052607E" w:rsidRPr="00B007BC">
        <w:rPr>
          <w:rFonts w:ascii="Times" w:hAnsi="Times" w:cs="Times"/>
          <w:color w:val="000000"/>
        </w:rPr>
        <w:t xml:space="preserve">ited by </w:t>
      </w:r>
      <w:r w:rsidR="007941DA" w:rsidRPr="00B007BC">
        <w:rPr>
          <w:rFonts w:ascii="Times" w:hAnsi="Times" w:cs="Times"/>
          <w:color w:val="000000"/>
        </w:rPr>
        <w:t>Mercedes García-</w:t>
      </w:r>
      <w:r w:rsidR="00217CA7" w:rsidRPr="00B007BC">
        <w:rPr>
          <w:rFonts w:ascii="Times" w:hAnsi="Times" w:cs="Times"/>
          <w:color w:val="000000"/>
        </w:rPr>
        <w:t>Arenal</w:t>
      </w:r>
      <w:r w:rsidRPr="00B007BC">
        <w:rPr>
          <w:rFonts w:ascii="Times" w:hAnsi="Times" w:cs="Times"/>
          <w:color w:val="000000"/>
        </w:rPr>
        <w:t xml:space="preserve"> and Gerard </w:t>
      </w:r>
      <w:proofErr w:type="spellStart"/>
      <w:r w:rsidRPr="00B007BC">
        <w:rPr>
          <w:rFonts w:ascii="Times" w:hAnsi="Times" w:cs="Times"/>
          <w:color w:val="000000"/>
        </w:rPr>
        <w:t>Wiegers</w:t>
      </w:r>
      <w:proofErr w:type="spellEnd"/>
      <w:r w:rsidRPr="00B007BC">
        <w:rPr>
          <w:rFonts w:ascii="Times" w:hAnsi="Times" w:cs="Times"/>
          <w:color w:val="000000"/>
        </w:rPr>
        <w:t>, 271–303</w:t>
      </w:r>
      <w:r w:rsidR="00217CA7" w:rsidRPr="00B007BC">
        <w:rPr>
          <w:rFonts w:ascii="Times" w:hAnsi="Times" w:cs="Times"/>
          <w:color w:val="000000"/>
        </w:rPr>
        <w:t xml:space="preserve">. </w:t>
      </w:r>
    </w:p>
    <w:p w14:paraId="63C04CA5" w14:textId="0C3445C2" w:rsidR="00217CA7" w:rsidRPr="00B007BC" w:rsidRDefault="00217CA7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="00032896" w:rsidRPr="00B007BC">
        <w:rPr>
          <w:rFonts w:ascii="Times" w:hAnsi="Times" w:cs="Times"/>
          <w:color w:val="000000"/>
        </w:rPr>
        <w:t xml:space="preserve">University </w:t>
      </w:r>
      <w:r w:rsidRPr="00B007BC">
        <w:rPr>
          <w:rFonts w:ascii="Times" w:hAnsi="Times" w:cs="Times"/>
          <w:color w:val="000000"/>
        </w:rPr>
        <w:t xml:space="preserve">Park, PA: Penn State University Press, </w:t>
      </w:r>
      <w:r w:rsidR="00433158" w:rsidRPr="00B007BC">
        <w:rPr>
          <w:rFonts w:ascii="Times" w:hAnsi="Times" w:cs="Times"/>
          <w:color w:val="000000"/>
        </w:rPr>
        <w:t>2019</w:t>
      </w:r>
      <w:r w:rsidRPr="00B007BC">
        <w:rPr>
          <w:rFonts w:ascii="Times" w:hAnsi="Times" w:cs="Times"/>
          <w:color w:val="000000"/>
        </w:rPr>
        <w:t>.</w:t>
      </w:r>
    </w:p>
    <w:p w14:paraId="5C874745" w14:textId="73DC91A7" w:rsidR="0079608E" w:rsidRDefault="0079608E" w:rsidP="0079608E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79608E">
        <w:rPr>
          <w:rFonts w:ascii="Times" w:hAnsi="Times" w:cs="Times"/>
          <w:color w:val="000000"/>
        </w:rPr>
        <w:t>2019</w:t>
      </w:r>
      <w:r w:rsidRPr="0079608E">
        <w:rPr>
          <w:rFonts w:ascii="Times" w:hAnsi="Times" w:cs="Times"/>
          <w:color w:val="000000"/>
        </w:rPr>
        <w:tab/>
      </w:r>
      <w:r w:rsidRPr="0079608E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Pr="0079608E">
        <w:rPr>
          <w:rFonts w:ascii="Times" w:hAnsi="Times" w:cs="Times"/>
          <w:color w:val="000000"/>
        </w:rPr>
        <w:t xml:space="preserve">Sixth author, with Paulina L. Alberto, Ana M. Silva, </w:t>
      </w:r>
      <w:proofErr w:type="spellStart"/>
      <w:r w:rsidRPr="0079608E">
        <w:rPr>
          <w:rFonts w:ascii="Times" w:hAnsi="Times" w:cs="Times"/>
          <w:color w:val="000000"/>
        </w:rPr>
        <w:t>Andries</w:t>
      </w:r>
      <w:proofErr w:type="spellEnd"/>
      <w:r w:rsidRPr="0079608E">
        <w:rPr>
          <w:rFonts w:ascii="Times" w:hAnsi="Times" w:cs="Times"/>
          <w:color w:val="000000"/>
        </w:rPr>
        <w:t xml:space="preserve"> W. Coetzee, Lorenzo</w:t>
      </w:r>
    </w:p>
    <w:p w14:paraId="43418149" w14:textId="2BD227AB" w:rsidR="0079608E" w:rsidRPr="007D33BA" w:rsidRDefault="0079608E" w:rsidP="0079608E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  <w:lang w:val="es-US"/>
        </w:rPr>
      </w:pPr>
      <w:r w:rsidRPr="0079608E">
        <w:rPr>
          <w:rFonts w:ascii="Times" w:hAnsi="Times" w:cs="Times"/>
          <w:color w:val="000000"/>
        </w:rPr>
        <w:t xml:space="preserve">García-Amaya, Victoria Langland, Ellie </w:t>
      </w:r>
      <w:proofErr w:type="spellStart"/>
      <w:r w:rsidRPr="0079608E">
        <w:rPr>
          <w:rFonts w:ascii="Times" w:hAnsi="Times" w:cs="Times"/>
          <w:color w:val="000000"/>
        </w:rPr>
        <w:t>Johandes</w:t>
      </w:r>
      <w:proofErr w:type="spellEnd"/>
      <w:r w:rsidRPr="0079608E">
        <w:rPr>
          <w:rFonts w:ascii="Times" w:hAnsi="Times" w:cs="Times"/>
          <w:color w:val="000000"/>
        </w:rPr>
        <w:t xml:space="preserve">, and Nicholas Henriksen. </w:t>
      </w:r>
      <w:r w:rsidRPr="0079608E">
        <w:rPr>
          <w:rFonts w:ascii="Times" w:hAnsi="Times" w:cs="Times"/>
          <w:color w:val="000000"/>
          <w:lang w:val="es-US"/>
        </w:rPr>
        <w:t>“Los otros a</w:t>
      </w:r>
      <w:r w:rsidR="00B256AF">
        <w:rPr>
          <w:rFonts w:ascii="Times" w:hAnsi="Times" w:cs="Times"/>
          <w:color w:val="000000"/>
          <w:lang w:val="es-US"/>
        </w:rPr>
        <w:t>f</w:t>
      </w:r>
      <w:r w:rsidRPr="0079608E">
        <w:rPr>
          <w:rFonts w:ascii="Times" w:hAnsi="Times" w:cs="Times"/>
          <w:color w:val="000000"/>
          <w:lang w:val="es-US"/>
        </w:rPr>
        <w:t xml:space="preserve">ro-argentinos: narrativas raciales </w:t>
      </w:r>
      <w:r>
        <w:rPr>
          <w:rFonts w:ascii="Times" w:hAnsi="Times" w:cs="Times"/>
          <w:color w:val="000000"/>
          <w:lang w:val="es-US"/>
        </w:rPr>
        <w:t xml:space="preserve">de la colectividad sudafricana de la Patagonia del siglo XX.” In </w:t>
      </w:r>
      <w:r>
        <w:rPr>
          <w:rFonts w:ascii="Times" w:hAnsi="Times" w:cs="Times"/>
          <w:i/>
          <w:iCs/>
          <w:color w:val="000000"/>
          <w:lang w:val="es-US"/>
        </w:rPr>
        <w:t xml:space="preserve">Estudios </w:t>
      </w:r>
      <w:proofErr w:type="spellStart"/>
      <w:r>
        <w:rPr>
          <w:rFonts w:ascii="Times" w:hAnsi="Times" w:cs="Times"/>
          <w:i/>
          <w:iCs/>
          <w:color w:val="000000"/>
          <w:lang w:val="es-US"/>
        </w:rPr>
        <w:t>Afrolatinoamericanos</w:t>
      </w:r>
      <w:proofErr w:type="spellEnd"/>
      <w:r>
        <w:rPr>
          <w:rFonts w:ascii="Times" w:hAnsi="Times" w:cs="Times"/>
          <w:i/>
          <w:iCs/>
          <w:color w:val="000000"/>
          <w:lang w:val="es-US"/>
        </w:rPr>
        <w:t xml:space="preserve"> </w:t>
      </w:r>
      <w:r>
        <w:rPr>
          <w:rFonts w:ascii="Times" w:hAnsi="Times" w:cs="Times"/>
          <w:color w:val="000000"/>
          <w:lang w:val="es-US"/>
        </w:rPr>
        <w:t xml:space="preserve">4. </w:t>
      </w:r>
      <w:r w:rsidRPr="0079608E">
        <w:rPr>
          <w:rFonts w:ascii="Times" w:hAnsi="Times" w:cs="Times"/>
          <w:i/>
          <w:iCs/>
          <w:color w:val="000000"/>
          <w:lang w:val="es-US"/>
        </w:rPr>
        <w:t>Actas de las sextas jornadas del GEALA</w:t>
      </w:r>
      <w:r>
        <w:rPr>
          <w:rFonts w:ascii="Times" w:hAnsi="Times" w:cs="Times"/>
          <w:color w:val="000000"/>
          <w:lang w:val="es-US"/>
        </w:rPr>
        <w:t xml:space="preserve">, </w:t>
      </w:r>
      <w:proofErr w:type="spellStart"/>
      <w:r>
        <w:rPr>
          <w:rFonts w:ascii="Times" w:hAnsi="Times" w:cs="Times"/>
          <w:color w:val="000000"/>
          <w:lang w:val="es-US"/>
        </w:rPr>
        <w:t>edited</w:t>
      </w:r>
      <w:proofErr w:type="spellEnd"/>
      <w:r>
        <w:rPr>
          <w:rFonts w:ascii="Times" w:hAnsi="Times" w:cs="Times"/>
          <w:color w:val="000000"/>
          <w:lang w:val="es-US"/>
        </w:rPr>
        <w:t xml:space="preserve"> </w:t>
      </w:r>
      <w:proofErr w:type="spellStart"/>
      <w:r>
        <w:rPr>
          <w:rFonts w:ascii="Times" w:hAnsi="Times" w:cs="Times"/>
          <w:color w:val="000000"/>
          <w:lang w:val="es-US"/>
        </w:rPr>
        <w:t>by</w:t>
      </w:r>
      <w:proofErr w:type="spellEnd"/>
      <w:r>
        <w:rPr>
          <w:rFonts w:ascii="Times" w:hAnsi="Times" w:cs="Times"/>
          <w:color w:val="000000"/>
          <w:lang w:val="es-US"/>
        </w:rPr>
        <w:t xml:space="preserve"> Eva Lamborghini, María de Lourdes </w:t>
      </w:r>
      <w:proofErr w:type="spellStart"/>
      <w:r>
        <w:rPr>
          <w:rFonts w:ascii="Times" w:hAnsi="Times" w:cs="Times"/>
          <w:color w:val="000000"/>
          <w:lang w:val="es-US"/>
        </w:rPr>
        <w:t>Ghidoli</w:t>
      </w:r>
      <w:proofErr w:type="spellEnd"/>
      <w:r>
        <w:rPr>
          <w:rFonts w:ascii="Times" w:hAnsi="Times" w:cs="Times"/>
          <w:color w:val="000000"/>
          <w:lang w:val="es-US"/>
        </w:rPr>
        <w:t xml:space="preserve">, and Juan Francisco Martínez </w:t>
      </w:r>
      <w:proofErr w:type="spellStart"/>
      <w:r>
        <w:rPr>
          <w:rFonts w:ascii="Times" w:hAnsi="Times" w:cs="Times"/>
          <w:color w:val="000000"/>
          <w:lang w:val="es-US"/>
        </w:rPr>
        <w:t>Peria</w:t>
      </w:r>
      <w:proofErr w:type="spellEnd"/>
      <w:r>
        <w:rPr>
          <w:rFonts w:ascii="Times" w:hAnsi="Times" w:cs="Times"/>
          <w:color w:val="000000"/>
          <w:lang w:val="es-US"/>
        </w:rPr>
        <w:t xml:space="preserve">, 175–190. </w:t>
      </w:r>
      <w:r w:rsidRPr="007D33BA">
        <w:rPr>
          <w:rFonts w:ascii="Times" w:hAnsi="Times" w:cs="Times"/>
          <w:color w:val="000000"/>
          <w:lang w:val="es-US"/>
        </w:rPr>
        <w:t>Buenos Aires: Ediciones del CCC</w:t>
      </w:r>
      <w:r w:rsidR="007D33BA" w:rsidRPr="007D33BA">
        <w:rPr>
          <w:rFonts w:ascii="Times" w:hAnsi="Times" w:cs="Times"/>
          <w:color w:val="000000"/>
          <w:lang w:val="es-US"/>
        </w:rPr>
        <w:t xml:space="preserve"> Centro Cultural de la </w:t>
      </w:r>
      <w:proofErr w:type="spellStart"/>
      <w:r w:rsidR="007D33BA" w:rsidRPr="007D33BA">
        <w:rPr>
          <w:rFonts w:ascii="Times" w:hAnsi="Times" w:cs="Times"/>
          <w:color w:val="000000"/>
          <w:lang w:val="es-US"/>
        </w:rPr>
        <w:t>Coop</w:t>
      </w:r>
      <w:r w:rsidR="007D33BA">
        <w:rPr>
          <w:rFonts w:ascii="Times" w:hAnsi="Times" w:cs="Times"/>
          <w:color w:val="000000"/>
          <w:lang w:val="es-US"/>
        </w:rPr>
        <w:t>eración</w:t>
      </w:r>
      <w:proofErr w:type="spellEnd"/>
      <w:r w:rsidR="007D33BA">
        <w:rPr>
          <w:rFonts w:ascii="Times" w:hAnsi="Times" w:cs="Times"/>
          <w:color w:val="000000"/>
          <w:lang w:val="es-US"/>
        </w:rPr>
        <w:t xml:space="preserve"> Floreal </w:t>
      </w:r>
      <w:proofErr w:type="spellStart"/>
      <w:r w:rsidR="007D33BA">
        <w:rPr>
          <w:rFonts w:ascii="Times" w:hAnsi="Times" w:cs="Times"/>
          <w:color w:val="000000"/>
          <w:lang w:val="es-US"/>
        </w:rPr>
        <w:t>Gorini</w:t>
      </w:r>
      <w:proofErr w:type="spellEnd"/>
      <w:r w:rsidRPr="007D33BA">
        <w:rPr>
          <w:rFonts w:ascii="Times" w:hAnsi="Times" w:cs="Times"/>
          <w:color w:val="000000"/>
          <w:lang w:val="es-US"/>
        </w:rPr>
        <w:t>, 2019.</w:t>
      </w:r>
    </w:p>
    <w:p w14:paraId="391AB38F" w14:textId="62CD3468" w:rsidR="007B6EDE" w:rsidRPr="00B007BC" w:rsidRDefault="00FA334C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2017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357230" w:rsidRPr="00B007BC">
        <w:rPr>
          <w:rFonts w:ascii="Times" w:hAnsi="Times" w:cs="Times"/>
          <w:color w:val="000000"/>
        </w:rPr>
        <w:t>“Ramon Martí’</w:t>
      </w:r>
      <w:r w:rsidR="007B6EDE" w:rsidRPr="00B007BC">
        <w:rPr>
          <w:rFonts w:ascii="Times" w:hAnsi="Times" w:cs="Times"/>
          <w:color w:val="000000"/>
        </w:rPr>
        <w:t xml:space="preserve">s New Testament Citations in Hebrew: A Transcription and Further </w:t>
      </w:r>
    </w:p>
    <w:p w14:paraId="10EA0E94" w14:textId="38A1BDD7" w:rsidR="00B664E2" w:rsidRPr="00B007BC" w:rsidRDefault="007B6EDE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  <w:t xml:space="preserve">Observations.” </w:t>
      </w:r>
      <w:r w:rsidR="00B664E2" w:rsidRPr="00B007BC">
        <w:rPr>
          <w:rFonts w:ascii="Times" w:hAnsi="Times" w:cs="Times"/>
          <w:color w:val="000000"/>
        </w:rPr>
        <w:t xml:space="preserve">In </w:t>
      </w:r>
      <w:r w:rsidR="00B664E2" w:rsidRPr="00B007BC">
        <w:rPr>
          <w:rFonts w:ascii="Times" w:hAnsi="Times" w:cs="Times"/>
          <w:i/>
          <w:color w:val="000000"/>
        </w:rPr>
        <w:t xml:space="preserve">Ramon Martí’s </w:t>
      </w:r>
      <w:r w:rsidR="00B664E2" w:rsidRPr="00B007BC">
        <w:rPr>
          <w:rFonts w:ascii="Times" w:hAnsi="Times" w:cs="Times"/>
          <w:color w:val="000000"/>
        </w:rPr>
        <w:t>Pugio Fidei</w:t>
      </w:r>
      <w:r w:rsidR="002418CD" w:rsidRPr="00B007BC">
        <w:rPr>
          <w:rFonts w:ascii="Times" w:hAnsi="Times" w:cs="Times"/>
          <w:i/>
          <w:color w:val="000000"/>
        </w:rPr>
        <w:t xml:space="preserve">: </w:t>
      </w:r>
      <w:r w:rsidR="00B664E2" w:rsidRPr="00B007BC">
        <w:rPr>
          <w:rFonts w:ascii="Times" w:hAnsi="Times" w:cs="Times"/>
          <w:i/>
          <w:color w:val="000000"/>
        </w:rPr>
        <w:t>Studies and Texts</w:t>
      </w:r>
      <w:r w:rsidR="00B664E2" w:rsidRPr="00B007BC">
        <w:rPr>
          <w:rFonts w:ascii="Times" w:hAnsi="Times" w:cs="Times"/>
          <w:color w:val="000000"/>
        </w:rPr>
        <w:t>,</w:t>
      </w:r>
      <w:r w:rsidRPr="00B007BC">
        <w:rPr>
          <w:rFonts w:ascii="Times" w:hAnsi="Times" w:cs="Times"/>
          <w:color w:val="000000"/>
        </w:rPr>
        <w:t xml:space="preserve"> ed</w:t>
      </w:r>
      <w:r w:rsidR="0052607E" w:rsidRPr="00B007BC">
        <w:rPr>
          <w:rFonts w:ascii="Times" w:hAnsi="Times" w:cs="Times"/>
          <w:color w:val="000000"/>
        </w:rPr>
        <w:t>ited by</w:t>
      </w:r>
      <w:r w:rsidRPr="00B007BC">
        <w:rPr>
          <w:rFonts w:ascii="Times" w:hAnsi="Times" w:cs="Times"/>
          <w:color w:val="000000"/>
        </w:rPr>
        <w:t xml:space="preserve"> </w:t>
      </w:r>
    </w:p>
    <w:p w14:paraId="3DD34656" w14:textId="2FFCB9AC" w:rsidR="00B664E2" w:rsidRPr="00B007BC" w:rsidRDefault="00B664E2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  <w:lang w:val="es-US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proofErr w:type="spellStart"/>
      <w:r w:rsidR="0052607E" w:rsidRPr="00B007BC">
        <w:rPr>
          <w:rFonts w:ascii="Times" w:hAnsi="Times" w:cs="Times"/>
          <w:color w:val="000000"/>
          <w:lang w:val="es-US"/>
        </w:rPr>
        <w:t>Görge</w:t>
      </w:r>
      <w:proofErr w:type="spellEnd"/>
      <w:r w:rsidR="0052607E" w:rsidRPr="00B007BC">
        <w:rPr>
          <w:rFonts w:ascii="Times" w:hAnsi="Times" w:cs="Times"/>
          <w:color w:val="000000"/>
          <w:lang w:val="es-US"/>
        </w:rPr>
        <w:t xml:space="preserve"> </w:t>
      </w:r>
      <w:r w:rsidR="002418CD" w:rsidRPr="00B007BC">
        <w:rPr>
          <w:rFonts w:ascii="Times" w:hAnsi="Times" w:cs="Times"/>
          <w:color w:val="000000"/>
          <w:lang w:val="es-US"/>
        </w:rPr>
        <w:t xml:space="preserve">K. </w:t>
      </w:r>
      <w:proofErr w:type="spellStart"/>
      <w:r w:rsidR="007B6EDE" w:rsidRPr="00B007BC">
        <w:rPr>
          <w:rFonts w:ascii="Times" w:hAnsi="Times" w:cs="Times"/>
          <w:color w:val="000000"/>
          <w:lang w:val="es-US"/>
        </w:rPr>
        <w:t>Hasselhoff</w:t>
      </w:r>
      <w:proofErr w:type="spellEnd"/>
      <w:r w:rsidR="007B6EDE" w:rsidRPr="00B007BC">
        <w:rPr>
          <w:rFonts w:ascii="Times" w:hAnsi="Times" w:cs="Times"/>
          <w:color w:val="000000"/>
          <w:lang w:val="es-US"/>
        </w:rPr>
        <w:t xml:space="preserve"> and Alexander </w:t>
      </w:r>
      <w:proofErr w:type="spellStart"/>
      <w:r w:rsidR="007B6EDE" w:rsidRPr="00B007BC">
        <w:rPr>
          <w:rFonts w:ascii="Times" w:hAnsi="Times" w:cs="Times"/>
          <w:color w:val="000000"/>
          <w:lang w:val="es-US"/>
        </w:rPr>
        <w:t>Fidora</w:t>
      </w:r>
      <w:proofErr w:type="spellEnd"/>
      <w:r w:rsidR="002418CD" w:rsidRPr="00B007BC">
        <w:rPr>
          <w:rFonts w:ascii="Times" w:hAnsi="Times" w:cs="Times"/>
          <w:color w:val="000000"/>
          <w:lang w:val="es-US"/>
        </w:rPr>
        <w:t>, 157</w:t>
      </w:r>
      <w:r w:rsidR="0078262C" w:rsidRPr="00B007BC">
        <w:rPr>
          <w:rFonts w:ascii="Times" w:hAnsi="Times" w:cs="Times"/>
          <w:color w:val="000000"/>
          <w:lang w:val="es-US"/>
        </w:rPr>
        <w:t>–</w:t>
      </w:r>
      <w:r w:rsidR="002418CD" w:rsidRPr="00B007BC">
        <w:rPr>
          <w:rFonts w:ascii="Times" w:hAnsi="Times" w:cs="Times"/>
          <w:color w:val="000000"/>
          <w:lang w:val="es-US"/>
        </w:rPr>
        <w:t>173</w:t>
      </w:r>
      <w:r w:rsidR="007B6EDE" w:rsidRPr="00B007BC">
        <w:rPr>
          <w:rFonts w:ascii="Times" w:hAnsi="Times" w:cs="Times"/>
          <w:color w:val="000000"/>
          <w:lang w:val="es-US"/>
        </w:rPr>
        <w:t xml:space="preserve">. </w:t>
      </w:r>
      <w:r w:rsidRPr="00B007BC">
        <w:rPr>
          <w:rFonts w:ascii="Times" w:hAnsi="Times" w:cs="Times"/>
          <w:color w:val="000000"/>
          <w:lang w:val="es-US"/>
        </w:rPr>
        <w:t xml:space="preserve">Santa Coloma de </w:t>
      </w:r>
      <w:proofErr w:type="spellStart"/>
      <w:r w:rsidRPr="00B007BC">
        <w:rPr>
          <w:rFonts w:ascii="Times" w:hAnsi="Times" w:cs="Times"/>
          <w:color w:val="000000"/>
          <w:lang w:val="es-US"/>
        </w:rPr>
        <w:t>Queralt</w:t>
      </w:r>
      <w:proofErr w:type="spellEnd"/>
      <w:r w:rsidRPr="00B007BC">
        <w:rPr>
          <w:rFonts w:ascii="Times" w:hAnsi="Times" w:cs="Times"/>
          <w:color w:val="000000"/>
          <w:lang w:val="es-US"/>
        </w:rPr>
        <w:t xml:space="preserve">: </w:t>
      </w:r>
    </w:p>
    <w:p w14:paraId="377AC291" w14:textId="27A64244" w:rsidR="00B664E2" w:rsidRPr="00B007BC" w:rsidRDefault="00B664E2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="00FA334C" w:rsidRPr="00B007BC">
        <w:rPr>
          <w:rFonts w:ascii="Times" w:hAnsi="Times" w:cs="Times"/>
          <w:color w:val="000000"/>
          <w:lang w:val="es-US"/>
        </w:rPr>
        <w:tab/>
      </w:r>
      <w:r w:rsidR="002418CD" w:rsidRPr="00B007BC">
        <w:rPr>
          <w:rFonts w:ascii="Times" w:hAnsi="Times" w:cs="Times"/>
          <w:color w:val="000000"/>
        </w:rPr>
        <w:t xml:space="preserve">Obrador </w:t>
      </w:r>
      <w:proofErr w:type="spellStart"/>
      <w:r w:rsidR="002418CD" w:rsidRPr="00B007BC">
        <w:rPr>
          <w:rFonts w:ascii="Times" w:hAnsi="Times" w:cs="Times"/>
          <w:color w:val="000000"/>
        </w:rPr>
        <w:t>Edèndum</w:t>
      </w:r>
      <w:proofErr w:type="spellEnd"/>
      <w:r w:rsidR="002418CD" w:rsidRPr="00B007BC">
        <w:rPr>
          <w:rFonts w:ascii="Times" w:hAnsi="Times" w:cs="Times"/>
          <w:color w:val="000000"/>
        </w:rPr>
        <w:t xml:space="preserve">, 2017. </w:t>
      </w:r>
      <w:r w:rsidR="00993E1E" w:rsidRPr="00B007BC">
        <w:rPr>
          <w:rFonts w:ascii="Times" w:hAnsi="Times" w:cs="Times"/>
          <w:color w:val="000000"/>
        </w:rPr>
        <w:t>[see also below: Editions and Translations]</w:t>
      </w:r>
    </w:p>
    <w:p w14:paraId="220BBFA6" w14:textId="613A6D88" w:rsidR="007B6EDE" w:rsidRPr="00B007BC" w:rsidRDefault="00FA334C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2017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7B6EDE" w:rsidRPr="00B007BC">
        <w:rPr>
          <w:rFonts w:ascii="Times" w:hAnsi="Times" w:cs="Times"/>
          <w:color w:val="000000"/>
        </w:rPr>
        <w:t xml:space="preserve">“From Convert to Convert: Two Opposed Trends in Late Medieval and Early Modern </w:t>
      </w:r>
    </w:p>
    <w:p w14:paraId="08DE956D" w14:textId="3533A04D" w:rsidR="007B6EDE" w:rsidRPr="00B007BC" w:rsidRDefault="007B6EDE" w:rsidP="00E26737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Anti-Jewish Polemic.” </w:t>
      </w:r>
      <w:r w:rsidR="00775F90" w:rsidRPr="00B007BC">
        <w:rPr>
          <w:rFonts w:ascii="Times" w:hAnsi="Times" w:cs="Times"/>
          <w:color w:val="000000"/>
        </w:rPr>
        <w:t xml:space="preserve">In </w:t>
      </w:r>
      <w:r w:rsidRPr="00B007BC">
        <w:rPr>
          <w:rFonts w:ascii="Times" w:hAnsi="Times" w:cs="Times"/>
          <w:bCs/>
          <w:i/>
          <w:color w:val="000000"/>
        </w:rPr>
        <w:t xml:space="preserve">Revealing the Secrets of the Jews: Johannes </w:t>
      </w:r>
      <w:proofErr w:type="spellStart"/>
      <w:r w:rsidRPr="00B007BC">
        <w:rPr>
          <w:rFonts w:ascii="Times" w:hAnsi="Times" w:cs="Times"/>
          <w:bCs/>
          <w:i/>
          <w:color w:val="000000"/>
        </w:rPr>
        <w:t>Pfefferkorn</w:t>
      </w:r>
      <w:proofErr w:type="spellEnd"/>
      <w:r w:rsidRPr="00B007BC">
        <w:rPr>
          <w:rFonts w:ascii="Times" w:hAnsi="Times" w:cs="Times"/>
          <w:bCs/>
          <w:i/>
          <w:color w:val="000000"/>
        </w:rPr>
        <w:t xml:space="preserve"> and Christian Writings about Jewish Life and Literature in Early Modern Europe, </w:t>
      </w:r>
      <w:r w:rsidR="00775F90" w:rsidRPr="00B007BC">
        <w:rPr>
          <w:rFonts w:ascii="Times" w:hAnsi="Times" w:cs="Times"/>
          <w:color w:val="000000"/>
        </w:rPr>
        <w:t>edited by</w:t>
      </w:r>
      <w:r w:rsidRPr="00B007BC">
        <w:rPr>
          <w:rFonts w:ascii="Times" w:hAnsi="Times" w:cs="Times"/>
          <w:color w:val="000000"/>
        </w:rPr>
        <w:t xml:space="preserve"> Jonathan Adams and Cordelia Hess</w:t>
      </w:r>
      <w:r w:rsidR="00775F90" w:rsidRPr="00B007BC">
        <w:rPr>
          <w:rFonts w:ascii="Times" w:hAnsi="Times" w:cs="Times"/>
          <w:color w:val="000000"/>
        </w:rPr>
        <w:t xml:space="preserve">, </w:t>
      </w:r>
      <w:r w:rsidR="006A1123" w:rsidRPr="00B007BC">
        <w:rPr>
          <w:rFonts w:ascii="Times" w:hAnsi="Times" w:cs="Times"/>
          <w:bCs/>
          <w:color w:val="000000"/>
        </w:rPr>
        <w:t>219</w:t>
      </w:r>
      <w:r w:rsidR="0078262C" w:rsidRPr="00B007BC">
        <w:rPr>
          <w:rFonts w:ascii="Times" w:hAnsi="Times" w:cs="Times"/>
          <w:bCs/>
          <w:color w:val="000000"/>
        </w:rPr>
        <w:t>–</w:t>
      </w:r>
      <w:r w:rsidR="006A1123" w:rsidRPr="00B007BC">
        <w:rPr>
          <w:rFonts w:ascii="Times" w:hAnsi="Times" w:cs="Times"/>
          <w:bCs/>
          <w:color w:val="000000"/>
        </w:rPr>
        <w:t>244</w:t>
      </w:r>
      <w:r w:rsidR="00775F90" w:rsidRPr="00B007BC">
        <w:rPr>
          <w:rFonts w:ascii="Times" w:hAnsi="Times" w:cs="Times"/>
          <w:bCs/>
          <w:color w:val="000000"/>
        </w:rPr>
        <w:t>.</w:t>
      </w:r>
      <w:r w:rsidRPr="00B007BC">
        <w:rPr>
          <w:rFonts w:ascii="Times" w:hAnsi="Times" w:cs="Times"/>
          <w:color w:val="000000"/>
        </w:rPr>
        <w:t xml:space="preserve"> </w:t>
      </w:r>
      <w:r w:rsidRPr="00B007BC">
        <w:rPr>
          <w:rFonts w:ascii="Times" w:hAnsi="Times" w:cs="Times"/>
          <w:bCs/>
          <w:color w:val="000000"/>
        </w:rPr>
        <w:t>Berlin:</w:t>
      </w:r>
      <w:r w:rsidR="00943F0A" w:rsidRPr="00B007BC">
        <w:rPr>
          <w:rFonts w:ascii="Times" w:hAnsi="Times" w:cs="Times"/>
          <w:bCs/>
          <w:color w:val="000000"/>
        </w:rPr>
        <w:t xml:space="preserve"> De Gruyter, </w:t>
      </w:r>
      <w:r w:rsidR="008C728B" w:rsidRPr="00B007BC">
        <w:rPr>
          <w:rFonts w:ascii="Times" w:hAnsi="Times" w:cs="Times"/>
          <w:bCs/>
          <w:color w:val="000000"/>
        </w:rPr>
        <w:t>2017</w:t>
      </w:r>
      <w:r w:rsidRPr="00B007BC">
        <w:rPr>
          <w:rFonts w:ascii="Times" w:hAnsi="Times" w:cs="Times"/>
          <w:bCs/>
          <w:color w:val="000000"/>
        </w:rPr>
        <w:t>.</w:t>
      </w:r>
      <w:r w:rsidR="00317DCC" w:rsidRPr="00B007BC">
        <w:rPr>
          <w:rFonts w:ascii="Times" w:hAnsi="Times" w:cs="Times"/>
          <w:bCs/>
          <w:color w:val="000000"/>
        </w:rPr>
        <w:t xml:space="preserve"> </w:t>
      </w:r>
    </w:p>
    <w:p w14:paraId="3AD4E135" w14:textId="0E239F9A" w:rsidR="002D499D" w:rsidRPr="00B007BC" w:rsidRDefault="00FA334C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2017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2D499D" w:rsidRPr="00B007BC">
        <w:rPr>
          <w:rFonts w:ascii="Times" w:hAnsi="Times" w:cs="Times"/>
          <w:color w:val="000000"/>
        </w:rPr>
        <w:t xml:space="preserve">“Conversion as a Historiographical Problem: The Case of </w:t>
      </w:r>
      <w:proofErr w:type="spellStart"/>
      <w:r w:rsidR="002D499D" w:rsidRPr="00B007BC">
        <w:rPr>
          <w:rFonts w:ascii="Times" w:hAnsi="Times" w:cs="Times"/>
          <w:color w:val="000000"/>
        </w:rPr>
        <w:t>Zoraya</w:t>
      </w:r>
      <w:proofErr w:type="spellEnd"/>
      <w:r w:rsidR="002D499D" w:rsidRPr="00B007BC">
        <w:rPr>
          <w:rFonts w:ascii="Times" w:hAnsi="Times" w:cs="Times"/>
          <w:color w:val="000000"/>
        </w:rPr>
        <w:t xml:space="preserve">/Isabel de Solís.” </w:t>
      </w:r>
    </w:p>
    <w:p w14:paraId="13D0755D" w14:textId="08F1E2C7" w:rsidR="002D499D" w:rsidRPr="00B007BC" w:rsidRDefault="002D499D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="00CA6425" w:rsidRPr="00CA6425">
        <w:rPr>
          <w:rFonts w:ascii="Times" w:hAnsi="Times" w:cs="Times"/>
          <w:color w:val="000000"/>
        </w:rPr>
        <w:t>In</w:t>
      </w:r>
      <w:r w:rsidRPr="00B007BC">
        <w:rPr>
          <w:rFonts w:ascii="Times" w:hAnsi="Times" w:cs="Times"/>
          <w:color w:val="000000"/>
        </w:rPr>
        <w:t xml:space="preserve"> </w:t>
      </w:r>
      <w:r w:rsidRPr="00B007BC">
        <w:rPr>
          <w:rFonts w:ascii="Times" w:hAnsi="Times" w:cs="Times"/>
          <w:i/>
          <w:color w:val="000000"/>
        </w:rPr>
        <w:t xml:space="preserve">Contesting Inter-Religious Conversion in the Medieval World, </w:t>
      </w:r>
    </w:p>
    <w:p w14:paraId="3F3332B9" w14:textId="41F4E978" w:rsidR="002D499D" w:rsidRPr="00B007BC" w:rsidRDefault="002D499D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="00FA334C" w:rsidRPr="00B007BC">
        <w:rPr>
          <w:rFonts w:ascii="Times" w:hAnsi="Times" w:cs="Times"/>
          <w:i/>
          <w:color w:val="000000"/>
        </w:rPr>
        <w:tab/>
      </w:r>
      <w:r w:rsidR="00CA6425">
        <w:rPr>
          <w:rFonts w:ascii="Times" w:hAnsi="Times" w:cs="Times"/>
          <w:color w:val="000000"/>
        </w:rPr>
        <w:t>e</w:t>
      </w:r>
      <w:r w:rsidRPr="00B007BC">
        <w:rPr>
          <w:rFonts w:ascii="Times" w:hAnsi="Times" w:cs="Times"/>
          <w:color w:val="000000"/>
        </w:rPr>
        <w:t>d</w:t>
      </w:r>
      <w:r w:rsidR="0052607E" w:rsidRPr="00B007BC">
        <w:rPr>
          <w:rFonts w:ascii="Times" w:hAnsi="Times" w:cs="Times"/>
          <w:color w:val="000000"/>
        </w:rPr>
        <w:t>ited by</w:t>
      </w:r>
      <w:r w:rsidRPr="00B007BC">
        <w:rPr>
          <w:rFonts w:ascii="Times" w:hAnsi="Times" w:cs="Times"/>
          <w:color w:val="000000"/>
        </w:rPr>
        <w:t xml:space="preserve"> Yaniv Fox and </w:t>
      </w:r>
      <w:proofErr w:type="spellStart"/>
      <w:r w:rsidRPr="00B007BC">
        <w:rPr>
          <w:rFonts w:ascii="Times" w:hAnsi="Times" w:cs="Times"/>
          <w:color w:val="000000"/>
        </w:rPr>
        <w:t>Yosi</w:t>
      </w:r>
      <w:proofErr w:type="spellEnd"/>
      <w:r w:rsidRPr="00B007BC">
        <w:rPr>
          <w:rFonts w:ascii="Times" w:hAnsi="Times" w:cs="Times"/>
          <w:color w:val="000000"/>
        </w:rPr>
        <w:t xml:space="preserve"> </w:t>
      </w:r>
      <w:proofErr w:type="spellStart"/>
      <w:r w:rsidRPr="00B007BC">
        <w:rPr>
          <w:rFonts w:ascii="Times" w:hAnsi="Times" w:cs="Times"/>
          <w:color w:val="000000"/>
        </w:rPr>
        <w:t>Yisraeli</w:t>
      </w:r>
      <w:proofErr w:type="spellEnd"/>
      <w:r w:rsidR="00CA6425">
        <w:rPr>
          <w:rFonts w:ascii="Times" w:hAnsi="Times" w:cs="Times"/>
          <w:color w:val="000000"/>
        </w:rPr>
        <w:t>, 24</w:t>
      </w:r>
      <w:r w:rsidR="00CA6425">
        <w:rPr>
          <w:color w:val="000000"/>
        </w:rPr>
        <w:t>‒38</w:t>
      </w:r>
      <w:r w:rsidRPr="00B007BC">
        <w:rPr>
          <w:rFonts w:ascii="Times" w:hAnsi="Times" w:cs="Times"/>
          <w:color w:val="000000"/>
        </w:rPr>
        <w:t xml:space="preserve">. </w:t>
      </w:r>
      <w:r w:rsidR="00D0453E" w:rsidRPr="00B007BC">
        <w:rPr>
          <w:rFonts w:ascii="Times" w:hAnsi="Times" w:cs="Times"/>
          <w:color w:val="000000"/>
        </w:rPr>
        <w:t xml:space="preserve">New York: </w:t>
      </w:r>
      <w:r w:rsidRPr="00B007BC">
        <w:rPr>
          <w:rFonts w:ascii="Times" w:hAnsi="Times" w:cs="Times"/>
          <w:color w:val="000000"/>
        </w:rPr>
        <w:t xml:space="preserve">Routledge, </w:t>
      </w:r>
      <w:r w:rsidR="00DC518F" w:rsidRPr="00B007BC">
        <w:rPr>
          <w:rFonts w:ascii="Times" w:hAnsi="Times" w:cs="Times"/>
          <w:color w:val="000000"/>
        </w:rPr>
        <w:t>2017.</w:t>
      </w:r>
      <w:r w:rsidRPr="00B007BC">
        <w:rPr>
          <w:rFonts w:ascii="Times" w:hAnsi="Times" w:cs="Times"/>
          <w:color w:val="000000"/>
        </w:rPr>
        <w:t xml:space="preserve"> </w:t>
      </w:r>
    </w:p>
    <w:p w14:paraId="1FE76353" w14:textId="4643360B" w:rsidR="00775F90" w:rsidRPr="00B007BC" w:rsidRDefault="00FA334C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>2016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CB1BD2" w:rsidRPr="00B007BC">
        <w:rPr>
          <w:rFonts w:ascii="Times" w:hAnsi="Times" w:cs="Times"/>
          <w:color w:val="000000"/>
        </w:rPr>
        <w:t xml:space="preserve">“A Witness of Their Own Nation: On the Influence of Juan Andrés.” </w:t>
      </w:r>
      <w:r w:rsidR="00775F90" w:rsidRPr="00B007BC">
        <w:rPr>
          <w:rFonts w:ascii="Times" w:hAnsi="Times" w:cs="Times"/>
          <w:color w:val="000000"/>
        </w:rPr>
        <w:t xml:space="preserve">In </w:t>
      </w:r>
      <w:r w:rsidR="00775F90" w:rsidRPr="00B007BC">
        <w:rPr>
          <w:rFonts w:ascii="Times" w:hAnsi="Times" w:cs="Times"/>
          <w:i/>
          <w:color w:val="000000"/>
        </w:rPr>
        <w:t xml:space="preserve">After </w:t>
      </w:r>
    </w:p>
    <w:p w14:paraId="01795EAC" w14:textId="7D7AE87E" w:rsidR="00775F90" w:rsidRPr="00B007BC" w:rsidRDefault="00775F90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="00FA334C"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 xml:space="preserve">Conversion: Iberia and the Emergence of Modernity, </w:t>
      </w:r>
      <w:r w:rsidRPr="00B007BC">
        <w:rPr>
          <w:rFonts w:ascii="Times" w:hAnsi="Times" w:cs="Times"/>
          <w:color w:val="000000"/>
        </w:rPr>
        <w:t>edited by</w:t>
      </w:r>
      <w:r w:rsidR="00CB1BD2" w:rsidRPr="00B007BC">
        <w:rPr>
          <w:rFonts w:ascii="Times" w:hAnsi="Times" w:cs="Times"/>
          <w:color w:val="000000"/>
        </w:rPr>
        <w:t xml:space="preserve"> Mercedes </w:t>
      </w:r>
    </w:p>
    <w:p w14:paraId="57C19686" w14:textId="05330DC8" w:rsidR="00CB1BD2" w:rsidRPr="00B007BC" w:rsidRDefault="00775F90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García </w:t>
      </w:r>
      <w:r w:rsidR="00CB1BD2" w:rsidRPr="00B007BC">
        <w:rPr>
          <w:rFonts w:ascii="Times" w:hAnsi="Times" w:cs="Times"/>
          <w:color w:val="000000"/>
        </w:rPr>
        <w:t>Arenal, 174</w:t>
      </w:r>
      <w:r w:rsidR="0078262C" w:rsidRPr="00B007BC">
        <w:rPr>
          <w:rFonts w:ascii="Times" w:hAnsi="Times" w:cs="Times"/>
          <w:color w:val="000000"/>
        </w:rPr>
        <w:t>–</w:t>
      </w:r>
      <w:r w:rsidR="00CB1BD2" w:rsidRPr="00B007BC">
        <w:rPr>
          <w:rFonts w:ascii="Times" w:hAnsi="Times" w:cs="Times"/>
          <w:color w:val="000000"/>
        </w:rPr>
        <w:t xml:space="preserve">198. Leiden: Brill, 2016. </w:t>
      </w:r>
    </w:p>
    <w:p w14:paraId="541FED86" w14:textId="4DF30A32" w:rsidR="00D61FDE" w:rsidRPr="00B007BC" w:rsidRDefault="00FA334C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2014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D61FDE" w:rsidRPr="00B007BC">
        <w:rPr>
          <w:rFonts w:ascii="Times" w:hAnsi="Times" w:cs="Times"/>
          <w:color w:val="000000"/>
        </w:rPr>
        <w:t xml:space="preserve">“‘Petrus Alfonsi…Erred Greatly’: Alfonso of Valladolid's (d. ca. 1347) Imitation and </w:t>
      </w:r>
    </w:p>
    <w:p w14:paraId="67E81587" w14:textId="3D615B58" w:rsidR="00D61FDE" w:rsidRPr="00B007BC" w:rsidRDefault="00D61FDE" w:rsidP="00E26737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  <w:lang w:val="es-US"/>
        </w:rPr>
      </w:pPr>
      <w:r w:rsidRPr="00B007BC">
        <w:rPr>
          <w:rFonts w:ascii="Times" w:hAnsi="Times" w:cs="Times"/>
          <w:color w:val="000000"/>
        </w:rPr>
        <w:t xml:space="preserve">Critique of Petrus Alfonsi's </w:t>
      </w:r>
      <w:proofErr w:type="spellStart"/>
      <w:r w:rsidRPr="00B007BC">
        <w:rPr>
          <w:rFonts w:ascii="Times" w:hAnsi="Times" w:cs="Times"/>
          <w:i/>
          <w:iCs/>
          <w:color w:val="000000"/>
        </w:rPr>
        <w:t>Dialogus</w:t>
      </w:r>
      <w:proofErr w:type="spellEnd"/>
      <w:r w:rsidRPr="00B007BC">
        <w:rPr>
          <w:rFonts w:ascii="Times" w:hAnsi="Times" w:cs="Times"/>
          <w:color w:val="000000"/>
        </w:rPr>
        <w:t xml:space="preserve">.” </w:t>
      </w:r>
      <w:r w:rsidR="004B7059" w:rsidRPr="00B007BC">
        <w:rPr>
          <w:rFonts w:ascii="Times" w:hAnsi="Times" w:cs="Times"/>
          <w:color w:val="000000"/>
        </w:rPr>
        <w:t xml:space="preserve">In </w:t>
      </w:r>
      <w:r w:rsidR="001F044A" w:rsidRPr="00B007BC">
        <w:rPr>
          <w:rFonts w:ascii="Times" w:hAnsi="Times" w:cs="Times"/>
          <w:i/>
          <w:color w:val="000000"/>
        </w:rPr>
        <w:t xml:space="preserve">Petrus Alfonsi and his </w:t>
      </w:r>
      <w:proofErr w:type="spellStart"/>
      <w:r w:rsidR="001F044A" w:rsidRPr="00B007BC">
        <w:rPr>
          <w:rFonts w:ascii="Times" w:hAnsi="Times" w:cs="Times"/>
          <w:i/>
          <w:color w:val="000000"/>
        </w:rPr>
        <w:t>Dialogus</w:t>
      </w:r>
      <w:proofErr w:type="spellEnd"/>
      <w:r w:rsidR="001F044A" w:rsidRPr="00B007BC">
        <w:rPr>
          <w:rFonts w:ascii="Times" w:hAnsi="Times" w:cs="Times"/>
          <w:i/>
          <w:color w:val="000000"/>
        </w:rPr>
        <w:t>: Background, Context, Reception</w:t>
      </w:r>
      <w:r w:rsidR="00CB0E22" w:rsidRPr="00B007BC">
        <w:rPr>
          <w:rFonts w:ascii="Times" w:hAnsi="Times" w:cs="Times"/>
          <w:i/>
          <w:color w:val="000000"/>
        </w:rPr>
        <w:t xml:space="preserve">, </w:t>
      </w:r>
      <w:r w:rsidR="00CB0E22" w:rsidRPr="00B007BC">
        <w:rPr>
          <w:rFonts w:ascii="Times" w:hAnsi="Times" w:cs="Times"/>
          <w:color w:val="000000"/>
        </w:rPr>
        <w:t>edited by</w:t>
      </w:r>
      <w:r w:rsidR="001F044A" w:rsidRPr="00B007BC">
        <w:rPr>
          <w:rFonts w:ascii="Times" w:hAnsi="Times" w:cs="Times"/>
          <w:color w:val="000000"/>
        </w:rPr>
        <w:t xml:space="preserve"> Carmen </w:t>
      </w:r>
      <w:proofErr w:type="spellStart"/>
      <w:r w:rsidR="001F044A" w:rsidRPr="00B007BC">
        <w:rPr>
          <w:rFonts w:ascii="Times" w:hAnsi="Times" w:cs="Times"/>
          <w:color w:val="000000"/>
        </w:rPr>
        <w:t>Cardelle</w:t>
      </w:r>
      <w:proofErr w:type="spellEnd"/>
      <w:r w:rsidR="001F044A" w:rsidRPr="00B007BC">
        <w:rPr>
          <w:rFonts w:ascii="Times" w:hAnsi="Times" w:cs="Times"/>
          <w:color w:val="000000"/>
        </w:rPr>
        <w:t xml:space="preserve"> de Hartmann and </w:t>
      </w:r>
      <w:r w:rsidR="001F044A" w:rsidRPr="00B007BC">
        <w:rPr>
          <w:rFonts w:ascii="Times" w:hAnsi="Times" w:cs="Times"/>
          <w:color w:val="000000"/>
        </w:rPr>
        <w:lastRenderedPageBreak/>
        <w:t xml:space="preserve">Philipp </w:t>
      </w:r>
      <w:proofErr w:type="spellStart"/>
      <w:r w:rsidR="001F044A" w:rsidRPr="00B007BC">
        <w:rPr>
          <w:rFonts w:ascii="Times" w:hAnsi="Times" w:cs="Times"/>
          <w:color w:val="000000"/>
        </w:rPr>
        <w:t>Roelli</w:t>
      </w:r>
      <w:proofErr w:type="spellEnd"/>
      <w:r w:rsidR="00CB0E22" w:rsidRPr="00B007BC">
        <w:rPr>
          <w:rFonts w:ascii="Times" w:hAnsi="Times" w:cs="Times"/>
          <w:color w:val="000000"/>
        </w:rPr>
        <w:t>, 321–48</w:t>
      </w:r>
      <w:r w:rsidR="001F044A" w:rsidRPr="00B007BC">
        <w:rPr>
          <w:rFonts w:ascii="Times" w:hAnsi="Times" w:cs="Times"/>
          <w:color w:val="000000"/>
        </w:rPr>
        <w:t xml:space="preserve">. </w:t>
      </w:r>
      <w:proofErr w:type="spellStart"/>
      <w:r w:rsidRPr="00B007BC">
        <w:rPr>
          <w:rFonts w:ascii="Times" w:hAnsi="Times" w:cs="Times"/>
          <w:color w:val="000000"/>
          <w:lang w:val="es-US"/>
        </w:rPr>
        <w:t>Micrologus</w:t>
      </w:r>
      <w:proofErr w:type="spellEnd"/>
      <w:r w:rsidRPr="00B007BC">
        <w:rPr>
          <w:rFonts w:ascii="Times" w:hAnsi="Times" w:cs="Times"/>
          <w:color w:val="000000"/>
          <w:lang w:val="es-US"/>
        </w:rPr>
        <w:t>’ Library</w:t>
      </w:r>
      <w:r w:rsidR="008C2422" w:rsidRPr="00B007BC">
        <w:rPr>
          <w:rFonts w:ascii="Times" w:hAnsi="Times" w:cs="Times"/>
          <w:color w:val="000000"/>
          <w:lang w:val="es-US"/>
        </w:rPr>
        <w:t xml:space="preserve"> 66</w:t>
      </w:r>
      <w:r w:rsidR="00664D3B" w:rsidRPr="00B007BC">
        <w:rPr>
          <w:rFonts w:ascii="Times" w:hAnsi="Times" w:cs="Times"/>
          <w:color w:val="000000"/>
          <w:lang w:val="es-US"/>
        </w:rPr>
        <w:t xml:space="preserve">. Florence: </w:t>
      </w:r>
      <w:proofErr w:type="spellStart"/>
      <w:r w:rsidR="00664D3B" w:rsidRPr="00B007BC">
        <w:rPr>
          <w:rFonts w:ascii="Times" w:hAnsi="Times" w:cs="Times"/>
          <w:color w:val="000000"/>
          <w:lang w:val="es-US"/>
        </w:rPr>
        <w:t>Sismel</w:t>
      </w:r>
      <w:proofErr w:type="spellEnd"/>
      <w:r w:rsidR="00664D3B" w:rsidRPr="00B007BC">
        <w:rPr>
          <w:rFonts w:ascii="Times" w:hAnsi="Times" w:cs="Times"/>
          <w:color w:val="000000"/>
          <w:lang w:val="es-US"/>
        </w:rPr>
        <w:t xml:space="preserve"> </w:t>
      </w:r>
      <w:proofErr w:type="spellStart"/>
      <w:r w:rsidR="00664D3B" w:rsidRPr="00B007BC">
        <w:rPr>
          <w:rFonts w:ascii="Times" w:hAnsi="Times" w:cs="Times"/>
          <w:color w:val="000000"/>
          <w:lang w:val="es-US"/>
        </w:rPr>
        <w:t>Edizioni</w:t>
      </w:r>
      <w:proofErr w:type="spellEnd"/>
      <w:r w:rsidR="00664D3B" w:rsidRPr="00B007BC">
        <w:rPr>
          <w:rFonts w:ascii="Times" w:hAnsi="Times" w:cs="Times"/>
          <w:color w:val="000000"/>
          <w:lang w:val="es-US"/>
        </w:rPr>
        <w:t xml:space="preserve"> del </w:t>
      </w:r>
      <w:proofErr w:type="spellStart"/>
      <w:r w:rsidR="004B7059" w:rsidRPr="00B007BC">
        <w:rPr>
          <w:rFonts w:ascii="Times" w:hAnsi="Times" w:cs="Times"/>
          <w:color w:val="000000"/>
          <w:lang w:val="es-US"/>
        </w:rPr>
        <w:t>Galluzzo</w:t>
      </w:r>
      <w:proofErr w:type="spellEnd"/>
      <w:r w:rsidR="00664D3B" w:rsidRPr="00B007BC">
        <w:rPr>
          <w:rFonts w:ascii="Times" w:hAnsi="Times" w:cs="Times"/>
          <w:color w:val="000000"/>
          <w:lang w:val="es-US"/>
        </w:rPr>
        <w:t xml:space="preserve">, </w:t>
      </w:r>
      <w:r w:rsidR="001622B7" w:rsidRPr="00B007BC">
        <w:rPr>
          <w:rFonts w:ascii="Times" w:hAnsi="Times" w:cs="Times"/>
          <w:color w:val="000000"/>
          <w:lang w:val="es-US"/>
        </w:rPr>
        <w:t xml:space="preserve">2014. </w:t>
      </w:r>
    </w:p>
    <w:p w14:paraId="2D0A9098" w14:textId="4C015128" w:rsidR="00760662" w:rsidRPr="00B007BC" w:rsidRDefault="00FA334C" w:rsidP="00E26737">
      <w:pPr>
        <w:tabs>
          <w:tab w:val="left" w:pos="504"/>
          <w:tab w:val="left" w:pos="630"/>
          <w:tab w:val="left" w:pos="1260"/>
        </w:tabs>
        <w:rPr>
          <w:rFonts w:ascii="Times" w:hAnsi="Times" w:cs="Times"/>
          <w:i/>
          <w:color w:val="000000"/>
          <w:lang w:val="es-US"/>
        </w:rPr>
      </w:pPr>
      <w:r w:rsidRPr="00B007BC">
        <w:rPr>
          <w:rFonts w:ascii="Times" w:hAnsi="Times" w:cs="Times"/>
          <w:color w:val="000000"/>
          <w:lang w:val="es-US"/>
        </w:rPr>
        <w:t>2014</w:t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="006A7913">
        <w:rPr>
          <w:rFonts w:ascii="Times" w:hAnsi="Times" w:cs="Times"/>
          <w:color w:val="000000"/>
          <w:lang w:val="es-US"/>
        </w:rPr>
        <w:tab/>
      </w:r>
      <w:r w:rsidR="008E509B" w:rsidRPr="00B007BC">
        <w:rPr>
          <w:rFonts w:ascii="Times" w:hAnsi="Times" w:cs="Times"/>
          <w:color w:val="000000"/>
          <w:lang w:val="es-US"/>
        </w:rPr>
        <w:t xml:space="preserve">“Américo Castro, Erich </w:t>
      </w:r>
      <w:proofErr w:type="spellStart"/>
      <w:r w:rsidR="008E509B" w:rsidRPr="00B007BC">
        <w:rPr>
          <w:rFonts w:ascii="Times" w:hAnsi="Times" w:cs="Times"/>
          <w:color w:val="000000"/>
          <w:lang w:val="es-US"/>
        </w:rPr>
        <w:t>Auerbach</w:t>
      </w:r>
      <w:proofErr w:type="spellEnd"/>
      <w:r w:rsidR="008E509B" w:rsidRPr="00B007BC">
        <w:rPr>
          <w:rFonts w:ascii="Times" w:hAnsi="Times" w:cs="Times"/>
          <w:color w:val="000000"/>
          <w:lang w:val="es-US"/>
        </w:rPr>
        <w:t xml:space="preserve">, y la ‘ciencia’ historiográfica.” In </w:t>
      </w:r>
      <w:r w:rsidR="008E509B" w:rsidRPr="00B007BC">
        <w:rPr>
          <w:rFonts w:ascii="Times" w:hAnsi="Times" w:cs="Times"/>
          <w:i/>
          <w:color w:val="000000"/>
          <w:lang w:val="es-US"/>
        </w:rPr>
        <w:t xml:space="preserve">Encrucijada de </w:t>
      </w:r>
    </w:p>
    <w:p w14:paraId="6D1FFD20" w14:textId="49D220F3" w:rsidR="00760662" w:rsidRPr="00B007BC" w:rsidRDefault="00760662" w:rsidP="00E26737">
      <w:pPr>
        <w:tabs>
          <w:tab w:val="left" w:pos="504"/>
          <w:tab w:val="left" w:pos="630"/>
          <w:tab w:val="left" w:pos="1260"/>
        </w:tabs>
        <w:rPr>
          <w:rFonts w:ascii="Times" w:hAnsi="Times" w:cs="Times"/>
          <w:i/>
          <w:color w:val="000000"/>
          <w:lang w:val="es-US"/>
        </w:rPr>
      </w:pPr>
      <w:r w:rsidRPr="00B007BC">
        <w:rPr>
          <w:rFonts w:ascii="Times" w:hAnsi="Times" w:cs="Times"/>
          <w:i/>
          <w:color w:val="000000"/>
          <w:lang w:val="es-US"/>
        </w:rPr>
        <w:tab/>
      </w:r>
      <w:r w:rsidRPr="00B007BC">
        <w:rPr>
          <w:rFonts w:ascii="Times" w:hAnsi="Times" w:cs="Times"/>
          <w:i/>
          <w:color w:val="000000"/>
          <w:lang w:val="es-US"/>
        </w:rPr>
        <w:tab/>
      </w:r>
      <w:r w:rsidRPr="00B007BC">
        <w:rPr>
          <w:rFonts w:ascii="Times" w:hAnsi="Times" w:cs="Times"/>
          <w:i/>
          <w:color w:val="000000"/>
          <w:lang w:val="es-US"/>
        </w:rPr>
        <w:tab/>
      </w:r>
      <w:r w:rsidRPr="00B007BC">
        <w:rPr>
          <w:rFonts w:ascii="Times" w:hAnsi="Times" w:cs="Times"/>
          <w:i/>
          <w:color w:val="000000"/>
          <w:lang w:val="es-US"/>
        </w:rPr>
        <w:tab/>
      </w:r>
      <w:r w:rsidR="00FA334C" w:rsidRPr="00B007BC">
        <w:rPr>
          <w:rFonts w:ascii="Times" w:hAnsi="Times" w:cs="Times"/>
          <w:i/>
          <w:color w:val="000000"/>
          <w:lang w:val="es-US"/>
        </w:rPr>
        <w:tab/>
      </w:r>
      <w:r w:rsidR="008E509B" w:rsidRPr="00B007BC">
        <w:rPr>
          <w:rFonts w:ascii="Times" w:hAnsi="Times" w:cs="Times"/>
          <w:i/>
          <w:color w:val="000000"/>
          <w:lang w:val="es-US"/>
        </w:rPr>
        <w:t>culturas: Alfonso X y su tiempo</w:t>
      </w:r>
      <w:r w:rsidR="008E509B" w:rsidRPr="00B007BC">
        <w:rPr>
          <w:rFonts w:ascii="Times" w:hAnsi="Times" w:cs="Times"/>
          <w:color w:val="000000"/>
          <w:lang w:val="es-US"/>
        </w:rPr>
        <w:t xml:space="preserve">. </w:t>
      </w:r>
      <w:r w:rsidR="008E509B" w:rsidRPr="00B007BC">
        <w:rPr>
          <w:rFonts w:ascii="Times" w:hAnsi="Times" w:cs="Times"/>
          <w:i/>
          <w:color w:val="000000"/>
          <w:lang w:val="es-US"/>
        </w:rPr>
        <w:t>Homenaje a Francisco Márquez Villanueva</w:t>
      </w:r>
      <w:r w:rsidR="00CB0E22" w:rsidRPr="00B007BC">
        <w:rPr>
          <w:rFonts w:ascii="Times" w:hAnsi="Times" w:cs="Times"/>
          <w:i/>
          <w:color w:val="000000"/>
          <w:lang w:val="es-US"/>
        </w:rPr>
        <w:t xml:space="preserve">, </w:t>
      </w:r>
    </w:p>
    <w:p w14:paraId="6E59D8A5" w14:textId="1D46F115" w:rsidR="00760662" w:rsidRPr="00B007BC" w:rsidRDefault="00760662" w:rsidP="00E26737">
      <w:pPr>
        <w:tabs>
          <w:tab w:val="left" w:pos="504"/>
          <w:tab w:val="left" w:pos="630"/>
          <w:tab w:val="left" w:pos="1260"/>
        </w:tabs>
        <w:rPr>
          <w:rFonts w:ascii="Times" w:hAnsi="Times" w:cs="Times"/>
          <w:color w:val="000000"/>
          <w:lang w:val="es-US"/>
        </w:rPr>
      </w:pPr>
      <w:r w:rsidRPr="00B007BC">
        <w:rPr>
          <w:rFonts w:ascii="Times" w:hAnsi="Times" w:cs="Times"/>
          <w:i/>
          <w:color w:val="000000"/>
          <w:lang w:val="es-US"/>
        </w:rPr>
        <w:tab/>
      </w:r>
      <w:r w:rsidRPr="00B007BC">
        <w:rPr>
          <w:rFonts w:ascii="Times" w:hAnsi="Times" w:cs="Times"/>
          <w:i/>
          <w:color w:val="000000"/>
          <w:lang w:val="es-US"/>
        </w:rPr>
        <w:tab/>
      </w:r>
      <w:r w:rsidRPr="00B007BC">
        <w:rPr>
          <w:rFonts w:ascii="Times" w:hAnsi="Times" w:cs="Times"/>
          <w:i/>
          <w:color w:val="000000"/>
          <w:lang w:val="es-US"/>
        </w:rPr>
        <w:tab/>
      </w:r>
      <w:r w:rsidRPr="00B007BC">
        <w:rPr>
          <w:rFonts w:ascii="Times" w:hAnsi="Times" w:cs="Times"/>
          <w:i/>
          <w:color w:val="000000"/>
          <w:lang w:val="es-US"/>
        </w:rPr>
        <w:tab/>
      </w:r>
      <w:r w:rsidR="00FA334C" w:rsidRPr="00B007BC">
        <w:rPr>
          <w:rFonts w:ascii="Times" w:hAnsi="Times" w:cs="Times"/>
          <w:i/>
          <w:color w:val="000000"/>
          <w:lang w:val="es-US"/>
        </w:rPr>
        <w:tab/>
      </w:r>
      <w:proofErr w:type="spellStart"/>
      <w:r w:rsidR="00CB0E22" w:rsidRPr="00B007BC">
        <w:rPr>
          <w:rFonts w:ascii="Times" w:hAnsi="Times" w:cs="Times"/>
          <w:color w:val="000000"/>
          <w:lang w:val="es-US"/>
        </w:rPr>
        <w:t>edited</w:t>
      </w:r>
      <w:proofErr w:type="spellEnd"/>
      <w:r w:rsidR="00CB0E22" w:rsidRPr="00B007BC">
        <w:rPr>
          <w:rFonts w:ascii="Times" w:hAnsi="Times" w:cs="Times"/>
          <w:color w:val="000000"/>
          <w:lang w:val="es-US"/>
        </w:rPr>
        <w:t xml:space="preserve"> </w:t>
      </w:r>
      <w:proofErr w:type="spellStart"/>
      <w:r w:rsidR="00CB0E22" w:rsidRPr="00B007BC">
        <w:rPr>
          <w:rFonts w:ascii="Times" w:hAnsi="Times" w:cs="Times"/>
          <w:color w:val="000000"/>
          <w:lang w:val="es-US"/>
        </w:rPr>
        <w:t>by</w:t>
      </w:r>
      <w:proofErr w:type="spellEnd"/>
      <w:r w:rsidR="008E509B" w:rsidRPr="00B007BC">
        <w:rPr>
          <w:rFonts w:ascii="Times" w:hAnsi="Times" w:cs="Times"/>
          <w:color w:val="000000"/>
          <w:lang w:val="es-US"/>
        </w:rPr>
        <w:t xml:space="preserve"> Emilio González </w:t>
      </w:r>
      <w:proofErr w:type="spellStart"/>
      <w:r w:rsidR="008E509B" w:rsidRPr="00B007BC">
        <w:rPr>
          <w:rFonts w:ascii="Times" w:hAnsi="Times" w:cs="Times"/>
          <w:color w:val="000000"/>
          <w:lang w:val="es-US"/>
        </w:rPr>
        <w:t>Ferrín</w:t>
      </w:r>
      <w:proofErr w:type="spellEnd"/>
      <w:r w:rsidR="00CB0E22" w:rsidRPr="00B007BC">
        <w:rPr>
          <w:rFonts w:ascii="Times" w:hAnsi="Times" w:cs="Times"/>
          <w:color w:val="000000"/>
          <w:lang w:val="es-US"/>
        </w:rPr>
        <w:t>, 101–124.</w:t>
      </w:r>
      <w:r w:rsidR="008E509B" w:rsidRPr="00B007BC">
        <w:rPr>
          <w:rFonts w:ascii="Times" w:hAnsi="Times" w:cs="Times"/>
          <w:color w:val="000000"/>
          <w:lang w:val="es-US"/>
        </w:rPr>
        <w:t xml:space="preserve"> Sevilla: Fundación Tres Culturas </w:t>
      </w:r>
    </w:p>
    <w:p w14:paraId="7B39FEDA" w14:textId="459B6E32" w:rsidR="008E509B" w:rsidRPr="00B007BC" w:rsidRDefault="00760662" w:rsidP="00E26737">
      <w:pPr>
        <w:tabs>
          <w:tab w:val="left" w:pos="504"/>
          <w:tab w:val="left" w:pos="630"/>
          <w:tab w:val="left" w:pos="1260"/>
        </w:tabs>
        <w:rPr>
          <w:rFonts w:ascii="Times" w:hAnsi="Times" w:cs="Times"/>
          <w:color w:val="000000"/>
          <w:lang w:val="es-US"/>
        </w:rPr>
      </w:pP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="00FA334C" w:rsidRPr="00B007BC">
        <w:rPr>
          <w:rFonts w:ascii="Times" w:hAnsi="Times" w:cs="Times"/>
          <w:color w:val="000000"/>
          <w:lang w:val="es-US"/>
        </w:rPr>
        <w:tab/>
      </w:r>
      <w:r w:rsidR="008E509B" w:rsidRPr="00B007BC">
        <w:rPr>
          <w:rFonts w:ascii="Times" w:hAnsi="Times" w:cs="Times"/>
          <w:color w:val="000000"/>
          <w:lang w:val="es-US"/>
        </w:rPr>
        <w:t xml:space="preserve">del Mediterráneo, 2014. </w:t>
      </w:r>
    </w:p>
    <w:p w14:paraId="7AF2DF1D" w14:textId="0A913BDE" w:rsidR="001D36FB" w:rsidRPr="00B007BC" w:rsidRDefault="00FA334C" w:rsidP="00E26737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>2013</w:t>
      </w:r>
      <w:r w:rsidR="006A7913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  <w:lang w:bidi="he-IL"/>
        </w:rPr>
        <w:tab/>
      </w:r>
      <w:r w:rsidR="00190C6C" w:rsidRPr="00B007BC">
        <w:rPr>
          <w:rFonts w:ascii="Times" w:hAnsi="Times" w:cs="Times"/>
          <w:color w:val="000000"/>
        </w:rPr>
        <w:t xml:space="preserve">“The Convivencia Wars: Decoding Historiography’s Polemic with Philology.” In </w:t>
      </w:r>
      <w:r w:rsidR="00190C6C" w:rsidRPr="00B007BC">
        <w:rPr>
          <w:rFonts w:ascii="Times" w:hAnsi="Times" w:cs="Times"/>
          <w:i/>
          <w:color w:val="000000"/>
        </w:rPr>
        <w:t xml:space="preserve">A </w:t>
      </w:r>
    </w:p>
    <w:p w14:paraId="23F79C6F" w14:textId="27FCD3A9" w:rsidR="00337B5E" w:rsidRPr="00B007BC" w:rsidRDefault="001D36FB" w:rsidP="00E26737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="00FA334C" w:rsidRPr="00B007BC">
        <w:rPr>
          <w:rFonts w:ascii="Times" w:hAnsi="Times" w:cs="Times"/>
          <w:i/>
          <w:color w:val="000000"/>
        </w:rPr>
        <w:tab/>
      </w:r>
      <w:r w:rsidR="002F41F1" w:rsidRPr="00B007BC">
        <w:rPr>
          <w:rFonts w:ascii="Times" w:hAnsi="Times" w:cs="Times"/>
          <w:i/>
          <w:color w:val="000000"/>
        </w:rPr>
        <w:t xml:space="preserve">Sea </w:t>
      </w:r>
      <w:r w:rsidR="00190C6C" w:rsidRPr="00B007BC">
        <w:rPr>
          <w:rFonts w:ascii="Times" w:hAnsi="Times" w:cs="Times"/>
          <w:i/>
          <w:color w:val="000000"/>
        </w:rPr>
        <w:t xml:space="preserve">of Languages: </w:t>
      </w:r>
      <w:r w:rsidR="00E70656" w:rsidRPr="00B007BC">
        <w:rPr>
          <w:rFonts w:ascii="Times" w:hAnsi="Times" w:cs="Times"/>
          <w:i/>
          <w:color w:val="000000"/>
        </w:rPr>
        <w:t>Rethinking the Arabic Role in Medieval Literary History</w:t>
      </w:r>
      <w:r w:rsidR="00337B5E" w:rsidRPr="00B007BC">
        <w:rPr>
          <w:rFonts w:ascii="Times" w:hAnsi="Times" w:cs="Times"/>
          <w:i/>
          <w:color w:val="000000"/>
        </w:rPr>
        <w:t xml:space="preserve">, </w:t>
      </w:r>
    </w:p>
    <w:p w14:paraId="38CC5696" w14:textId="2950BBA9" w:rsidR="002F41F1" w:rsidRPr="00B007BC" w:rsidRDefault="00337B5E" w:rsidP="00E26737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="00FA334C"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color w:val="000000"/>
        </w:rPr>
        <w:t>e</w:t>
      </w:r>
      <w:r w:rsidR="00CB0E22" w:rsidRPr="00B007BC">
        <w:rPr>
          <w:rFonts w:ascii="Times" w:hAnsi="Times" w:cs="Times"/>
          <w:color w:val="000000"/>
        </w:rPr>
        <w:t xml:space="preserve">dited by </w:t>
      </w:r>
      <w:r w:rsidR="002F41F1" w:rsidRPr="00B007BC">
        <w:rPr>
          <w:rFonts w:ascii="Times" w:hAnsi="Times" w:cs="Times"/>
          <w:color w:val="000000"/>
        </w:rPr>
        <w:t xml:space="preserve">Susan </w:t>
      </w:r>
      <w:r w:rsidR="00190C6C" w:rsidRPr="00B007BC">
        <w:rPr>
          <w:rFonts w:ascii="Times" w:hAnsi="Times" w:cs="Times"/>
          <w:color w:val="000000"/>
        </w:rPr>
        <w:t xml:space="preserve">Akbari and Karla </w:t>
      </w:r>
      <w:proofErr w:type="spellStart"/>
      <w:r w:rsidR="00190C6C" w:rsidRPr="00B007BC">
        <w:rPr>
          <w:rFonts w:ascii="Times" w:hAnsi="Times" w:cs="Times"/>
          <w:color w:val="000000"/>
        </w:rPr>
        <w:t>Malette</w:t>
      </w:r>
      <w:proofErr w:type="spellEnd"/>
      <w:r w:rsidR="00CB0E22" w:rsidRPr="00B007BC">
        <w:rPr>
          <w:rFonts w:ascii="Times" w:hAnsi="Times" w:cs="Times"/>
          <w:color w:val="000000"/>
        </w:rPr>
        <w:t>, 135–161</w:t>
      </w:r>
      <w:r w:rsidR="00190C6C" w:rsidRPr="00B007BC">
        <w:rPr>
          <w:rFonts w:ascii="Times" w:hAnsi="Times" w:cs="Times"/>
          <w:color w:val="000000"/>
        </w:rPr>
        <w:t xml:space="preserve">. Toronto: University of </w:t>
      </w:r>
    </w:p>
    <w:p w14:paraId="58975DC6" w14:textId="77777777" w:rsidR="006A7913" w:rsidRDefault="002F41F1" w:rsidP="006A7913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="00CB0E22" w:rsidRPr="00B007BC">
        <w:rPr>
          <w:rFonts w:ascii="Times" w:hAnsi="Times" w:cs="Times"/>
          <w:color w:val="000000"/>
        </w:rPr>
        <w:t xml:space="preserve">Toronto Press, 2013. </w:t>
      </w:r>
      <w:r w:rsidR="00A838C0" w:rsidRPr="00B007BC">
        <w:rPr>
          <w:rFonts w:ascii="Times" w:hAnsi="Times" w:cs="Times"/>
          <w:color w:val="000000"/>
        </w:rPr>
        <w:t>135</w:t>
      </w:r>
      <w:r w:rsidR="0078262C" w:rsidRPr="00B007BC">
        <w:rPr>
          <w:rFonts w:ascii="Times" w:hAnsi="Times" w:cs="Times"/>
          <w:color w:val="000000"/>
        </w:rPr>
        <w:t>–</w:t>
      </w:r>
      <w:r w:rsidR="00365A13" w:rsidRPr="00B007BC">
        <w:rPr>
          <w:rFonts w:ascii="Times" w:hAnsi="Times" w:cs="Times"/>
          <w:color w:val="000000"/>
        </w:rPr>
        <w:t>161</w:t>
      </w:r>
      <w:r w:rsidR="00620765" w:rsidRPr="00B007BC">
        <w:rPr>
          <w:rFonts w:ascii="Times" w:hAnsi="Times" w:cs="Times"/>
          <w:color w:val="000000"/>
        </w:rPr>
        <w:t>.</w:t>
      </w:r>
    </w:p>
    <w:p w14:paraId="29E6A699" w14:textId="3724AB81" w:rsidR="001D36FB" w:rsidRPr="00B007BC" w:rsidRDefault="006A7913" w:rsidP="006A7913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</w:t>
      </w:r>
      <w:r w:rsidR="00FA334C" w:rsidRPr="00B007BC">
        <w:rPr>
          <w:rFonts w:ascii="Times" w:hAnsi="Times" w:cs="Times"/>
          <w:color w:val="000000"/>
        </w:rPr>
        <w:t>012</w:t>
      </w:r>
      <w:r w:rsidR="00FA334C"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“Translation, Transcription, and Transliteration in the Polemics of Raymond Martini, </w:t>
      </w:r>
    </w:p>
    <w:p w14:paraId="10920BFC" w14:textId="41BE4F71" w:rsidR="001D36FB" w:rsidRPr="00B007BC" w:rsidRDefault="001D36FB" w:rsidP="00E26737">
      <w:pPr>
        <w:tabs>
          <w:tab w:val="left" w:pos="504"/>
          <w:tab w:val="left" w:pos="54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>O.P. (</w:t>
      </w:r>
      <w:r w:rsidR="00CB0E22" w:rsidRPr="00B007BC">
        <w:rPr>
          <w:rFonts w:ascii="Times" w:hAnsi="Times" w:cs="Times"/>
          <w:color w:val="000000"/>
        </w:rPr>
        <w:t xml:space="preserve">d. after 1284).” In </w:t>
      </w:r>
      <w:r w:rsidR="00230DEB" w:rsidRPr="00B007BC">
        <w:rPr>
          <w:rFonts w:ascii="Times" w:hAnsi="Times" w:cs="Times"/>
          <w:i/>
          <w:color w:val="000000"/>
        </w:rPr>
        <w:t>Translating the Middle Ages</w:t>
      </w:r>
      <w:r w:rsidR="00337B5E" w:rsidRPr="00B007BC">
        <w:rPr>
          <w:rFonts w:ascii="Times" w:hAnsi="Times" w:cs="Times"/>
          <w:color w:val="000000"/>
        </w:rPr>
        <w:t>, e</w:t>
      </w:r>
      <w:r w:rsidR="00CB0E22" w:rsidRPr="00B007BC">
        <w:rPr>
          <w:rFonts w:ascii="Times" w:hAnsi="Times" w:cs="Times"/>
          <w:color w:val="000000"/>
        </w:rPr>
        <w:t>dited by</w:t>
      </w:r>
      <w:r w:rsidR="00230DEB" w:rsidRPr="00B007BC">
        <w:rPr>
          <w:rFonts w:ascii="Times" w:hAnsi="Times" w:cs="Times"/>
          <w:color w:val="000000"/>
        </w:rPr>
        <w:t xml:space="preserve"> Charles </w:t>
      </w:r>
    </w:p>
    <w:p w14:paraId="4DE27233" w14:textId="229D0614" w:rsidR="00230DEB" w:rsidRPr="00B007BC" w:rsidRDefault="001D36FB" w:rsidP="00E26737">
      <w:pPr>
        <w:tabs>
          <w:tab w:val="left" w:pos="504"/>
          <w:tab w:val="left" w:pos="54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="002F41F1" w:rsidRPr="00B007BC">
        <w:rPr>
          <w:rFonts w:ascii="Times" w:hAnsi="Times" w:cs="Times"/>
          <w:color w:val="000000"/>
        </w:rPr>
        <w:t xml:space="preserve">D. </w:t>
      </w:r>
      <w:r w:rsidR="00230DEB" w:rsidRPr="00B007BC">
        <w:rPr>
          <w:rFonts w:ascii="Times" w:hAnsi="Times" w:cs="Times"/>
          <w:color w:val="000000"/>
        </w:rPr>
        <w:t>Wright and Karen Fresco</w:t>
      </w:r>
      <w:r w:rsidR="00B56FD4" w:rsidRPr="00B007BC">
        <w:rPr>
          <w:rFonts w:ascii="Times" w:hAnsi="Times" w:cs="Times"/>
          <w:color w:val="000000"/>
        </w:rPr>
        <w:t xml:space="preserve">, </w:t>
      </w:r>
      <w:r w:rsidR="00337B5E" w:rsidRPr="00B007BC">
        <w:rPr>
          <w:rFonts w:ascii="Times" w:hAnsi="Times" w:cs="Times"/>
          <w:color w:val="000000"/>
        </w:rPr>
        <w:t>171</w:t>
      </w:r>
      <w:r w:rsidR="0078262C" w:rsidRPr="00B007BC">
        <w:rPr>
          <w:rFonts w:ascii="Times" w:hAnsi="Times" w:cs="Times"/>
          <w:color w:val="000000"/>
        </w:rPr>
        <w:t>–</w:t>
      </w:r>
      <w:r w:rsidR="00337B5E" w:rsidRPr="00B007BC">
        <w:rPr>
          <w:rFonts w:ascii="Times" w:hAnsi="Times" w:cs="Times"/>
          <w:color w:val="000000"/>
        </w:rPr>
        <w:t>187</w:t>
      </w:r>
      <w:r w:rsidR="00230DEB" w:rsidRPr="00B007BC">
        <w:rPr>
          <w:rFonts w:ascii="Times" w:hAnsi="Times" w:cs="Times"/>
          <w:color w:val="000000"/>
        </w:rPr>
        <w:t xml:space="preserve">. </w:t>
      </w:r>
      <w:proofErr w:type="spellStart"/>
      <w:r w:rsidR="00230DEB" w:rsidRPr="00B007BC">
        <w:rPr>
          <w:rFonts w:ascii="Times" w:hAnsi="Times" w:cs="Times"/>
          <w:color w:val="000000"/>
        </w:rPr>
        <w:t>Aldershot</w:t>
      </w:r>
      <w:proofErr w:type="spellEnd"/>
      <w:r w:rsidR="00230DEB" w:rsidRPr="00B007BC">
        <w:rPr>
          <w:rFonts w:ascii="Times" w:hAnsi="Times" w:cs="Times"/>
          <w:color w:val="000000"/>
        </w:rPr>
        <w:t>: Ashgate</w:t>
      </w:r>
      <w:r w:rsidR="00CD5DD6" w:rsidRPr="00B007BC">
        <w:rPr>
          <w:rFonts w:ascii="Times" w:hAnsi="Times" w:cs="Times"/>
          <w:color w:val="000000"/>
        </w:rPr>
        <w:t>, 2012</w:t>
      </w:r>
      <w:r w:rsidR="00230DEB" w:rsidRPr="00B007BC">
        <w:rPr>
          <w:rFonts w:ascii="Times" w:hAnsi="Times" w:cs="Times"/>
          <w:color w:val="000000"/>
        </w:rPr>
        <w:t>.</w:t>
      </w:r>
      <w:r w:rsidR="00A838C0" w:rsidRPr="00B007BC">
        <w:rPr>
          <w:rFonts w:ascii="Times" w:hAnsi="Times" w:cs="Times"/>
          <w:color w:val="000000"/>
        </w:rPr>
        <w:t xml:space="preserve"> </w:t>
      </w:r>
    </w:p>
    <w:p w14:paraId="0343FC74" w14:textId="0878E062" w:rsidR="001D36FB" w:rsidRPr="00B007BC" w:rsidRDefault="00FA334C" w:rsidP="00E26737">
      <w:pPr>
        <w:tabs>
          <w:tab w:val="left" w:pos="504"/>
          <w:tab w:val="left" w:pos="630"/>
          <w:tab w:val="left" w:pos="10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2012</w:t>
      </w:r>
      <w:r w:rsidRPr="00B007BC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“A Father’s Bequest: Augustinian Typology and Personal Testimony in the </w:t>
      </w:r>
    </w:p>
    <w:p w14:paraId="62388D29" w14:textId="6881C3B3" w:rsidR="001D36FB" w:rsidRPr="00B007BC" w:rsidRDefault="001D36FB" w:rsidP="00E26737">
      <w:pPr>
        <w:tabs>
          <w:tab w:val="left" w:pos="504"/>
          <w:tab w:val="left" w:pos="630"/>
          <w:tab w:val="left" w:pos="1080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proofErr w:type="spellStart"/>
      <w:r w:rsidR="002F41F1" w:rsidRPr="00B007BC">
        <w:rPr>
          <w:rFonts w:ascii="Times" w:hAnsi="Times" w:cs="Times"/>
          <w:color w:val="000000"/>
          <w:lang w:val="es-US"/>
        </w:rPr>
        <w:t>Conversion</w:t>
      </w:r>
      <w:proofErr w:type="spellEnd"/>
      <w:r w:rsidR="002F41F1" w:rsidRPr="00B007BC">
        <w:rPr>
          <w:rFonts w:ascii="Times" w:hAnsi="Times" w:cs="Times"/>
          <w:color w:val="000000"/>
          <w:lang w:val="es-US"/>
        </w:rPr>
        <w:t xml:space="preserve"> </w:t>
      </w:r>
      <w:proofErr w:type="spellStart"/>
      <w:r w:rsidR="00230DEB" w:rsidRPr="00B007BC">
        <w:rPr>
          <w:rFonts w:ascii="Times" w:hAnsi="Times" w:cs="Times"/>
          <w:color w:val="000000"/>
          <w:lang w:val="es-US"/>
        </w:rPr>
        <w:t>Narrative</w:t>
      </w:r>
      <w:proofErr w:type="spellEnd"/>
      <w:r w:rsidR="00230DEB" w:rsidRPr="00B007BC">
        <w:rPr>
          <w:rFonts w:ascii="Times" w:hAnsi="Times" w:cs="Times"/>
          <w:color w:val="000000"/>
          <w:lang w:val="es-US"/>
        </w:rPr>
        <w:t xml:space="preserve"> of Solomon </w:t>
      </w:r>
      <w:proofErr w:type="spellStart"/>
      <w:r w:rsidR="00230DEB" w:rsidRPr="00B007BC">
        <w:rPr>
          <w:rFonts w:ascii="Times" w:hAnsi="Times" w:cs="Times"/>
          <w:color w:val="000000"/>
          <w:lang w:val="es-US"/>
        </w:rPr>
        <w:t>Halvei</w:t>
      </w:r>
      <w:proofErr w:type="spellEnd"/>
      <w:r w:rsidR="00230DEB" w:rsidRPr="00B007BC">
        <w:rPr>
          <w:rFonts w:ascii="Times" w:hAnsi="Times" w:cs="Times"/>
          <w:color w:val="000000"/>
          <w:lang w:val="es-US"/>
        </w:rPr>
        <w:t xml:space="preserve">/Pablo de Santa María.” </w:t>
      </w:r>
      <w:r w:rsidR="00230DEB" w:rsidRPr="00B007BC">
        <w:rPr>
          <w:rFonts w:ascii="Times" w:hAnsi="Times" w:cs="Times"/>
          <w:color w:val="000000"/>
        </w:rPr>
        <w:t xml:space="preserve">In </w:t>
      </w:r>
      <w:proofErr w:type="gramStart"/>
      <w:r w:rsidR="00230DEB" w:rsidRPr="00B007BC">
        <w:rPr>
          <w:rFonts w:ascii="Times" w:hAnsi="Times" w:cs="Times"/>
          <w:i/>
          <w:color w:val="000000"/>
        </w:rPr>
        <w:t>The</w:t>
      </w:r>
      <w:proofErr w:type="gramEnd"/>
      <w:r w:rsidR="00230DEB" w:rsidRPr="00B007BC">
        <w:rPr>
          <w:rFonts w:ascii="Times" w:hAnsi="Times" w:cs="Times"/>
          <w:i/>
          <w:color w:val="000000"/>
        </w:rPr>
        <w:t xml:space="preserve"> Hebrew </w:t>
      </w:r>
    </w:p>
    <w:p w14:paraId="2E8C3F61" w14:textId="553D8A4F" w:rsidR="001D36FB" w:rsidRPr="00B007BC" w:rsidRDefault="001D36FB" w:rsidP="00E26737">
      <w:pPr>
        <w:tabs>
          <w:tab w:val="left" w:pos="504"/>
          <w:tab w:val="left" w:pos="630"/>
          <w:tab w:val="left" w:pos="1080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="00FA334C" w:rsidRPr="00B007BC">
        <w:rPr>
          <w:rFonts w:ascii="Times" w:hAnsi="Times" w:cs="Times"/>
          <w:i/>
          <w:color w:val="000000"/>
        </w:rPr>
        <w:tab/>
      </w:r>
      <w:r w:rsidR="002F41F1" w:rsidRPr="00B007BC">
        <w:rPr>
          <w:rFonts w:ascii="Times" w:hAnsi="Times" w:cs="Times"/>
          <w:i/>
          <w:color w:val="000000"/>
        </w:rPr>
        <w:t xml:space="preserve">Bible in </w:t>
      </w:r>
      <w:proofErr w:type="gramStart"/>
      <w:r w:rsidR="00230DEB" w:rsidRPr="00B007BC">
        <w:rPr>
          <w:rFonts w:ascii="Times" w:hAnsi="Times" w:cs="Times"/>
          <w:i/>
          <w:color w:val="000000"/>
        </w:rPr>
        <w:t>Fifteenth-Century Spain</w:t>
      </w:r>
      <w:proofErr w:type="gramEnd"/>
      <w:r w:rsidR="00230DEB" w:rsidRPr="00B007BC">
        <w:rPr>
          <w:rFonts w:ascii="Times" w:hAnsi="Times" w:cs="Times"/>
          <w:i/>
          <w:color w:val="000000"/>
        </w:rPr>
        <w:t>:</w:t>
      </w:r>
      <w:r w:rsidRPr="00B007BC">
        <w:rPr>
          <w:rFonts w:ascii="Times" w:hAnsi="Times" w:cs="Times"/>
          <w:i/>
          <w:color w:val="000000"/>
        </w:rPr>
        <w:t xml:space="preserve"> </w:t>
      </w:r>
      <w:r w:rsidR="00230DEB" w:rsidRPr="00B007BC">
        <w:rPr>
          <w:rFonts w:ascii="Times" w:hAnsi="Times" w:cs="Times"/>
          <w:i/>
          <w:color w:val="000000"/>
        </w:rPr>
        <w:t xml:space="preserve">Exegesis, Literature, Philosophy, and the Arts, </w:t>
      </w:r>
    </w:p>
    <w:p w14:paraId="556842C8" w14:textId="5A87991B" w:rsidR="001D36FB" w:rsidRPr="00B007BC" w:rsidRDefault="001D36FB" w:rsidP="00E26737">
      <w:pPr>
        <w:tabs>
          <w:tab w:val="left" w:pos="504"/>
          <w:tab w:val="left" w:pos="630"/>
          <w:tab w:val="left" w:pos="10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="00337B5E" w:rsidRPr="00B007BC">
        <w:rPr>
          <w:rFonts w:ascii="Times" w:hAnsi="Times" w:cs="Times"/>
          <w:color w:val="000000"/>
        </w:rPr>
        <w:t>edited by</w:t>
      </w:r>
      <w:r w:rsidR="002F41F1" w:rsidRPr="00B007BC">
        <w:rPr>
          <w:rFonts w:ascii="Times" w:hAnsi="Times" w:cs="Times"/>
          <w:color w:val="000000"/>
        </w:rPr>
        <w:t xml:space="preserve"> </w:t>
      </w:r>
      <w:r w:rsidR="00230DEB" w:rsidRPr="00B007BC">
        <w:rPr>
          <w:rFonts w:ascii="Times" w:hAnsi="Times" w:cs="Times"/>
          <w:color w:val="000000"/>
        </w:rPr>
        <w:t xml:space="preserve">Jonathan </w:t>
      </w:r>
      <w:proofErr w:type="spellStart"/>
      <w:r w:rsidR="00230DEB" w:rsidRPr="00B007BC">
        <w:rPr>
          <w:rFonts w:ascii="Times" w:hAnsi="Times" w:cs="Times"/>
          <w:color w:val="000000"/>
        </w:rPr>
        <w:t>Decter</w:t>
      </w:r>
      <w:proofErr w:type="spellEnd"/>
      <w:r w:rsidR="00230DEB" w:rsidRPr="00B007BC">
        <w:rPr>
          <w:rFonts w:ascii="Times" w:hAnsi="Times" w:cs="Times"/>
          <w:color w:val="000000"/>
        </w:rPr>
        <w:t xml:space="preserve"> and Arturo Prats</w:t>
      </w:r>
      <w:r w:rsidR="00337B5E" w:rsidRPr="00B007BC">
        <w:rPr>
          <w:rFonts w:ascii="Times" w:hAnsi="Times" w:cs="Times"/>
          <w:color w:val="000000"/>
        </w:rPr>
        <w:t>, 177</w:t>
      </w:r>
      <w:r w:rsidR="0078262C" w:rsidRPr="00B007BC">
        <w:rPr>
          <w:rFonts w:ascii="Times" w:hAnsi="Times" w:cs="Times"/>
          <w:color w:val="000000"/>
        </w:rPr>
        <w:t>–</w:t>
      </w:r>
      <w:r w:rsidR="00337B5E" w:rsidRPr="00B007BC">
        <w:rPr>
          <w:rFonts w:ascii="Times" w:hAnsi="Times" w:cs="Times"/>
          <w:color w:val="000000"/>
        </w:rPr>
        <w:t>198</w:t>
      </w:r>
      <w:r w:rsidR="00230DEB" w:rsidRPr="00B007BC">
        <w:rPr>
          <w:rFonts w:ascii="Times" w:hAnsi="Times" w:cs="Times"/>
          <w:color w:val="000000"/>
        </w:rPr>
        <w:t xml:space="preserve">. Leiden: </w:t>
      </w:r>
      <w:r w:rsidR="00A838C0" w:rsidRPr="00B007BC">
        <w:rPr>
          <w:rFonts w:ascii="Times" w:hAnsi="Times" w:cs="Times"/>
          <w:color w:val="000000"/>
        </w:rPr>
        <w:t xml:space="preserve">Brill, 2012. </w:t>
      </w:r>
    </w:p>
    <w:p w14:paraId="1BD6C4A1" w14:textId="42611CA6" w:rsidR="001D36FB" w:rsidRPr="00B007BC" w:rsidRDefault="00FA334C" w:rsidP="00E26737">
      <w:pPr>
        <w:tabs>
          <w:tab w:val="left" w:pos="504"/>
          <w:tab w:val="left" w:pos="630"/>
          <w:tab w:val="left" w:pos="10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2010</w:t>
      </w:r>
      <w:r w:rsidRPr="00B007BC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“Polemical Strategy and the Rhetoric of Authority in Alfonso of Valladolid / Abner </w:t>
      </w:r>
    </w:p>
    <w:p w14:paraId="19422364" w14:textId="6C63A2D2" w:rsidR="001D36FB" w:rsidRPr="00B007BC" w:rsidRDefault="001D36FB" w:rsidP="00E26737">
      <w:pPr>
        <w:tabs>
          <w:tab w:val="left" w:pos="504"/>
          <w:tab w:val="left" w:pos="630"/>
          <w:tab w:val="left" w:pos="10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="002F41F1" w:rsidRPr="00B007BC">
        <w:rPr>
          <w:rFonts w:ascii="Times" w:hAnsi="Times" w:cs="Times"/>
          <w:color w:val="000000"/>
        </w:rPr>
        <w:t xml:space="preserve">of </w:t>
      </w:r>
      <w:r w:rsidR="00230DEB" w:rsidRPr="00B007BC">
        <w:rPr>
          <w:rFonts w:ascii="Times" w:hAnsi="Times" w:cs="Times"/>
          <w:color w:val="000000"/>
        </w:rPr>
        <w:t xml:space="preserve">Burgos.” In </w:t>
      </w:r>
      <w:r w:rsidR="00230DEB" w:rsidRPr="00B007BC">
        <w:rPr>
          <w:rFonts w:ascii="Times" w:hAnsi="Times" w:cs="Times"/>
          <w:i/>
          <w:color w:val="000000"/>
        </w:rPr>
        <w:t>Late Medieval Jewish Identities. Iberia and Beyond</w:t>
      </w:r>
      <w:r w:rsidR="00337B5E" w:rsidRPr="00B007BC">
        <w:rPr>
          <w:rFonts w:ascii="Times" w:hAnsi="Times" w:cs="Times"/>
          <w:color w:val="000000"/>
        </w:rPr>
        <w:t xml:space="preserve">, edited by </w:t>
      </w:r>
    </w:p>
    <w:p w14:paraId="19547112" w14:textId="4BE66AA1" w:rsidR="001D36FB" w:rsidRPr="00B007BC" w:rsidRDefault="001D36FB" w:rsidP="00E26737">
      <w:pPr>
        <w:tabs>
          <w:tab w:val="left" w:pos="504"/>
          <w:tab w:val="left" w:pos="630"/>
          <w:tab w:val="left" w:pos="10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="00337B5E" w:rsidRPr="00B007BC">
        <w:rPr>
          <w:rFonts w:ascii="Times" w:hAnsi="Times" w:cs="Times"/>
          <w:color w:val="000000"/>
        </w:rPr>
        <w:t xml:space="preserve">María </w:t>
      </w:r>
      <w:r w:rsidR="002F41F1" w:rsidRPr="00B007BC">
        <w:rPr>
          <w:rFonts w:ascii="Times" w:hAnsi="Times" w:cs="Times"/>
          <w:color w:val="000000"/>
        </w:rPr>
        <w:t xml:space="preserve">Esperanza </w:t>
      </w:r>
      <w:r w:rsidR="00230DEB" w:rsidRPr="00B007BC">
        <w:rPr>
          <w:rFonts w:ascii="Times" w:hAnsi="Times" w:cs="Times"/>
          <w:color w:val="000000"/>
        </w:rPr>
        <w:t>Alfonso and Carmen Caballero-</w:t>
      </w:r>
      <w:proofErr w:type="spellStart"/>
      <w:r w:rsidR="00230DEB" w:rsidRPr="00B007BC">
        <w:rPr>
          <w:rFonts w:ascii="Times" w:hAnsi="Times" w:cs="Times"/>
          <w:color w:val="000000"/>
        </w:rPr>
        <w:t>Navas</w:t>
      </w:r>
      <w:proofErr w:type="spellEnd"/>
      <w:r w:rsidR="00230DEB" w:rsidRPr="00B007BC">
        <w:rPr>
          <w:rFonts w:ascii="Times" w:hAnsi="Times" w:cs="Times"/>
          <w:color w:val="000000"/>
        </w:rPr>
        <w:t xml:space="preserve">, </w:t>
      </w:r>
      <w:r w:rsidR="00337B5E" w:rsidRPr="00B007BC">
        <w:rPr>
          <w:rFonts w:ascii="Times" w:hAnsi="Times" w:cs="Times"/>
          <w:color w:val="000000"/>
        </w:rPr>
        <w:t>55</w:t>
      </w:r>
      <w:r w:rsidR="0078262C" w:rsidRPr="00B007BC">
        <w:rPr>
          <w:rFonts w:ascii="Times" w:hAnsi="Times" w:cs="Times"/>
          <w:color w:val="000000"/>
        </w:rPr>
        <w:t>–</w:t>
      </w:r>
      <w:r w:rsidR="00337B5E" w:rsidRPr="00B007BC">
        <w:rPr>
          <w:rFonts w:ascii="Times" w:hAnsi="Times" w:cs="Times"/>
          <w:color w:val="000000"/>
        </w:rPr>
        <w:t>76.</w:t>
      </w:r>
      <w:r w:rsidR="00230DEB" w:rsidRPr="00B007BC">
        <w:rPr>
          <w:rFonts w:ascii="Times" w:hAnsi="Times" w:cs="Times"/>
          <w:color w:val="000000"/>
        </w:rPr>
        <w:t xml:space="preserve"> New York: </w:t>
      </w:r>
    </w:p>
    <w:p w14:paraId="04B2E103" w14:textId="77777777" w:rsidR="006A7913" w:rsidRDefault="001D36FB" w:rsidP="006A7913">
      <w:pPr>
        <w:tabs>
          <w:tab w:val="left" w:pos="504"/>
          <w:tab w:val="left" w:pos="630"/>
          <w:tab w:val="left" w:pos="10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="00337B5E" w:rsidRPr="00B007BC">
        <w:rPr>
          <w:rFonts w:ascii="Times" w:hAnsi="Times" w:cs="Times"/>
          <w:color w:val="000000"/>
        </w:rPr>
        <w:t xml:space="preserve">Palgrave- </w:t>
      </w:r>
      <w:r w:rsidR="002F41F1" w:rsidRPr="00B007BC">
        <w:rPr>
          <w:rFonts w:ascii="Times" w:hAnsi="Times" w:cs="Times"/>
          <w:color w:val="000000"/>
        </w:rPr>
        <w:t xml:space="preserve">Macmillan, 2010. </w:t>
      </w:r>
    </w:p>
    <w:p w14:paraId="22637D50" w14:textId="001A7A80" w:rsidR="00424A88" w:rsidRPr="00B007BC" w:rsidRDefault="00FA334C" w:rsidP="006A7913">
      <w:pPr>
        <w:tabs>
          <w:tab w:val="left" w:pos="504"/>
          <w:tab w:val="left" w:pos="630"/>
          <w:tab w:val="left" w:pos="10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2005</w:t>
      </w:r>
      <w:r w:rsidRPr="00B007BC">
        <w:rPr>
          <w:rFonts w:ascii="Times" w:hAnsi="Times" w:cs="Times"/>
          <w:color w:val="000000"/>
          <w:lang w:bidi="he-IL"/>
        </w:rPr>
        <w:tab/>
      </w:r>
      <w:r w:rsidR="006A7913">
        <w:rPr>
          <w:rFonts w:ascii="Times" w:hAnsi="Times" w:cs="Times"/>
          <w:color w:val="000000"/>
          <w:lang w:bidi="he-IL"/>
        </w:rPr>
        <w:tab/>
      </w:r>
      <w:r w:rsidR="006A7913">
        <w:rPr>
          <w:rFonts w:ascii="Times" w:hAnsi="Times" w:cs="Times"/>
          <w:color w:val="000000"/>
          <w:lang w:bidi="he-IL"/>
        </w:rPr>
        <w:tab/>
      </w:r>
      <w:r w:rsidR="00424A88" w:rsidRPr="00B007BC">
        <w:rPr>
          <w:rFonts w:ascii="Times" w:hAnsi="Times" w:cs="Times"/>
          <w:color w:val="000000"/>
        </w:rPr>
        <w:t xml:space="preserve">“Converso Polemic in Naples: The Transmission of Pablo de Santa María’s </w:t>
      </w:r>
    </w:p>
    <w:p w14:paraId="5DCB2EAB" w14:textId="77777777" w:rsidR="00424A88" w:rsidRPr="00B007BC" w:rsidRDefault="00424A88" w:rsidP="00E26737">
      <w:pPr>
        <w:tabs>
          <w:tab w:val="left" w:pos="504"/>
          <w:tab w:val="left" w:pos="540"/>
          <w:tab w:val="left" w:pos="990"/>
        </w:tabs>
        <w:ind w:left="504"/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proofErr w:type="spellStart"/>
      <w:r w:rsidRPr="00B007BC">
        <w:rPr>
          <w:rFonts w:ascii="Times" w:hAnsi="Times" w:cs="Times"/>
          <w:color w:val="000000"/>
        </w:rPr>
        <w:t>Scrutinium</w:t>
      </w:r>
      <w:proofErr w:type="spellEnd"/>
      <w:r w:rsidRPr="00B007BC">
        <w:rPr>
          <w:rFonts w:ascii="Times" w:hAnsi="Times" w:cs="Times"/>
          <w:color w:val="000000"/>
        </w:rPr>
        <w:t xml:space="preserve"> </w:t>
      </w:r>
      <w:proofErr w:type="spellStart"/>
      <w:r w:rsidRPr="00B007BC">
        <w:rPr>
          <w:rFonts w:ascii="Times" w:hAnsi="Times" w:cs="Times"/>
          <w:color w:val="000000"/>
        </w:rPr>
        <w:t>Scripturarum</w:t>
      </w:r>
      <w:proofErr w:type="spellEnd"/>
      <w:r w:rsidRPr="00B007BC">
        <w:rPr>
          <w:rFonts w:ascii="Times" w:hAnsi="Times" w:cs="Times"/>
          <w:color w:val="000000"/>
        </w:rPr>
        <w:t xml:space="preserve">.” In </w:t>
      </w:r>
      <w:r w:rsidRPr="00B007BC">
        <w:rPr>
          <w:rFonts w:ascii="Times" w:hAnsi="Times" w:cs="Times"/>
          <w:i/>
          <w:color w:val="000000"/>
        </w:rPr>
        <w:t xml:space="preserve">New Studies on Yale Manuscripts from the Late </w:t>
      </w:r>
    </w:p>
    <w:p w14:paraId="56CA3055" w14:textId="77777777" w:rsidR="00424A88" w:rsidRPr="00B007BC" w:rsidRDefault="00424A88" w:rsidP="00E26737">
      <w:pPr>
        <w:tabs>
          <w:tab w:val="left" w:pos="504"/>
          <w:tab w:val="left" w:pos="540"/>
          <w:tab w:val="left" w:pos="990"/>
        </w:tabs>
        <w:ind w:left="504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  <w:t>Antique to the Early Modern Period</w:t>
      </w:r>
      <w:r w:rsidRPr="00B007BC">
        <w:rPr>
          <w:rFonts w:ascii="Times" w:hAnsi="Times" w:cs="Times"/>
          <w:color w:val="000000"/>
        </w:rPr>
        <w:t xml:space="preserve">, edited by Robert G. Babcock. Special issue </w:t>
      </w:r>
    </w:p>
    <w:p w14:paraId="1A9006D9" w14:textId="3E6DB896" w:rsidR="00424A88" w:rsidRPr="00B007BC" w:rsidRDefault="00424A88" w:rsidP="00E26737">
      <w:pPr>
        <w:tabs>
          <w:tab w:val="left" w:pos="504"/>
          <w:tab w:val="left" w:pos="540"/>
          <w:tab w:val="left" w:pos="990"/>
        </w:tabs>
        <w:ind w:left="504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  <w:t xml:space="preserve">of </w:t>
      </w:r>
      <w:r w:rsidRPr="00B007BC">
        <w:rPr>
          <w:rFonts w:ascii="Times" w:hAnsi="Times" w:cs="Times"/>
          <w:i/>
          <w:color w:val="000000"/>
        </w:rPr>
        <w:t xml:space="preserve">Yale University Library Gazette. </w:t>
      </w:r>
      <w:r w:rsidRPr="00B007BC">
        <w:rPr>
          <w:rFonts w:ascii="Times" w:hAnsi="Times" w:cs="Times"/>
          <w:color w:val="000000"/>
        </w:rPr>
        <w:t>Occasional Supplement 7 (2005): 113</w:t>
      </w:r>
      <w:r w:rsidR="0078262C" w:rsidRPr="00B007BC">
        <w:rPr>
          <w:rFonts w:ascii="Times" w:hAnsi="Times" w:cs="Times"/>
          <w:color w:val="000000"/>
        </w:rPr>
        <w:t>–</w:t>
      </w:r>
      <w:r w:rsidRPr="00B007BC">
        <w:rPr>
          <w:rFonts w:ascii="Times" w:hAnsi="Times" w:cs="Times"/>
          <w:color w:val="000000"/>
        </w:rPr>
        <w:t xml:space="preserve">128.  </w:t>
      </w:r>
    </w:p>
    <w:p w14:paraId="6240A9BD" w14:textId="77777777" w:rsidR="00AC0DE2" w:rsidRPr="00B007BC" w:rsidRDefault="00AC0DE2" w:rsidP="00E26737">
      <w:pPr>
        <w:tabs>
          <w:tab w:val="left" w:pos="504"/>
          <w:tab w:val="left" w:pos="630"/>
          <w:tab w:val="left" w:pos="1080"/>
        </w:tabs>
        <w:rPr>
          <w:rFonts w:ascii="Times" w:hAnsi="Times" w:cs="Times"/>
          <w:color w:val="000000"/>
        </w:rPr>
      </w:pPr>
    </w:p>
    <w:p w14:paraId="560891A7" w14:textId="5DA94572" w:rsidR="008D6C25" w:rsidRPr="00B007BC" w:rsidRDefault="00DE3D85" w:rsidP="00E26737">
      <w:pPr>
        <w:tabs>
          <w:tab w:val="left" w:pos="504"/>
        </w:tabs>
        <w:rPr>
          <w:rFonts w:ascii="Times" w:hAnsi="Times" w:cs="Times"/>
          <w:b/>
          <w:color w:val="000000"/>
        </w:rPr>
      </w:pPr>
      <w:r w:rsidRPr="00B007BC">
        <w:rPr>
          <w:rFonts w:ascii="Times" w:hAnsi="Times" w:cs="Times"/>
          <w:b/>
          <w:color w:val="000000"/>
        </w:rPr>
        <w:t xml:space="preserve">Book Chapters: </w:t>
      </w:r>
      <w:r w:rsidR="008D6C25" w:rsidRPr="00B007BC">
        <w:rPr>
          <w:rFonts w:ascii="Times" w:hAnsi="Times" w:cs="Times"/>
          <w:b/>
          <w:color w:val="000000"/>
        </w:rPr>
        <w:t xml:space="preserve">Histories and </w:t>
      </w:r>
      <w:r w:rsidR="004844C9" w:rsidRPr="00B007BC">
        <w:rPr>
          <w:rFonts w:ascii="Times" w:hAnsi="Times" w:cs="Times"/>
          <w:b/>
          <w:color w:val="000000"/>
        </w:rPr>
        <w:t>Handbook Essays</w:t>
      </w:r>
      <w:r w:rsidR="008D6C25" w:rsidRPr="00B007BC">
        <w:rPr>
          <w:rFonts w:ascii="Times" w:hAnsi="Times" w:cs="Times"/>
          <w:b/>
          <w:color w:val="000000"/>
        </w:rPr>
        <w:t xml:space="preserve"> </w:t>
      </w:r>
    </w:p>
    <w:p w14:paraId="3F62550C" w14:textId="77777777" w:rsidR="007D33BA" w:rsidRDefault="007D33BA" w:rsidP="00A759C1">
      <w:pPr>
        <w:tabs>
          <w:tab w:val="left" w:pos="630"/>
          <w:tab w:val="left" w:pos="1080"/>
          <w:tab w:val="left" w:pos="1260"/>
        </w:tabs>
        <w:rPr>
          <w:rFonts w:ascii="Times" w:hAnsi="Times" w:cs="Times"/>
          <w:i/>
          <w:iCs/>
          <w:color w:val="000000"/>
        </w:rPr>
      </w:pPr>
      <w:r>
        <w:rPr>
          <w:rFonts w:ascii="Times" w:hAnsi="Times" w:cs="Times"/>
          <w:color w:val="000000"/>
        </w:rPr>
        <w:t>Forthcoming</w:t>
      </w:r>
      <w:r>
        <w:rPr>
          <w:rFonts w:ascii="Times" w:hAnsi="Times" w:cs="Times"/>
          <w:color w:val="000000"/>
        </w:rPr>
        <w:tab/>
        <w:t xml:space="preserve">“Turning and Returning: Religious Conversion in Medieval Iberia.” In </w:t>
      </w:r>
      <w:proofErr w:type="gramStart"/>
      <w:r>
        <w:rPr>
          <w:rFonts w:ascii="Times" w:hAnsi="Times" w:cs="Times"/>
          <w:i/>
          <w:iCs/>
          <w:color w:val="000000"/>
        </w:rPr>
        <w:t>The</w:t>
      </w:r>
      <w:proofErr w:type="gramEnd"/>
      <w:r>
        <w:rPr>
          <w:rFonts w:ascii="Times" w:hAnsi="Times" w:cs="Times"/>
          <w:i/>
          <w:iCs/>
          <w:color w:val="000000"/>
        </w:rPr>
        <w:t xml:space="preserve"> Routledge </w:t>
      </w:r>
    </w:p>
    <w:p w14:paraId="3135E2F1" w14:textId="5D08FAA4" w:rsidR="007D33BA" w:rsidRPr="007D33BA" w:rsidRDefault="007D33BA" w:rsidP="007D33BA">
      <w:pPr>
        <w:tabs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</w:rPr>
      </w:pPr>
      <w:r>
        <w:rPr>
          <w:rFonts w:ascii="Times" w:hAnsi="Times" w:cs="Times"/>
          <w:i/>
          <w:iCs/>
          <w:color w:val="000000"/>
        </w:rPr>
        <w:t xml:space="preserve">Companion to Medieval Iberia: Unity in Diversity,” </w:t>
      </w:r>
      <w:r>
        <w:rPr>
          <w:rFonts w:ascii="Times" w:hAnsi="Times" w:cs="Times"/>
          <w:color w:val="000000"/>
        </w:rPr>
        <w:t xml:space="preserve">edited by E. Michael </w:t>
      </w:r>
      <w:proofErr w:type="spellStart"/>
      <w:r>
        <w:rPr>
          <w:rFonts w:ascii="Times" w:hAnsi="Times" w:cs="Times"/>
          <w:color w:val="000000"/>
        </w:rPr>
        <w:t>Gerli</w:t>
      </w:r>
      <w:proofErr w:type="spellEnd"/>
      <w:r>
        <w:rPr>
          <w:rFonts w:ascii="Times" w:hAnsi="Times" w:cs="Times"/>
          <w:color w:val="000000"/>
        </w:rPr>
        <w:t xml:space="preserve"> and Ryan Giles. New York: Routledge. Forthcoming.</w:t>
      </w:r>
    </w:p>
    <w:p w14:paraId="17BA5131" w14:textId="38A8724E" w:rsidR="00A759C1" w:rsidRPr="00B007BC" w:rsidRDefault="006A7913" w:rsidP="00A759C1">
      <w:pPr>
        <w:tabs>
          <w:tab w:val="left" w:pos="630"/>
          <w:tab w:val="left" w:pos="1080"/>
          <w:tab w:val="left" w:pos="1260"/>
        </w:tabs>
        <w:rPr>
          <w:rFonts w:ascii="Times" w:hAnsi="Times" w:cs="Times"/>
          <w:i/>
          <w:color w:val="000000"/>
        </w:rPr>
      </w:pPr>
      <w:r>
        <w:rPr>
          <w:rFonts w:ascii="Times" w:hAnsi="Times" w:cs="Times"/>
          <w:color w:val="000000"/>
        </w:rPr>
        <w:t>F</w:t>
      </w:r>
      <w:r w:rsidR="00A759C1" w:rsidRPr="00B007BC">
        <w:rPr>
          <w:rFonts w:ascii="Times" w:hAnsi="Times" w:cs="Times"/>
          <w:color w:val="000000"/>
        </w:rPr>
        <w:t>orthcoming</w:t>
      </w:r>
      <w:r>
        <w:rPr>
          <w:rFonts w:ascii="Times" w:hAnsi="Times" w:cs="Times"/>
          <w:color w:val="000000"/>
        </w:rPr>
        <w:tab/>
      </w:r>
      <w:r w:rsidR="00A759C1" w:rsidRPr="00B007BC">
        <w:rPr>
          <w:rFonts w:ascii="Times" w:hAnsi="Times" w:cs="Times"/>
          <w:color w:val="000000"/>
        </w:rPr>
        <w:t xml:space="preserve">“Judaism, Christianity, and Islam in Medieval Europe.” In </w:t>
      </w:r>
      <w:proofErr w:type="gramStart"/>
      <w:r w:rsidR="00A759C1" w:rsidRPr="00B007BC">
        <w:rPr>
          <w:rFonts w:ascii="Times" w:hAnsi="Times" w:cs="Times"/>
          <w:i/>
          <w:color w:val="000000"/>
        </w:rPr>
        <w:t>The</w:t>
      </w:r>
      <w:proofErr w:type="gramEnd"/>
      <w:r w:rsidR="00A759C1" w:rsidRPr="00B007BC">
        <w:rPr>
          <w:rFonts w:ascii="Times" w:hAnsi="Times" w:cs="Times"/>
          <w:i/>
          <w:color w:val="000000"/>
        </w:rPr>
        <w:t xml:space="preserve"> Oxford Handbook of </w:t>
      </w:r>
    </w:p>
    <w:p w14:paraId="67CE32A4" w14:textId="74292EA7" w:rsidR="00A759C1" w:rsidRPr="00B007BC" w:rsidRDefault="00A759C1" w:rsidP="00A759C1">
      <w:pPr>
        <w:tabs>
          <w:tab w:val="left" w:pos="630"/>
          <w:tab w:val="left" w:pos="1080"/>
          <w:tab w:val="left" w:pos="1260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  <w:t xml:space="preserve">Religion </w:t>
      </w:r>
      <w:r w:rsidR="00537A6D">
        <w:rPr>
          <w:rFonts w:ascii="Times" w:hAnsi="Times" w:cs="Times"/>
          <w:i/>
          <w:color w:val="000000"/>
        </w:rPr>
        <w:t>and</w:t>
      </w:r>
      <w:r w:rsidRPr="00B007BC">
        <w:rPr>
          <w:rFonts w:ascii="Times" w:hAnsi="Times" w:cs="Times"/>
          <w:i/>
          <w:color w:val="000000"/>
        </w:rPr>
        <w:t xml:space="preserve"> Europe, </w:t>
      </w:r>
      <w:r w:rsidRPr="00B007BC">
        <w:rPr>
          <w:rFonts w:ascii="Times" w:hAnsi="Times" w:cs="Times"/>
          <w:color w:val="000000"/>
        </w:rPr>
        <w:t>ed</w:t>
      </w:r>
      <w:r w:rsidR="0052607E" w:rsidRPr="00B007BC">
        <w:rPr>
          <w:rFonts w:ascii="Times" w:hAnsi="Times" w:cs="Times"/>
          <w:color w:val="000000"/>
        </w:rPr>
        <w:t>ited by</w:t>
      </w:r>
      <w:r w:rsidRPr="00B007BC">
        <w:rPr>
          <w:rFonts w:ascii="Times" w:hAnsi="Times" w:cs="Times"/>
          <w:color w:val="000000"/>
        </w:rPr>
        <w:t xml:space="preserve"> Lucian </w:t>
      </w:r>
      <w:proofErr w:type="spellStart"/>
      <w:r w:rsidRPr="00B007BC">
        <w:rPr>
          <w:rFonts w:ascii="Times" w:hAnsi="Times" w:cs="Times"/>
          <w:color w:val="000000"/>
        </w:rPr>
        <w:t>Leustean</w:t>
      </w:r>
      <w:proofErr w:type="spellEnd"/>
      <w:r w:rsidRPr="00B007BC">
        <w:rPr>
          <w:rFonts w:ascii="Times" w:hAnsi="Times" w:cs="Times"/>
          <w:color w:val="000000"/>
        </w:rPr>
        <w:t xml:space="preserve"> and Grace Davis. New York: </w:t>
      </w:r>
    </w:p>
    <w:p w14:paraId="7809C33B" w14:textId="77777777" w:rsidR="006A7913" w:rsidRDefault="00A759C1" w:rsidP="006A7913">
      <w:pPr>
        <w:tabs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52607E" w:rsidRPr="00B007BC">
        <w:rPr>
          <w:rFonts w:ascii="Times" w:hAnsi="Times" w:cs="Times"/>
          <w:color w:val="000000"/>
        </w:rPr>
        <w:t xml:space="preserve">Oxford </w:t>
      </w:r>
      <w:r w:rsidRPr="00B007BC">
        <w:rPr>
          <w:rFonts w:ascii="Times" w:hAnsi="Times" w:cs="Times"/>
          <w:color w:val="000000"/>
        </w:rPr>
        <w:t>University Press. Forthcoming.</w:t>
      </w:r>
    </w:p>
    <w:p w14:paraId="34DC58E7" w14:textId="4480B59B" w:rsidR="00A759C1" w:rsidRPr="00B007BC" w:rsidRDefault="00D10E1E" w:rsidP="006A7913">
      <w:pPr>
        <w:tabs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2020</w:t>
      </w:r>
      <w:r w:rsidR="006A7913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A759C1" w:rsidRPr="00B007BC">
        <w:rPr>
          <w:rFonts w:ascii="Times" w:hAnsi="Times" w:cs="Times"/>
          <w:color w:val="000000"/>
        </w:rPr>
        <w:t xml:space="preserve">“Historical Approaches to Leaving Religion.” Chapter in </w:t>
      </w:r>
      <w:r w:rsidR="00A759C1" w:rsidRPr="00B007BC">
        <w:rPr>
          <w:rFonts w:ascii="Times" w:hAnsi="Times" w:cs="Times"/>
          <w:i/>
          <w:color w:val="000000"/>
        </w:rPr>
        <w:t xml:space="preserve">Handbook of Leaving </w:t>
      </w:r>
    </w:p>
    <w:p w14:paraId="044B6559" w14:textId="466F7384" w:rsidR="00A759C1" w:rsidRPr="00B007BC" w:rsidRDefault="00A759C1" w:rsidP="00A759C1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  <w:lang w:bidi="he-IL"/>
        </w:rPr>
        <w:tab/>
      </w:r>
      <w:r w:rsidRPr="00B007BC">
        <w:rPr>
          <w:rFonts w:ascii="Times" w:hAnsi="Times" w:cs="Times"/>
          <w:i/>
          <w:color w:val="000000"/>
        </w:rPr>
        <w:t xml:space="preserve">Religion, </w:t>
      </w:r>
      <w:r w:rsidRPr="00B007BC">
        <w:rPr>
          <w:rFonts w:ascii="Times" w:hAnsi="Times" w:cs="Times"/>
          <w:color w:val="000000"/>
        </w:rPr>
        <w:t>ed</w:t>
      </w:r>
      <w:r w:rsidR="0052607E" w:rsidRPr="00B007BC">
        <w:rPr>
          <w:rFonts w:ascii="Times" w:hAnsi="Times" w:cs="Times"/>
          <w:color w:val="000000"/>
        </w:rPr>
        <w:t>ited by</w:t>
      </w:r>
      <w:r w:rsidRPr="00B007BC">
        <w:rPr>
          <w:rFonts w:ascii="Times" w:hAnsi="Times" w:cs="Times"/>
          <w:color w:val="000000"/>
        </w:rPr>
        <w:t xml:space="preserve"> Daniel </w:t>
      </w:r>
      <w:proofErr w:type="spellStart"/>
      <w:r w:rsidRPr="00B007BC">
        <w:rPr>
          <w:rFonts w:ascii="Times" w:hAnsi="Times" w:cs="Times"/>
          <w:color w:val="000000"/>
        </w:rPr>
        <w:t>Enstedt</w:t>
      </w:r>
      <w:proofErr w:type="spellEnd"/>
      <w:r w:rsidRPr="00B007BC">
        <w:rPr>
          <w:rFonts w:ascii="Times" w:hAnsi="Times" w:cs="Times"/>
          <w:color w:val="000000"/>
        </w:rPr>
        <w:t xml:space="preserve">, </w:t>
      </w:r>
      <w:proofErr w:type="spellStart"/>
      <w:r w:rsidRPr="00B007BC">
        <w:rPr>
          <w:rFonts w:ascii="Times" w:hAnsi="Times" w:cs="Times"/>
          <w:color w:val="000000"/>
        </w:rPr>
        <w:t>Göran</w:t>
      </w:r>
      <w:proofErr w:type="spellEnd"/>
      <w:r w:rsidRPr="00B007BC">
        <w:rPr>
          <w:rFonts w:ascii="Times" w:hAnsi="Times" w:cs="Times"/>
          <w:color w:val="000000"/>
        </w:rPr>
        <w:t xml:space="preserve"> Larsson, and </w:t>
      </w:r>
      <w:proofErr w:type="spellStart"/>
      <w:r w:rsidRPr="00B007BC">
        <w:rPr>
          <w:rFonts w:ascii="Times" w:hAnsi="Times" w:cs="Times"/>
          <w:color w:val="000000"/>
        </w:rPr>
        <w:t>Teemu</w:t>
      </w:r>
      <w:proofErr w:type="spellEnd"/>
      <w:r w:rsidRPr="00B007BC">
        <w:rPr>
          <w:rFonts w:ascii="Times" w:hAnsi="Times" w:cs="Times"/>
          <w:color w:val="000000"/>
        </w:rPr>
        <w:t xml:space="preserve"> T. </w:t>
      </w:r>
      <w:proofErr w:type="spellStart"/>
      <w:r w:rsidRPr="00B007BC">
        <w:rPr>
          <w:rFonts w:ascii="Times" w:hAnsi="Times" w:cs="Times"/>
          <w:color w:val="000000"/>
        </w:rPr>
        <w:t>Mantsinen</w:t>
      </w:r>
      <w:proofErr w:type="spellEnd"/>
      <w:r w:rsidR="00222A24" w:rsidRPr="00B007BC">
        <w:rPr>
          <w:rFonts w:ascii="Times" w:hAnsi="Times" w:cs="Times"/>
          <w:color w:val="000000"/>
        </w:rPr>
        <w:t xml:space="preserve">, </w:t>
      </w:r>
    </w:p>
    <w:p w14:paraId="123D3B06" w14:textId="77777777" w:rsidR="006A7913" w:rsidRDefault="00A759C1" w:rsidP="006A7913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  <w:lang w:bidi="he-IL"/>
        </w:rPr>
        <w:tab/>
      </w:r>
      <w:r w:rsidR="0052607E" w:rsidRPr="00B007BC">
        <w:rPr>
          <w:rFonts w:ascii="Times" w:hAnsi="Times" w:cs="Times"/>
          <w:color w:val="000000"/>
        </w:rPr>
        <w:t xml:space="preserve">255–66. </w:t>
      </w:r>
      <w:r w:rsidR="00222A24" w:rsidRPr="00B007BC">
        <w:rPr>
          <w:rFonts w:ascii="Times" w:hAnsi="Times" w:cs="Times"/>
          <w:color w:val="000000"/>
        </w:rPr>
        <w:t>Leiden: Brill, 20</w:t>
      </w:r>
      <w:r w:rsidR="00D10E1E" w:rsidRPr="00B007BC">
        <w:rPr>
          <w:rFonts w:ascii="Times" w:hAnsi="Times" w:cs="Times"/>
          <w:color w:val="000000"/>
        </w:rPr>
        <w:t>20</w:t>
      </w:r>
      <w:r w:rsidR="00222A24" w:rsidRPr="00B007BC">
        <w:rPr>
          <w:rFonts w:ascii="Times" w:hAnsi="Times" w:cs="Times"/>
          <w:color w:val="000000"/>
        </w:rPr>
        <w:t>.</w:t>
      </w:r>
      <w:r w:rsidRPr="00B007BC">
        <w:rPr>
          <w:rFonts w:ascii="Times" w:hAnsi="Times" w:cs="Times"/>
          <w:color w:val="000000"/>
        </w:rPr>
        <w:t xml:space="preserve"> </w:t>
      </w:r>
    </w:p>
    <w:p w14:paraId="252AD1AE" w14:textId="01631034" w:rsidR="00A759C1" w:rsidRPr="006A7913" w:rsidRDefault="00FC1670" w:rsidP="006A7913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2019</w:t>
      </w:r>
      <w:r w:rsidRPr="00B007BC">
        <w:rPr>
          <w:rFonts w:ascii="Times" w:hAnsi="Times" w:cs="Times"/>
          <w:color w:val="000000"/>
        </w:rPr>
        <w:tab/>
      </w:r>
      <w:r w:rsidR="00A759C1" w:rsidRPr="00B007BC">
        <w:rPr>
          <w:rFonts w:ascii="Times" w:hAnsi="Times" w:cs="Times"/>
          <w:color w:val="000000"/>
        </w:rPr>
        <w:t xml:space="preserve"> </w:t>
      </w:r>
      <w:r w:rsidR="00A759C1" w:rsidRPr="00B007BC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A759C1" w:rsidRPr="00B007BC">
        <w:rPr>
          <w:rFonts w:ascii="Times" w:hAnsi="Times" w:cs="Times"/>
          <w:color w:val="000000"/>
        </w:rPr>
        <w:t xml:space="preserve">“Three Ways of Misreading Thomas Jefferson’s Qur’an.” In </w:t>
      </w:r>
      <w:r w:rsidR="00A759C1" w:rsidRPr="00B007BC">
        <w:rPr>
          <w:rFonts w:ascii="Times" w:hAnsi="Times" w:cs="Times"/>
          <w:i/>
          <w:color w:val="000000"/>
        </w:rPr>
        <w:t xml:space="preserve">Whose Middle Ages? A </w:t>
      </w:r>
    </w:p>
    <w:p w14:paraId="151C659D" w14:textId="464C56B5" w:rsidR="00993E1E" w:rsidRPr="00B007BC" w:rsidRDefault="00A759C1" w:rsidP="0052607E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i/>
          <w:color w:val="000000"/>
        </w:rPr>
        <w:t xml:space="preserve">Reader, </w:t>
      </w:r>
      <w:r w:rsidRPr="00B007BC">
        <w:rPr>
          <w:rFonts w:ascii="Times" w:hAnsi="Times" w:cs="Times"/>
          <w:color w:val="000000"/>
        </w:rPr>
        <w:t>ed</w:t>
      </w:r>
      <w:r w:rsidR="0052607E" w:rsidRPr="00B007BC">
        <w:rPr>
          <w:rFonts w:ascii="Times" w:hAnsi="Times" w:cs="Times"/>
          <w:color w:val="000000"/>
        </w:rPr>
        <w:t>ited by</w:t>
      </w:r>
      <w:r w:rsidRPr="00B007BC">
        <w:rPr>
          <w:rFonts w:ascii="Times" w:hAnsi="Times" w:cs="Times"/>
          <w:color w:val="000000"/>
        </w:rPr>
        <w:t xml:space="preserve"> Andrew Albin, Will </w:t>
      </w:r>
      <w:proofErr w:type="spellStart"/>
      <w:r w:rsidRPr="00B007BC">
        <w:rPr>
          <w:rFonts w:ascii="Times" w:hAnsi="Times" w:cs="Times"/>
          <w:color w:val="000000"/>
        </w:rPr>
        <w:t>Cerbone</w:t>
      </w:r>
      <w:proofErr w:type="spellEnd"/>
      <w:r w:rsidRPr="00B007BC">
        <w:rPr>
          <w:rFonts w:ascii="Times" w:hAnsi="Times" w:cs="Times"/>
          <w:color w:val="000000"/>
        </w:rPr>
        <w:t xml:space="preserve">, Mary </w:t>
      </w:r>
      <w:proofErr w:type="spellStart"/>
      <w:r w:rsidRPr="00B007BC">
        <w:rPr>
          <w:rFonts w:ascii="Times" w:hAnsi="Times" w:cs="Times"/>
          <w:color w:val="000000"/>
        </w:rPr>
        <w:t>Erler</w:t>
      </w:r>
      <w:proofErr w:type="spellEnd"/>
      <w:r w:rsidRPr="00B007BC">
        <w:rPr>
          <w:rFonts w:ascii="Times" w:hAnsi="Times" w:cs="Times"/>
          <w:color w:val="000000"/>
        </w:rPr>
        <w:t>, Thomas O'Donnell,</w:t>
      </w:r>
      <w:r w:rsidR="0052607E" w:rsidRPr="00B007BC">
        <w:rPr>
          <w:rFonts w:ascii="Times" w:hAnsi="Times" w:cs="Times"/>
          <w:color w:val="000000"/>
        </w:rPr>
        <w:t xml:space="preserve"> Nick </w:t>
      </w:r>
      <w:r w:rsidRPr="00B007BC">
        <w:rPr>
          <w:rFonts w:ascii="Times" w:hAnsi="Times" w:cs="Times"/>
          <w:color w:val="000000"/>
        </w:rPr>
        <w:t>Paul, and Nina Rowe</w:t>
      </w:r>
      <w:r w:rsidR="00CE24A2" w:rsidRPr="00B007BC">
        <w:rPr>
          <w:rFonts w:ascii="Times" w:hAnsi="Times" w:cs="Times"/>
          <w:color w:val="000000"/>
        </w:rPr>
        <w:t>, 94–103</w:t>
      </w:r>
      <w:r w:rsidRPr="00B007BC">
        <w:rPr>
          <w:rFonts w:ascii="Times" w:hAnsi="Times" w:cs="Times"/>
          <w:color w:val="000000"/>
        </w:rPr>
        <w:t>. New York: Fordham University Press,</w:t>
      </w:r>
      <w:r w:rsidR="0052607E" w:rsidRPr="00B007BC">
        <w:rPr>
          <w:rFonts w:ascii="Times" w:hAnsi="Times" w:cs="Times"/>
          <w:color w:val="000000"/>
        </w:rPr>
        <w:t xml:space="preserve"> </w:t>
      </w:r>
      <w:r w:rsidRPr="00B007BC">
        <w:rPr>
          <w:rFonts w:ascii="Times" w:hAnsi="Times" w:cs="Times"/>
          <w:color w:val="000000"/>
        </w:rPr>
        <w:t>2019.</w:t>
      </w:r>
    </w:p>
    <w:p w14:paraId="7D730582" w14:textId="05B244E1" w:rsidR="00993E1E" w:rsidRPr="00B007BC" w:rsidRDefault="00FA334C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2019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  <w:lang w:bidi="he-IL"/>
        </w:rPr>
        <w:tab/>
      </w:r>
      <w:r w:rsidR="006A7913">
        <w:rPr>
          <w:rFonts w:ascii="Times" w:hAnsi="Times" w:cs="Times"/>
          <w:color w:val="000000"/>
          <w:lang w:bidi="he-IL"/>
        </w:rPr>
        <w:tab/>
      </w:r>
      <w:r w:rsidR="006A7913">
        <w:rPr>
          <w:rFonts w:ascii="Times" w:hAnsi="Times" w:cs="Times"/>
          <w:color w:val="000000"/>
          <w:lang w:bidi="he-IL"/>
        </w:rPr>
        <w:tab/>
      </w:r>
      <w:r w:rsidR="00993E1E" w:rsidRPr="00B007BC">
        <w:rPr>
          <w:rFonts w:ascii="Times" w:hAnsi="Times" w:cs="Times"/>
          <w:color w:val="000000"/>
        </w:rPr>
        <w:t xml:space="preserve">“From Mesopotamia to Madrid: The Legacy of Ancient and Medieval Science in </w:t>
      </w:r>
    </w:p>
    <w:p w14:paraId="40A74563" w14:textId="49AB0DE2" w:rsidR="00993E1E" w:rsidRPr="00B007BC" w:rsidRDefault="00993E1E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bCs/>
          <w:i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  <w:lang w:bidi="he-IL"/>
        </w:rPr>
        <w:tab/>
      </w:r>
      <w:r w:rsidRPr="00B007BC">
        <w:rPr>
          <w:rFonts w:ascii="Times" w:hAnsi="Times" w:cs="Times"/>
          <w:color w:val="000000"/>
        </w:rPr>
        <w:tab/>
        <w:t>Early Modern Spain.” Book chapter in</w:t>
      </w:r>
      <w:r w:rsidRPr="00B007BC">
        <w:rPr>
          <w:rFonts w:ascii="Times" w:hAnsi="Times" w:cs="Times"/>
          <w:bCs/>
          <w:i/>
          <w:color w:val="000000"/>
        </w:rPr>
        <w:t xml:space="preserve"> Science on Stage in Early Modern </w:t>
      </w:r>
    </w:p>
    <w:p w14:paraId="6C1DB5DD" w14:textId="01BB6542" w:rsidR="00993E1E" w:rsidRPr="00B007BC" w:rsidRDefault="00993E1E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bCs/>
          <w:color w:val="000000"/>
        </w:rPr>
      </w:pPr>
      <w:r w:rsidRPr="00B007BC">
        <w:rPr>
          <w:rFonts w:ascii="Times" w:hAnsi="Times" w:cs="Times"/>
          <w:bCs/>
          <w:i/>
          <w:color w:val="000000"/>
        </w:rPr>
        <w:tab/>
      </w:r>
      <w:r w:rsidRPr="00B007BC">
        <w:rPr>
          <w:rFonts w:ascii="Times" w:hAnsi="Times" w:cs="Times"/>
          <w:bCs/>
          <w:i/>
          <w:color w:val="000000"/>
        </w:rPr>
        <w:tab/>
      </w:r>
      <w:r w:rsidRPr="00B007BC">
        <w:rPr>
          <w:rFonts w:ascii="Times" w:hAnsi="Times" w:cs="Times"/>
          <w:bCs/>
          <w:i/>
          <w:color w:val="000000"/>
        </w:rPr>
        <w:tab/>
      </w:r>
      <w:r w:rsidRPr="00B007BC">
        <w:rPr>
          <w:rFonts w:ascii="Times" w:hAnsi="Times" w:cs="Times"/>
          <w:bCs/>
          <w:i/>
          <w:color w:val="000000"/>
        </w:rPr>
        <w:tab/>
      </w:r>
      <w:r w:rsidRPr="00B007BC">
        <w:rPr>
          <w:rFonts w:ascii="Times" w:hAnsi="Times" w:cs="Times"/>
          <w:bCs/>
          <w:i/>
          <w:color w:val="000000"/>
        </w:rPr>
        <w:tab/>
      </w:r>
      <w:r w:rsidR="00FA334C" w:rsidRPr="00B007BC">
        <w:rPr>
          <w:rFonts w:ascii="Times" w:hAnsi="Times" w:cs="Times"/>
          <w:bCs/>
          <w:i/>
          <w:color w:val="000000"/>
          <w:lang w:bidi="he-IL"/>
        </w:rPr>
        <w:tab/>
      </w:r>
      <w:r w:rsidRPr="00B007BC">
        <w:rPr>
          <w:rFonts w:ascii="Times" w:hAnsi="Times" w:cs="Times"/>
          <w:bCs/>
          <w:i/>
          <w:color w:val="000000"/>
        </w:rPr>
        <w:t>Spain</w:t>
      </w:r>
      <w:r w:rsidR="0052607E" w:rsidRPr="00B007BC">
        <w:rPr>
          <w:rFonts w:ascii="Times" w:hAnsi="Times" w:cs="Times"/>
          <w:bCs/>
          <w:i/>
          <w:color w:val="000000"/>
        </w:rPr>
        <w:t>,</w:t>
      </w:r>
      <w:r w:rsidRPr="00B007BC">
        <w:rPr>
          <w:rFonts w:ascii="Times" w:hAnsi="Times" w:cs="Times"/>
          <w:bCs/>
          <w:i/>
          <w:color w:val="000000"/>
        </w:rPr>
        <w:t xml:space="preserve"> </w:t>
      </w:r>
      <w:r w:rsidR="0052607E" w:rsidRPr="00B007BC">
        <w:rPr>
          <w:rFonts w:ascii="Times" w:hAnsi="Times" w:cs="Times"/>
          <w:bCs/>
          <w:color w:val="000000"/>
        </w:rPr>
        <w:t>e</w:t>
      </w:r>
      <w:r w:rsidRPr="00B007BC">
        <w:rPr>
          <w:rFonts w:ascii="Times" w:hAnsi="Times" w:cs="Times"/>
          <w:bCs/>
          <w:color w:val="000000"/>
        </w:rPr>
        <w:t>dited by E</w:t>
      </w:r>
      <w:r w:rsidR="00CA7439" w:rsidRPr="00B007BC">
        <w:rPr>
          <w:rFonts w:ascii="Times" w:hAnsi="Times" w:cs="Times"/>
          <w:bCs/>
          <w:color w:val="000000"/>
        </w:rPr>
        <w:t>nrique García Santo-Tomás, 25</w:t>
      </w:r>
      <w:r w:rsidR="0078262C" w:rsidRPr="00B007BC">
        <w:rPr>
          <w:rFonts w:ascii="Times" w:hAnsi="Times" w:cs="Times"/>
          <w:bCs/>
          <w:color w:val="000000"/>
        </w:rPr>
        <w:t>–</w:t>
      </w:r>
      <w:r w:rsidR="00CA7439" w:rsidRPr="00B007BC">
        <w:rPr>
          <w:rFonts w:ascii="Times" w:hAnsi="Times" w:cs="Times"/>
          <w:bCs/>
          <w:color w:val="000000"/>
        </w:rPr>
        <w:t>57</w:t>
      </w:r>
      <w:r w:rsidRPr="00B007BC">
        <w:rPr>
          <w:rFonts w:ascii="Times" w:hAnsi="Times" w:cs="Times"/>
          <w:bCs/>
          <w:color w:val="000000"/>
        </w:rPr>
        <w:t xml:space="preserve">. Toronto: University of </w:t>
      </w:r>
    </w:p>
    <w:p w14:paraId="4AD6C364" w14:textId="3D451EB5" w:rsidR="00993E1E" w:rsidRPr="00B007BC" w:rsidRDefault="00993E1E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="00FA334C" w:rsidRPr="00B007BC">
        <w:rPr>
          <w:rFonts w:ascii="Times" w:hAnsi="Times" w:cs="Times"/>
          <w:bCs/>
          <w:color w:val="000000"/>
          <w:lang w:bidi="he-IL"/>
        </w:rPr>
        <w:tab/>
      </w:r>
      <w:r w:rsidRPr="00B007BC">
        <w:rPr>
          <w:rFonts w:ascii="Times" w:hAnsi="Times" w:cs="Times"/>
          <w:bCs/>
          <w:color w:val="000000"/>
        </w:rPr>
        <w:t>Toronto Press, 2019.</w:t>
      </w:r>
    </w:p>
    <w:p w14:paraId="2C12A095" w14:textId="7366A502" w:rsidR="00993E1E" w:rsidRPr="00B007BC" w:rsidRDefault="00FA334C" w:rsidP="00E26737">
      <w:pPr>
        <w:tabs>
          <w:tab w:val="left" w:pos="504"/>
          <w:tab w:val="left" w:pos="54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2016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993E1E" w:rsidRPr="00B007BC">
        <w:rPr>
          <w:rFonts w:ascii="Times" w:hAnsi="Times" w:cs="Times"/>
          <w:color w:val="000000"/>
        </w:rPr>
        <w:t xml:space="preserve">“Granada.” In </w:t>
      </w:r>
      <w:r w:rsidR="00993E1E" w:rsidRPr="00B007BC">
        <w:rPr>
          <w:rFonts w:ascii="Times" w:hAnsi="Times" w:cs="Times"/>
          <w:i/>
          <w:color w:val="000000"/>
        </w:rPr>
        <w:t>Europe: A Literary History, 1348-1418</w:t>
      </w:r>
      <w:r w:rsidR="00993E1E" w:rsidRPr="00B007BC">
        <w:rPr>
          <w:rFonts w:ascii="Times" w:hAnsi="Times" w:cs="Times"/>
          <w:color w:val="000000"/>
        </w:rPr>
        <w:t xml:space="preserve">, edited by David Wallace, </w:t>
      </w:r>
    </w:p>
    <w:p w14:paraId="61A73205" w14:textId="3390DBF4" w:rsidR="00993E1E" w:rsidRPr="00B007BC" w:rsidRDefault="00993E1E" w:rsidP="00E26737">
      <w:pPr>
        <w:tabs>
          <w:tab w:val="left" w:pos="504"/>
          <w:tab w:val="left" w:pos="63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>2:154</w:t>
      </w:r>
      <w:r w:rsidR="0078262C" w:rsidRPr="00B007BC">
        <w:rPr>
          <w:rFonts w:ascii="Times" w:hAnsi="Times" w:cs="Times"/>
          <w:color w:val="000000"/>
        </w:rPr>
        <w:t>–</w:t>
      </w:r>
      <w:r w:rsidRPr="00B007BC">
        <w:rPr>
          <w:rFonts w:ascii="Times" w:hAnsi="Times" w:cs="Times"/>
          <w:color w:val="000000"/>
        </w:rPr>
        <w:t>69. New York: Oxford University Press, 2016.</w:t>
      </w:r>
      <w:r w:rsidRPr="00B007BC">
        <w:rPr>
          <w:rFonts w:ascii="Times" w:hAnsi="Times" w:cs="Times"/>
          <w:color w:val="000000"/>
        </w:rPr>
        <w:tab/>
      </w:r>
    </w:p>
    <w:p w14:paraId="6636C501" w14:textId="4AE5DE51" w:rsidR="00993E1E" w:rsidRPr="00B007BC" w:rsidRDefault="00FA334C" w:rsidP="00E26737">
      <w:pPr>
        <w:tabs>
          <w:tab w:val="left" w:pos="504"/>
          <w:tab w:val="left" w:pos="630"/>
          <w:tab w:val="left" w:pos="1260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>2012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993E1E" w:rsidRPr="00B007BC">
        <w:rPr>
          <w:rFonts w:ascii="Times" w:hAnsi="Times" w:cs="Times"/>
          <w:color w:val="000000"/>
        </w:rPr>
        <w:t xml:space="preserve">“Latin as a Language of Authoritative Tradition.” In </w:t>
      </w:r>
      <w:r w:rsidR="00993E1E" w:rsidRPr="00B007BC">
        <w:rPr>
          <w:rFonts w:ascii="Times" w:hAnsi="Times" w:cs="Times"/>
          <w:i/>
          <w:color w:val="000000"/>
        </w:rPr>
        <w:t xml:space="preserve">Oxford Handbook of Medieval </w:t>
      </w:r>
    </w:p>
    <w:p w14:paraId="5E309360" w14:textId="24A43C15" w:rsidR="00993E1E" w:rsidRPr="00B007BC" w:rsidRDefault="00993E1E" w:rsidP="00E26737">
      <w:pPr>
        <w:tabs>
          <w:tab w:val="left" w:pos="504"/>
          <w:tab w:val="left" w:pos="630"/>
          <w:tab w:val="left" w:pos="1080"/>
          <w:tab w:val="left" w:pos="1260"/>
        </w:tabs>
        <w:ind w:left="504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i/>
          <w:color w:val="000000"/>
        </w:rPr>
        <w:lastRenderedPageBreak/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  <w:t xml:space="preserve">Latin Literature, </w:t>
      </w:r>
      <w:r w:rsidRPr="00B007BC">
        <w:rPr>
          <w:rFonts w:ascii="Times" w:hAnsi="Times" w:cs="Times"/>
          <w:color w:val="000000"/>
        </w:rPr>
        <w:t xml:space="preserve">edited by Ralph </w:t>
      </w:r>
      <w:proofErr w:type="spellStart"/>
      <w:r w:rsidRPr="00B007BC">
        <w:rPr>
          <w:rFonts w:ascii="Times" w:hAnsi="Times" w:cs="Times"/>
          <w:color w:val="000000"/>
        </w:rPr>
        <w:t>Hexter</w:t>
      </w:r>
      <w:proofErr w:type="spellEnd"/>
      <w:r w:rsidRPr="00B007BC">
        <w:rPr>
          <w:rFonts w:ascii="Times" w:hAnsi="Times" w:cs="Times"/>
          <w:color w:val="000000"/>
        </w:rPr>
        <w:t xml:space="preserve"> and David Townsend, 63</w:t>
      </w:r>
      <w:r w:rsidR="0078262C" w:rsidRPr="00B007BC">
        <w:rPr>
          <w:rFonts w:ascii="Times" w:hAnsi="Times" w:cs="Times"/>
          <w:color w:val="000000"/>
        </w:rPr>
        <w:t>–</w:t>
      </w:r>
      <w:r w:rsidRPr="00B007BC">
        <w:rPr>
          <w:rFonts w:ascii="Times" w:hAnsi="Times" w:cs="Times"/>
          <w:color w:val="000000"/>
        </w:rPr>
        <w:t xml:space="preserve">85. New </w:t>
      </w:r>
    </w:p>
    <w:p w14:paraId="0892A5D1" w14:textId="77777777" w:rsidR="00993E1E" w:rsidRPr="00B007BC" w:rsidRDefault="00993E1E" w:rsidP="00E26737">
      <w:pPr>
        <w:tabs>
          <w:tab w:val="left" w:pos="504"/>
          <w:tab w:val="left" w:pos="630"/>
          <w:tab w:val="left" w:pos="1080"/>
          <w:tab w:val="left" w:pos="1260"/>
        </w:tabs>
        <w:ind w:left="504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  <w:t xml:space="preserve">York: Oxford University Press, 2012. </w:t>
      </w:r>
    </w:p>
    <w:p w14:paraId="10D6E4BF" w14:textId="77777777" w:rsidR="00993E1E" w:rsidRPr="00B007BC" w:rsidRDefault="00993E1E" w:rsidP="00E26737">
      <w:pPr>
        <w:tabs>
          <w:tab w:val="left" w:pos="504"/>
        </w:tabs>
        <w:ind w:firstLine="504"/>
        <w:rPr>
          <w:rFonts w:ascii="Times" w:hAnsi="Times" w:cs="Times"/>
          <w:b/>
          <w:color w:val="000000"/>
        </w:rPr>
      </w:pPr>
    </w:p>
    <w:p w14:paraId="67D6420C" w14:textId="787C8EF4" w:rsidR="004844C9" w:rsidRPr="00B007BC" w:rsidRDefault="008D6C25" w:rsidP="00E26737">
      <w:pPr>
        <w:tabs>
          <w:tab w:val="left" w:pos="504"/>
        </w:tabs>
        <w:rPr>
          <w:rFonts w:ascii="Times" w:hAnsi="Times" w:cs="Times"/>
          <w:b/>
          <w:color w:val="000000"/>
        </w:rPr>
      </w:pPr>
      <w:r w:rsidRPr="00B007BC">
        <w:rPr>
          <w:rFonts w:ascii="Times" w:hAnsi="Times" w:cs="Times"/>
          <w:b/>
          <w:color w:val="000000"/>
        </w:rPr>
        <w:t>Introductions and Prefaces</w:t>
      </w:r>
      <w:r w:rsidR="0048567D" w:rsidRPr="00B007BC">
        <w:rPr>
          <w:rFonts w:ascii="Times" w:hAnsi="Times" w:cs="Times"/>
          <w:b/>
          <w:color w:val="000000"/>
        </w:rPr>
        <w:t xml:space="preserve"> (Books and Journals)</w:t>
      </w:r>
    </w:p>
    <w:p w14:paraId="64FD06FE" w14:textId="70C81683" w:rsidR="00222A24" w:rsidRPr="00B007BC" w:rsidRDefault="00B73E3B" w:rsidP="00222A24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>2019</w:t>
      </w:r>
      <w:r w:rsidR="006A7913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  <w:t xml:space="preserve">“Introduction.” </w:t>
      </w:r>
      <w:r w:rsidR="00222A24" w:rsidRPr="00B007BC">
        <w:rPr>
          <w:rFonts w:ascii="Times" w:hAnsi="Times" w:cs="Times"/>
          <w:i/>
          <w:color w:val="000000"/>
        </w:rPr>
        <w:t xml:space="preserve">Sephardic Identities, Medieval and Early Modern. </w:t>
      </w:r>
      <w:r w:rsidR="00222A24" w:rsidRPr="00B007BC">
        <w:rPr>
          <w:rFonts w:ascii="Times" w:hAnsi="Times" w:cs="Times"/>
          <w:color w:val="000000"/>
        </w:rPr>
        <w:t xml:space="preserve">Special issue of </w:t>
      </w:r>
    </w:p>
    <w:p w14:paraId="0EFABFF6" w14:textId="6D650E8A" w:rsidR="00B73E3B" w:rsidRPr="00B007BC" w:rsidRDefault="00222A24" w:rsidP="00222A24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  <w:t xml:space="preserve">Frankel Institute Annual </w:t>
      </w:r>
      <w:r w:rsidRPr="00B007BC">
        <w:rPr>
          <w:rFonts w:ascii="Times" w:hAnsi="Times" w:cs="Times"/>
          <w:color w:val="000000"/>
        </w:rPr>
        <w:t>(2019): 4–5.</w:t>
      </w:r>
    </w:p>
    <w:p w14:paraId="6AABC25D" w14:textId="3D756C80" w:rsidR="008D6C25" w:rsidRPr="00B007BC" w:rsidRDefault="00FA334C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2019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8D6C25" w:rsidRPr="00B007BC">
        <w:rPr>
          <w:rFonts w:ascii="Times" w:hAnsi="Times" w:cs="Times"/>
          <w:color w:val="000000"/>
        </w:rPr>
        <w:t xml:space="preserve">“Preface to the New Edition.” In </w:t>
      </w:r>
      <w:r w:rsidR="008D6C25" w:rsidRPr="00B007BC">
        <w:rPr>
          <w:rFonts w:ascii="Times" w:hAnsi="Times" w:cs="Times"/>
          <w:i/>
          <w:color w:val="000000"/>
        </w:rPr>
        <w:t>Astrolabes in Medieval Cultures</w:t>
      </w:r>
      <w:r w:rsidR="0052607E" w:rsidRPr="00B007BC">
        <w:rPr>
          <w:rFonts w:ascii="Times" w:hAnsi="Times" w:cs="Times"/>
          <w:i/>
          <w:color w:val="000000"/>
        </w:rPr>
        <w:t xml:space="preserve">, </w:t>
      </w:r>
      <w:r w:rsidR="0052607E" w:rsidRPr="00B007BC">
        <w:rPr>
          <w:rFonts w:ascii="Times" w:hAnsi="Times" w:cs="Times"/>
          <w:iCs/>
          <w:color w:val="000000"/>
        </w:rPr>
        <w:t>c</w:t>
      </w:r>
      <w:r w:rsidR="008D6C25" w:rsidRPr="00B007BC">
        <w:rPr>
          <w:rFonts w:ascii="Times" w:hAnsi="Times" w:cs="Times"/>
          <w:color w:val="000000"/>
        </w:rPr>
        <w:t xml:space="preserve">o-edited by </w:t>
      </w:r>
    </w:p>
    <w:p w14:paraId="5A4C6574" w14:textId="2F4CC011" w:rsidR="008D6C25" w:rsidRPr="00B007BC" w:rsidRDefault="008D6C25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="00502EC2" w:rsidRPr="00B007BC">
        <w:rPr>
          <w:rFonts w:ascii="Times" w:hAnsi="Times" w:cs="Times"/>
          <w:color w:val="000000"/>
        </w:rPr>
        <w:t>Josefina Rodríguez-</w:t>
      </w:r>
      <w:proofErr w:type="spellStart"/>
      <w:r w:rsidRPr="00B007BC">
        <w:rPr>
          <w:rFonts w:ascii="Times" w:hAnsi="Times" w:cs="Times"/>
          <w:color w:val="000000"/>
        </w:rPr>
        <w:t>Arribas</w:t>
      </w:r>
      <w:proofErr w:type="spellEnd"/>
      <w:r w:rsidRPr="00B007BC">
        <w:rPr>
          <w:rFonts w:ascii="Times" w:hAnsi="Times" w:cs="Times"/>
          <w:color w:val="000000"/>
        </w:rPr>
        <w:t xml:space="preserve">, Charles Burnett, Silke Ackermann, and Ryan </w:t>
      </w:r>
    </w:p>
    <w:p w14:paraId="3FDCF872" w14:textId="7B0A805B" w:rsidR="008D6C25" w:rsidRPr="00B007BC" w:rsidRDefault="008D6C25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>Szpiech. Leiden: Brill, 2019. VII.</w:t>
      </w:r>
    </w:p>
    <w:p w14:paraId="3E89616D" w14:textId="303391C4" w:rsidR="00516652" w:rsidRPr="00B007BC" w:rsidRDefault="00516652" w:rsidP="00516652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bCs/>
          <w:i/>
          <w:color w:val="000000"/>
        </w:rPr>
      </w:pPr>
      <w:r w:rsidRPr="00B007BC">
        <w:rPr>
          <w:rFonts w:ascii="Times" w:hAnsi="Times" w:cs="Times"/>
          <w:color w:val="000000"/>
        </w:rPr>
        <w:t>2018</w:t>
      </w:r>
      <w:r w:rsidR="006A7913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“Preface to the New Edition.” In </w:t>
      </w:r>
      <w:r w:rsidRPr="00B007BC">
        <w:rPr>
          <w:rFonts w:ascii="Times" w:hAnsi="Times" w:cs="Times"/>
          <w:bCs/>
          <w:i/>
          <w:color w:val="000000"/>
        </w:rPr>
        <w:t xml:space="preserve">Interreligious Encounters in Polemics between </w:t>
      </w:r>
    </w:p>
    <w:p w14:paraId="376B6325" w14:textId="5D67D472" w:rsidR="00516652" w:rsidRPr="00B007BC" w:rsidRDefault="00516652" w:rsidP="00516652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bCs/>
          <w:color w:val="000000"/>
        </w:rPr>
      </w:pPr>
      <w:r w:rsidRPr="00B007BC">
        <w:rPr>
          <w:rFonts w:ascii="Times" w:hAnsi="Times" w:cs="Times"/>
          <w:bCs/>
          <w:i/>
          <w:color w:val="000000"/>
        </w:rPr>
        <w:tab/>
      </w:r>
      <w:r w:rsidRPr="00B007BC">
        <w:rPr>
          <w:rFonts w:ascii="Times" w:hAnsi="Times" w:cs="Times"/>
          <w:bCs/>
          <w:i/>
          <w:color w:val="000000"/>
        </w:rPr>
        <w:tab/>
      </w:r>
      <w:r w:rsidRPr="00B007BC">
        <w:rPr>
          <w:rFonts w:ascii="Times" w:hAnsi="Times" w:cs="Times"/>
          <w:bCs/>
          <w:i/>
          <w:color w:val="000000"/>
        </w:rPr>
        <w:tab/>
      </w:r>
      <w:r w:rsidRPr="00B007BC">
        <w:rPr>
          <w:rFonts w:ascii="Times" w:hAnsi="Times" w:cs="Times"/>
          <w:bCs/>
          <w:i/>
          <w:color w:val="000000"/>
        </w:rPr>
        <w:tab/>
      </w:r>
      <w:r w:rsidRPr="00B007BC">
        <w:rPr>
          <w:rFonts w:ascii="Times" w:hAnsi="Times" w:cs="Times"/>
          <w:bCs/>
          <w:i/>
          <w:color w:val="000000"/>
        </w:rPr>
        <w:tab/>
      </w:r>
      <w:r w:rsidRPr="00B007BC">
        <w:rPr>
          <w:rFonts w:ascii="Times" w:hAnsi="Times" w:cs="Times"/>
          <w:bCs/>
          <w:i/>
          <w:color w:val="000000"/>
        </w:rPr>
        <w:tab/>
        <w:t xml:space="preserve">Christians, Jews, and Muslims in Iberia and Beyond, </w:t>
      </w:r>
      <w:r w:rsidR="0052607E" w:rsidRPr="00B007BC">
        <w:rPr>
          <w:rFonts w:ascii="Times" w:hAnsi="Times" w:cs="Times"/>
          <w:bCs/>
          <w:color w:val="000000"/>
        </w:rPr>
        <w:t>c</w:t>
      </w:r>
      <w:r w:rsidRPr="00B007BC">
        <w:rPr>
          <w:rFonts w:ascii="Times" w:hAnsi="Times" w:cs="Times"/>
          <w:bCs/>
          <w:color w:val="000000"/>
        </w:rPr>
        <w:t xml:space="preserve">o-edited by Mercedes </w:t>
      </w:r>
    </w:p>
    <w:p w14:paraId="61136564" w14:textId="6806A209" w:rsidR="00516652" w:rsidRPr="00B007BC" w:rsidRDefault="00516652" w:rsidP="00516652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  <w:lang w:val="de-DE"/>
        </w:rPr>
        <w:t>García-</w:t>
      </w:r>
      <w:proofErr w:type="spellStart"/>
      <w:r w:rsidRPr="00B007BC">
        <w:rPr>
          <w:rFonts w:ascii="Times" w:hAnsi="Times" w:cs="Times"/>
          <w:bCs/>
          <w:color w:val="000000"/>
          <w:lang w:val="de-DE"/>
        </w:rPr>
        <w:t>Arenal</w:t>
      </w:r>
      <w:proofErr w:type="spellEnd"/>
      <w:r w:rsidRPr="00B007BC">
        <w:rPr>
          <w:rFonts w:ascii="Times" w:hAnsi="Times" w:cs="Times"/>
          <w:bCs/>
          <w:color w:val="000000"/>
          <w:lang w:val="de-DE"/>
        </w:rPr>
        <w:t xml:space="preserve">, Gerard </w:t>
      </w:r>
      <w:proofErr w:type="spellStart"/>
      <w:r w:rsidRPr="00B007BC">
        <w:rPr>
          <w:rFonts w:ascii="Times" w:hAnsi="Times" w:cs="Times"/>
          <w:bCs/>
          <w:color w:val="000000"/>
          <w:lang w:val="de-DE"/>
        </w:rPr>
        <w:t>Wiegers</w:t>
      </w:r>
      <w:proofErr w:type="spellEnd"/>
      <w:r w:rsidRPr="00B007BC">
        <w:rPr>
          <w:rFonts w:ascii="Times" w:hAnsi="Times" w:cs="Times"/>
          <w:bCs/>
          <w:color w:val="000000"/>
          <w:lang w:val="de-DE"/>
        </w:rPr>
        <w:t xml:space="preserve">, </w:t>
      </w:r>
      <w:proofErr w:type="spellStart"/>
      <w:r w:rsidRPr="00B007BC">
        <w:rPr>
          <w:rFonts w:ascii="Times" w:hAnsi="Times" w:cs="Times"/>
          <w:bCs/>
          <w:color w:val="000000"/>
          <w:lang w:val="de-DE"/>
        </w:rPr>
        <w:t>and</w:t>
      </w:r>
      <w:proofErr w:type="spellEnd"/>
      <w:r w:rsidRPr="00B007BC">
        <w:rPr>
          <w:rFonts w:ascii="Times" w:hAnsi="Times" w:cs="Times"/>
          <w:bCs/>
          <w:color w:val="000000"/>
          <w:lang w:val="de-DE"/>
        </w:rPr>
        <w:t xml:space="preserve"> Ryan Szpiech. Leiden: Brill, 2018. </w:t>
      </w:r>
      <w:proofErr w:type="spellStart"/>
      <w:r w:rsidR="00222A24" w:rsidRPr="00B007BC">
        <w:rPr>
          <w:rFonts w:ascii="Times" w:hAnsi="Times" w:cs="Times"/>
          <w:bCs/>
          <w:color w:val="000000"/>
        </w:rPr>
        <w:t>Vii</w:t>
      </w:r>
      <w:proofErr w:type="spellEnd"/>
      <w:r w:rsidRPr="00B007BC">
        <w:rPr>
          <w:rFonts w:ascii="Times" w:hAnsi="Times" w:cs="Times"/>
          <w:bCs/>
          <w:color w:val="000000"/>
        </w:rPr>
        <w:t>.</w:t>
      </w:r>
    </w:p>
    <w:p w14:paraId="4032A318" w14:textId="54820C4D" w:rsidR="0048567D" w:rsidRPr="00B007BC" w:rsidRDefault="00FA334C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>2015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48567D" w:rsidRPr="00B007BC">
        <w:rPr>
          <w:rFonts w:ascii="Times" w:hAnsi="Times" w:cs="Times"/>
          <w:color w:val="000000"/>
        </w:rPr>
        <w:t xml:space="preserve">“Introduction.” In </w:t>
      </w:r>
      <w:r w:rsidR="0048567D" w:rsidRPr="00B007BC">
        <w:rPr>
          <w:rFonts w:ascii="Times" w:hAnsi="Times" w:cs="Times"/>
          <w:i/>
          <w:color w:val="000000"/>
        </w:rPr>
        <w:t xml:space="preserve">Medieval Exegesis and Religious Difference: Commentary, </w:t>
      </w:r>
    </w:p>
    <w:p w14:paraId="71A7943D" w14:textId="47EA021D" w:rsidR="0048567D" w:rsidRPr="00B007BC" w:rsidRDefault="0048567D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="00FA334C"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>Conflict, and Community in the Premodern Mediterranean</w:t>
      </w:r>
      <w:r w:rsidR="0052607E" w:rsidRPr="00B007BC">
        <w:rPr>
          <w:rFonts w:ascii="Times" w:hAnsi="Times" w:cs="Times"/>
          <w:color w:val="000000"/>
        </w:rPr>
        <w:t>, e</w:t>
      </w:r>
      <w:r w:rsidRPr="00B007BC">
        <w:rPr>
          <w:rFonts w:ascii="Times" w:hAnsi="Times" w:cs="Times"/>
          <w:color w:val="000000"/>
        </w:rPr>
        <w:t xml:space="preserve">dited by Ryan </w:t>
      </w:r>
    </w:p>
    <w:p w14:paraId="44EED974" w14:textId="6549E7DB" w:rsidR="0048567D" w:rsidRPr="00B007BC" w:rsidRDefault="0048567D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>Szpiech, 1–26. New York: Fordham University Press, 2015.</w:t>
      </w:r>
    </w:p>
    <w:p w14:paraId="49913D4D" w14:textId="70D21E9A" w:rsidR="0048567D" w:rsidRPr="00B007BC" w:rsidRDefault="00FA334C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2014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6A7913">
        <w:rPr>
          <w:rFonts w:ascii="Times" w:hAnsi="Times" w:cs="Times"/>
          <w:color w:val="000000"/>
        </w:rPr>
        <w:tab/>
      </w:r>
      <w:r w:rsidR="0011248D" w:rsidRPr="00B007BC">
        <w:rPr>
          <w:rFonts w:ascii="Times" w:hAnsi="Times" w:cs="Times"/>
          <w:color w:val="000000"/>
        </w:rPr>
        <w:t xml:space="preserve">Co-author, with Lourdes Maria Alvarez. </w:t>
      </w:r>
      <w:r w:rsidR="0048567D" w:rsidRPr="00B007BC">
        <w:rPr>
          <w:rFonts w:ascii="Times" w:hAnsi="Times" w:cs="Times"/>
          <w:color w:val="000000"/>
        </w:rPr>
        <w:t>“A Sea of Stories: An Introduction.”</w:t>
      </w:r>
      <w:r w:rsidR="0011248D" w:rsidRPr="00B007BC">
        <w:rPr>
          <w:rFonts w:ascii="Times" w:hAnsi="Times" w:cs="Times"/>
          <w:color w:val="000000"/>
        </w:rPr>
        <w:t xml:space="preserve"> </w:t>
      </w:r>
      <w:r w:rsidR="0048567D" w:rsidRPr="00B007BC">
        <w:rPr>
          <w:rFonts w:ascii="Times" w:hAnsi="Times" w:cs="Times"/>
          <w:color w:val="000000"/>
        </w:rPr>
        <w:t xml:space="preserve">In “A </w:t>
      </w:r>
    </w:p>
    <w:p w14:paraId="63E98252" w14:textId="1651975B" w:rsidR="0048567D" w:rsidRPr="00B007BC" w:rsidRDefault="0048567D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Sea of Stories: Writings and Reflections in Honor of María Rosa </w:t>
      </w:r>
      <w:proofErr w:type="spellStart"/>
      <w:r w:rsidRPr="00B007BC">
        <w:rPr>
          <w:rFonts w:ascii="Times" w:hAnsi="Times" w:cs="Times"/>
          <w:color w:val="000000"/>
        </w:rPr>
        <w:t>Menocal</w:t>
      </w:r>
      <w:proofErr w:type="spellEnd"/>
      <w:r w:rsidRPr="00B007BC">
        <w:rPr>
          <w:rFonts w:ascii="Times" w:hAnsi="Times" w:cs="Times"/>
          <w:color w:val="000000"/>
        </w:rPr>
        <w:t xml:space="preserve">.” </w:t>
      </w:r>
    </w:p>
    <w:p w14:paraId="10396B58" w14:textId="53283248" w:rsidR="0048567D" w:rsidRPr="00B007BC" w:rsidRDefault="0048567D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Special issue co-edited by Ryan Szpiech and Lourdes Maria Alvarez. </w:t>
      </w:r>
      <w:r w:rsidRPr="00B007BC">
        <w:rPr>
          <w:rFonts w:ascii="Times" w:hAnsi="Times" w:cs="Times"/>
          <w:i/>
          <w:color w:val="000000"/>
        </w:rPr>
        <w:t xml:space="preserve">La </w:t>
      </w:r>
    </w:p>
    <w:p w14:paraId="6A7AAB06" w14:textId="77777777" w:rsidR="008332C9" w:rsidRDefault="0048567D" w:rsidP="008332C9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proofErr w:type="spellStart"/>
      <w:r w:rsidRPr="00B007BC">
        <w:rPr>
          <w:rFonts w:ascii="Times" w:hAnsi="Times" w:cs="Times"/>
          <w:i/>
          <w:color w:val="000000"/>
        </w:rPr>
        <w:t>Corónica</w:t>
      </w:r>
      <w:proofErr w:type="spellEnd"/>
      <w:r w:rsidRPr="00B007BC">
        <w:rPr>
          <w:rFonts w:ascii="Times" w:hAnsi="Times" w:cs="Times"/>
          <w:i/>
          <w:color w:val="000000"/>
        </w:rPr>
        <w:t xml:space="preserve"> </w:t>
      </w:r>
      <w:r w:rsidRPr="00B007BC">
        <w:rPr>
          <w:rFonts w:ascii="Times" w:hAnsi="Times" w:cs="Times"/>
          <w:color w:val="000000"/>
        </w:rPr>
        <w:t>43.1 (2014): 93–110.</w:t>
      </w:r>
    </w:p>
    <w:p w14:paraId="41739F47" w14:textId="1E80D289" w:rsidR="0048567D" w:rsidRPr="008332C9" w:rsidRDefault="00FA334C" w:rsidP="008332C9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</w:t>
      </w:r>
      <w:r w:rsidR="008332C9">
        <w:rPr>
          <w:rFonts w:ascii="Times" w:hAnsi="Times" w:cs="Times"/>
          <w:color w:val="000000"/>
        </w:rPr>
        <w:t>1</w:t>
      </w:r>
      <w:r w:rsidR="008332C9">
        <w:rPr>
          <w:rFonts w:ascii="Times" w:hAnsi="Times" w:cs="Times"/>
          <w:color w:val="000000"/>
        </w:rPr>
        <w:tab/>
      </w:r>
      <w:r w:rsidR="008332C9">
        <w:rPr>
          <w:rFonts w:ascii="Times" w:hAnsi="Times" w:cs="Times"/>
          <w:color w:val="000000"/>
        </w:rPr>
        <w:tab/>
      </w:r>
      <w:r w:rsidR="008332C9">
        <w:rPr>
          <w:rFonts w:ascii="Times" w:hAnsi="Times" w:cs="Times"/>
          <w:color w:val="000000"/>
        </w:rPr>
        <w:tab/>
      </w:r>
      <w:r w:rsidR="008332C9">
        <w:rPr>
          <w:rFonts w:ascii="Times" w:hAnsi="Times" w:cs="Times"/>
          <w:color w:val="000000"/>
        </w:rPr>
        <w:tab/>
      </w:r>
      <w:r w:rsidR="0048567D" w:rsidRPr="00B007BC">
        <w:rPr>
          <w:rFonts w:ascii="Times" w:hAnsi="Times" w:cs="Times"/>
          <w:color w:val="000000"/>
        </w:rPr>
        <w:t>“Introduction.” In “</w:t>
      </w:r>
      <w:r w:rsidR="0048567D" w:rsidRPr="00B007BC">
        <w:rPr>
          <w:rFonts w:ascii="Times" w:hAnsi="Times" w:cs="Times"/>
        </w:rPr>
        <w:t xml:space="preserve">Between Gender and Genre in Later-Medieval </w:t>
      </w:r>
      <w:proofErr w:type="spellStart"/>
      <w:r w:rsidR="0048567D" w:rsidRPr="00B007BC">
        <w:rPr>
          <w:rFonts w:ascii="Times" w:hAnsi="Times" w:cs="Times"/>
        </w:rPr>
        <w:t>Sepharad</w:t>
      </w:r>
      <w:proofErr w:type="spellEnd"/>
      <w:r w:rsidR="0048567D" w:rsidRPr="00B007BC">
        <w:rPr>
          <w:rFonts w:ascii="Times" w:hAnsi="Times" w:cs="Times"/>
        </w:rPr>
        <w:t xml:space="preserve">: Love, </w:t>
      </w:r>
    </w:p>
    <w:p w14:paraId="0BB22CDB" w14:textId="77777777" w:rsidR="0048567D" w:rsidRPr="00B007BC" w:rsidRDefault="0048567D" w:rsidP="00E26737">
      <w:pPr>
        <w:tabs>
          <w:tab w:val="left" w:pos="504"/>
          <w:tab w:val="left" w:pos="540"/>
          <w:tab w:val="left" w:pos="1080"/>
        </w:tabs>
        <w:ind w:left="504"/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  <w:t xml:space="preserve">Sex, and Polemics in Hebrew Writing </w:t>
      </w:r>
      <w:proofErr w:type="gramStart"/>
      <w:r w:rsidRPr="00B007BC">
        <w:rPr>
          <w:rFonts w:ascii="Times" w:hAnsi="Times" w:cs="Times"/>
        </w:rPr>
        <w:t>From</w:t>
      </w:r>
      <w:proofErr w:type="gramEnd"/>
      <w:r w:rsidRPr="00B007BC">
        <w:rPr>
          <w:rFonts w:ascii="Times" w:hAnsi="Times" w:cs="Times"/>
        </w:rPr>
        <w:t xml:space="preserve"> Christian Iberia.” Special issue </w:t>
      </w:r>
    </w:p>
    <w:p w14:paraId="4D6F7AAA" w14:textId="1694E876" w:rsidR="0048567D" w:rsidRPr="00B007BC" w:rsidRDefault="0048567D" w:rsidP="00E26737">
      <w:pPr>
        <w:tabs>
          <w:tab w:val="left" w:pos="504"/>
          <w:tab w:val="left" w:pos="540"/>
          <w:tab w:val="left" w:pos="1080"/>
        </w:tabs>
        <w:ind w:left="504"/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  <w:t xml:space="preserve">edited by Ryan Szpiech. </w:t>
      </w:r>
      <w:r w:rsidRPr="00B007BC">
        <w:rPr>
          <w:rFonts w:ascii="Times" w:hAnsi="Times" w:cs="Times"/>
          <w:i/>
        </w:rPr>
        <w:t xml:space="preserve">Journal of Medieval Iberian Studies </w:t>
      </w:r>
      <w:r w:rsidRPr="00B007BC">
        <w:rPr>
          <w:rFonts w:ascii="Times" w:hAnsi="Times" w:cs="Times"/>
        </w:rPr>
        <w:t>3.2 (2011): 119</w:t>
      </w:r>
      <w:r w:rsidR="0078262C" w:rsidRPr="00B007BC">
        <w:rPr>
          <w:rFonts w:ascii="Times" w:hAnsi="Times" w:cs="Times"/>
        </w:rPr>
        <w:t>–</w:t>
      </w:r>
    </w:p>
    <w:p w14:paraId="48C1B2EF" w14:textId="77777777" w:rsidR="0048567D" w:rsidRPr="00B007BC" w:rsidRDefault="0048567D" w:rsidP="00E26737">
      <w:pPr>
        <w:tabs>
          <w:tab w:val="left" w:pos="504"/>
          <w:tab w:val="left" w:pos="540"/>
          <w:tab w:val="left" w:pos="1080"/>
        </w:tabs>
        <w:ind w:left="504"/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  <w:t>129.</w:t>
      </w:r>
    </w:p>
    <w:p w14:paraId="1163062A" w14:textId="77777777" w:rsidR="004844C9" w:rsidRPr="00B007BC" w:rsidRDefault="004844C9" w:rsidP="00E26737">
      <w:pPr>
        <w:tabs>
          <w:tab w:val="left" w:pos="504"/>
        </w:tabs>
        <w:rPr>
          <w:rFonts w:ascii="Times" w:hAnsi="Times" w:cs="Times"/>
          <w:b/>
          <w:color w:val="000000"/>
        </w:rPr>
      </w:pPr>
    </w:p>
    <w:p w14:paraId="2615E5DD" w14:textId="47A00F7B" w:rsidR="00230DEB" w:rsidRPr="00B007BC" w:rsidRDefault="00230DEB" w:rsidP="00E26737">
      <w:pPr>
        <w:tabs>
          <w:tab w:val="left" w:pos="504"/>
        </w:tabs>
        <w:rPr>
          <w:rFonts w:ascii="Times" w:hAnsi="Times" w:cs="Times"/>
          <w:b/>
          <w:color w:val="000000"/>
        </w:rPr>
      </w:pPr>
      <w:r w:rsidRPr="00B007BC">
        <w:rPr>
          <w:rFonts w:ascii="Times" w:hAnsi="Times" w:cs="Times"/>
          <w:b/>
          <w:color w:val="000000"/>
        </w:rPr>
        <w:t>Encyclopedia, Dictionary, and Catalogue Entries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</w:p>
    <w:p w14:paraId="687ED0B6" w14:textId="63DA3C91" w:rsidR="008332C9" w:rsidRDefault="00BB0FA7" w:rsidP="008332C9">
      <w:pPr>
        <w:tabs>
          <w:tab w:val="left" w:pos="504"/>
          <w:tab w:val="left" w:pos="630"/>
          <w:tab w:val="left" w:pos="1260"/>
        </w:tabs>
        <w:rPr>
          <w:rFonts w:ascii="Times" w:hAnsi="Times" w:cs="Times"/>
          <w:i/>
          <w:iCs/>
          <w:color w:val="000000"/>
        </w:rPr>
      </w:pPr>
      <w:r>
        <w:rPr>
          <w:rFonts w:ascii="Times" w:hAnsi="Times" w:cs="Times"/>
          <w:color w:val="000000"/>
        </w:rPr>
        <w:t>2020</w:t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="008C2146" w:rsidRPr="00B007BC">
        <w:rPr>
          <w:rFonts w:ascii="Times" w:hAnsi="Times" w:cs="Times"/>
          <w:color w:val="000000"/>
        </w:rPr>
        <w:tab/>
        <w:t xml:space="preserve"> “Midrash and Aggadah</w:t>
      </w:r>
      <w:r w:rsidR="007664B6" w:rsidRPr="00B007BC">
        <w:rPr>
          <w:rFonts w:ascii="Times" w:hAnsi="Times" w:cs="Times"/>
          <w:color w:val="000000"/>
        </w:rPr>
        <w:t xml:space="preserve"> — </w:t>
      </w:r>
      <w:r w:rsidR="008C2146" w:rsidRPr="00B007BC">
        <w:rPr>
          <w:rFonts w:ascii="Times" w:hAnsi="Times" w:cs="Times"/>
          <w:color w:val="000000"/>
        </w:rPr>
        <w:t>Medieval Christianity.”</w:t>
      </w:r>
      <w:r w:rsidR="00242986" w:rsidRPr="00B007BC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In </w:t>
      </w:r>
      <w:r w:rsidR="004B79BA" w:rsidRPr="00B007BC">
        <w:rPr>
          <w:rFonts w:ascii="Times" w:hAnsi="Times" w:cs="Times"/>
          <w:i/>
          <w:iCs/>
          <w:color w:val="000000"/>
        </w:rPr>
        <w:t xml:space="preserve">Encyclopedia of the Bible and Its </w:t>
      </w:r>
    </w:p>
    <w:p w14:paraId="61D7D94A" w14:textId="77777777" w:rsidR="00BB0FA7" w:rsidRDefault="008332C9" w:rsidP="008332C9">
      <w:pPr>
        <w:tabs>
          <w:tab w:val="left" w:pos="504"/>
          <w:tab w:val="left" w:pos="630"/>
          <w:tab w:val="left" w:pos="1080"/>
        </w:tabs>
        <w:ind w:left="630"/>
        <w:rPr>
          <w:rFonts w:ascii="Times" w:hAnsi="Times" w:cs="Times"/>
          <w:color w:val="000000"/>
        </w:rPr>
      </w:pPr>
      <w:r>
        <w:rPr>
          <w:rFonts w:ascii="Times" w:hAnsi="Times" w:cs="Times"/>
          <w:i/>
          <w:iCs/>
          <w:color w:val="000000"/>
        </w:rPr>
        <w:tab/>
      </w:r>
      <w:r>
        <w:rPr>
          <w:rFonts w:ascii="Times" w:hAnsi="Times" w:cs="Times"/>
          <w:i/>
          <w:iCs/>
          <w:color w:val="000000"/>
        </w:rPr>
        <w:tab/>
      </w:r>
      <w:r>
        <w:rPr>
          <w:rFonts w:ascii="Times" w:hAnsi="Times" w:cs="Times"/>
          <w:i/>
          <w:iCs/>
          <w:color w:val="000000"/>
        </w:rPr>
        <w:tab/>
      </w:r>
      <w:r w:rsidR="004B79BA" w:rsidRPr="00B007BC">
        <w:rPr>
          <w:rFonts w:ascii="Times" w:hAnsi="Times" w:cs="Times"/>
          <w:i/>
          <w:iCs/>
          <w:color w:val="000000"/>
        </w:rPr>
        <w:t>Reception</w:t>
      </w:r>
      <w:r w:rsidR="00BB0FA7">
        <w:rPr>
          <w:rFonts w:ascii="Times" w:hAnsi="Times" w:cs="Times"/>
          <w:i/>
          <w:iCs/>
          <w:color w:val="000000"/>
        </w:rPr>
        <w:t xml:space="preserve"> Online</w:t>
      </w:r>
      <w:r w:rsidR="0052607E" w:rsidRPr="00B007BC">
        <w:rPr>
          <w:rFonts w:ascii="Times" w:hAnsi="Times" w:cs="Times"/>
          <w:i/>
          <w:iCs/>
          <w:color w:val="000000"/>
        </w:rPr>
        <w:t xml:space="preserve">, </w:t>
      </w:r>
      <w:r w:rsidR="0052607E" w:rsidRPr="00B007BC">
        <w:rPr>
          <w:rFonts w:ascii="Times" w:hAnsi="Times" w:cs="Times"/>
          <w:color w:val="000000"/>
        </w:rPr>
        <w:t>e</w:t>
      </w:r>
      <w:r w:rsidR="007664B6" w:rsidRPr="00B007BC">
        <w:rPr>
          <w:rFonts w:ascii="Times" w:hAnsi="Times" w:cs="Times"/>
          <w:color w:val="000000"/>
        </w:rPr>
        <w:t xml:space="preserve">dited by </w:t>
      </w:r>
      <w:r w:rsidR="004B79BA" w:rsidRPr="00B007BC">
        <w:rPr>
          <w:rFonts w:ascii="Times" w:hAnsi="Times" w:cs="Times"/>
          <w:color w:val="000000"/>
        </w:rPr>
        <w:t xml:space="preserve">Constance </w:t>
      </w:r>
      <w:proofErr w:type="spellStart"/>
      <w:r w:rsidR="004B79BA" w:rsidRPr="00B007BC">
        <w:rPr>
          <w:rFonts w:ascii="Times" w:hAnsi="Times" w:cs="Times"/>
          <w:color w:val="000000"/>
        </w:rPr>
        <w:t>Furey</w:t>
      </w:r>
      <w:proofErr w:type="spellEnd"/>
      <w:r w:rsidR="00242986" w:rsidRPr="00B007BC">
        <w:rPr>
          <w:rFonts w:ascii="Times" w:hAnsi="Times" w:cs="Times"/>
          <w:color w:val="000000"/>
        </w:rPr>
        <w:t xml:space="preserve">, </w:t>
      </w:r>
      <w:r w:rsidR="004B79BA" w:rsidRPr="00B007BC">
        <w:rPr>
          <w:rFonts w:ascii="Times" w:hAnsi="Times" w:cs="Times"/>
          <w:color w:val="000000"/>
        </w:rPr>
        <w:t>Steven L. McKenzie</w:t>
      </w:r>
      <w:r w:rsidR="00242986" w:rsidRPr="00B007BC">
        <w:rPr>
          <w:rFonts w:ascii="Times" w:hAnsi="Times" w:cs="Times"/>
          <w:color w:val="000000"/>
        </w:rPr>
        <w:t xml:space="preserve">, </w:t>
      </w:r>
      <w:r w:rsidR="004B79BA" w:rsidRPr="00B007BC">
        <w:rPr>
          <w:rFonts w:ascii="Times" w:hAnsi="Times" w:cs="Times"/>
          <w:color w:val="000000"/>
        </w:rPr>
        <w:t>Thomas</w:t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="00BB0FA7">
        <w:rPr>
          <w:rFonts w:ascii="Times" w:hAnsi="Times" w:cs="Times"/>
          <w:color w:val="000000"/>
        </w:rPr>
        <w:tab/>
      </w:r>
      <w:proofErr w:type="spellStart"/>
      <w:r w:rsidR="00BB0FA7" w:rsidRPr="00B007BC">
        <w:rPr>
          <w:rFonts w:ascii="Times" w:hAnsi="Times" w:cs="Times"/>
          <w:color w:val="000000"/>
        </w:rPr>
        <w:t>Römer</w:t>
      </w:r>
      <w:proofErr w:type="spellEnd"/>
      <w:r w:rsidR="00BB0FA7" w:rsidRPr="00B007BC">
        <w:rPr>
          <w:rFonts w:ascii="Times" w:hAnsi="Times" w:cs="Times"/>
          <w:color w:val="000000"/>
        </w:rPr>
        <w:t xml:space="preserve">, </w:t>
      </w:r>
      <w:r w:rsidR="004B79BA" w:rsidRPr="00B007BC">
        <w:rPr>
          <w:rFonts w:ascii="Times" w:hAnsi="Times" w:cs="Times"/>
          <w:color w:val="000000"/>
        </w:rPr>
        <w:t xml:space="preserve">Jens </w:t>
      </w:r>
      <w:proofErr w:type="spellStart"/>
      <w:r w:rsidR="004B79BA" w:rsidRPr="00B007BC">
        <w:rPr>
          <w:rFonts w:ascii="Times" w:hAnsi="Times" w:cs="Times"/>
          <w:color w:val="000000"/>
        </w:rPr>
        <w:t>Schröter</w:t>
      </w:r>
      <w:proofErr w:type="spellEnd"/>
      <w:r w:rsidR="00242986" w:rsidRPr="00B007BC">
        <w:rPr>
          <w:rFonts w:ascii="Times" w:hAnsi="Times" w:cs="Times"/>
          <w:color w:val="000000"/>
        </w:rPr>
        <w:t xml:space="preserve">, </w:t>
      </w:r>
      <w:r w:rsidR="004B79BA" w:rsidRPr="00B007BC">
        <w:rPr>
          <w:rFonts w:ascii="Times" w:hAnsi="Times" w:cs="Times"/>
          <w:color w:val="000000"/>
        </w:rPr>
        <w:t xml:space="preserve">Barry </w:t>
      </w:r>
      <w:proofErr w:type="spellStart"/>
      <w:r w:rsidR="004B79BA" w:rsidRPr="00B007BC">
        <w:rPr>
          <w:rFonts w:ascii="Times" w:hAnsi="Times" w:cs="Times"/>
          <w:color w:val="000000"/>
        </w:rPr>
        <w:t>Dov</w:t>
      </w:r>
      <w:proofErr w:type="spellEnd"/>
      <w:r w:rsidR="004B79BA" w:rsidRPr="00B007BC">
        <w:rPr>
          <w:rFonts w:ascii="Times" w:hAnsi="Times" w:cs="Times"/>
          <w:color w:val="000000"/>
        </w:rPr>
        <w:t xml:space="preserve"> </w:t>
      </w:r>
      <w:proofErr w:type="spellStart"/>
      <w:r w:rsidR="004B79BA" w:rsidRPr="00B007BC">
        <w:rPr>
          <w:rFonts w:ascii="Times" w:hAnsi="Times" w:cs="Times"/>
          <w:color w:val="000000"/>
        </w:rPr>
        <w:t>Walfish</w:t>
      </w:r>
      <w:proofErr w:type="spellEnd"/>
      <w:r w:rsidR="00242986" w:rsidRPr="00B007BC">
        <w:rPr>
          <w:rFonts w:ascii="Times" w:hAnsi="Times" w:cs="Times"/>
          <w:color w:val="000000"/>
        </w:rPr>
        <w:t xml:space="preserve">, and </w:t>
      </w:r>
      <w:r w:rsidR="004B79BA" w:rsidRPr="00B007BC">
        <w:rPr>
          <w:rFonts w:ascii="Times" w:hAnsi="Times" w:cs="Times"/>
          <w:color w:val="000000"/>
        </w:rPr>
        <w:t xml:space="preserve">Eric </w:t>
      </w:r>
      <w:proofErr w:type="spellStart"/>
      <w:r w:rsidR="004B79BA" w:rsidRPr="00B007BC">
        <w:rPr>
          <w:rFonts w:ascii="Times" w:hAnsi="Times" w:cs="Times"/>
          <w:color w:val="000000"/>
        </w:rPr>
        <w:t>Ziolkowski</w:t>
      </w:r>
      <w:proofErr w:type="spellEnd"/>
      <w:r w:rsidR="00242986" w:rsidRPr="00B007BC">
        <w:rPr>
          <w:rFonts w:ascii="Times" w:hAnsi="Times" w:cs="Times"/>
          <w:color w:val="000000"/>
        </w:rPr>
        <w:t>.</w:t>
      </w:r>
      <w:r w:rsidR="00BB0FA7">
        <w:rPr>
          <w:rFonts w:ascii="Times" w:hAnsi="Times" w:cs="Times"/>
          <w:color w:val="000000"/>
        </w:rPr>
        <w:t xml:space="preserve"> </w:t>
      </w:r>
      <w:r w:rsidR="00BB0FA7" w:rsidRPr="00B007BC">
        <w:rPr>
          <w:rFonts w:ascii="Times" w:hAnsi="Times" w:cs="Times"/>
          <w:color w:val="000000"/>
        </w:rPr>
        <w:t>Berlin: De</w:t>
      </w:r>
      <w:r w:rsidR="00BB0FA7">
        <w:rPr>
          <w:rFonts w:ascii="Times" w:hAnsi="Times" w:cs="Times"/>
          <w:color w:val="000000"/>
        </w:rPr>
        <w:t xml:space="preserve"> </w:t>
      </w:r>
    </w:p>
    <w:p w14:paraId="4534526E" w14:textId="77777777" w:rsidR="00BB0FA7" w:rsidRPr="00537A6D" w:rsidRDefault="00BB0FA7" w:rsidP="00BB0FA7">
      <w:pPr>
        <w:tabs>
          <w:tab w:val="left" w:pos="504"/>
          <w:tab w:val="left" w:pos="630"/>
          <w:tab w:val="left" w:pos="1080"/>
        </w:tabs>
        <w:ind w:left="630"/>
        <w:rPr>
          <w:rFonts w:ascii="Times" w:hAnsi="Times" w:cs="Times"/>
          <w:color w:val="000000"/>
        </w:rPr>
      </w:pPr>
      <w:r>
        <w:rPr>
          <w:rFonts w:ascii="Times" w:hAnsi="Times" w:cs="Times"/>
          <w:i/>
          <w:iCs/>
          <w:color w:val="000000"/>
        </w:rPr>
        <w:tab/>
      </w:r>
      <w:r>
        <w:rPr>
          <w:rFonts w:ascii="Times" w:hAnsi="Times" w:cs="Times"/>
          <w:i/>
          <w:iCs/>
          <w:color w:val="000000"/>
        </w:rPr>
        <w:tab/>
      </w:r>
      <w:r>
        <w:rPr>
          <w:rFonts w:ascii="Times" w:hAnsi="Times" w:cs="Times"/>
          <w:i/>
          <w:iCs/>
          <w:color w:val="000000"/>
        </w:rPr>
        <w:tab/>
      </w:r>
      <w:r w:rsidR="004B79BA" w:rsidRPr="00537A6D">
        <w:rPr>
          <w:rFonts w:ascii="Times" w:hAnsi="Times" w:cs="Times"/>
          <w:color w:val="000000"/>
        </w:rPr>
        <w:t xml:space="preserve">Gruyter, </w:t>
      </w:r>
      <w:r w:rsidR="00806F21" w:rsidRPr="00537A6D">
        <w:rPr>
          <w:rFonts w:ascii="Times" w:hAnsi="Times" w:cs="Times"/>
          <w:color w:val="000000"/>
        </w:rPr>
        <w:t>2020</w:t>
      </w:r>
      <w:r w:rsidRPr="00537A6D">
        <w:rPr>
          <w:rFonts w:ascii="Times" w:hAnsi="Times" w:cs="Times"/>
          <w:color w:val="000000"/>
        </w:rPr>
        <w:t>. https://db.degruyter.com/view/EBR/MainLemma_1863</w:t>
      </w:r>
    </w:p>
    <w:p w14:paraId="4A343FA8" w14:textId="42B885D3" w:rsidR="008332C9" w:rsidRPr="00537A6D" w:rsidRDefault="00BB0FA7" w:rsidP="00BB0FA7">
      <w:pPr>
        <w:tabs>
          <w:tab w:val="left" w:pos="504"/>
          <w:tab w:val="left" w:pos="630"/>
          <w:tab w:val="left" w:pos="1080"/>
        </w:tabs>
        <w:rPr>
          <w:rFonts w:ascii="Times" w:hAnsi="Times" w:cs="Times"/>
          <w:color w:val="000000"/>
        </w:rPr>
      </w:pPr>
      <w:r w:rsidRPr="00537A6D">
        <w:rPr>
          <w:rFonts w:ascii="Times" w:hAnsi="Times" w:cs="Times"/>
          <w:color w:val="000000"/>
        </w:rPr>
        <w:tab/>
      </w:r>
      <w:r w:rsidRPr="00537A6D">
        <w:rPr>
          <w:rFonts w:ascii="Times" w:hAnsi="Times" w:cs="Times"/>
          <w:color w:val="000000"/>
        </w:rPr>
        <w:tab/>
      </w:r>
      <w:r w:rsidRPr="00537A6D">
        <w:rPr>
          <w:rFonts w:ascii="Times" w:hAnsi="Times" w:cs="Times"/>
          <w:color w:val="000000"/>
        </w:rPr>
        <w:tab/>
      </w:r>
      <w:r w:rsidRPr="00537A6D">
        <w:rPr>
          <w:rFonts w:ascii="Times" w:hAnsi="Times" w:cs="Times"/>
          <w:color w:val="000000"/>
        </w:rPr>
        <w:tab/>
      </w:r>
      <w:r w:rsidRPr="00537A6D">
        <w:rPr>
          <w:rFonts w:ascii="Times" w:hAnsi="Times" w:cs="Times"/>
          <w:color w:val="000000"/>
        </w:rPr>
        <w:tab/>
        <w:t>(Print ed. volume 19</w:t>
      </w:r>
      <w:r w:rsidR="0082329B" w:rsidRPr="00537A6D">
        <w:rPr>
          <w:rFonts w:ascii="Times" w:hAnsi="Times" w:cs="Times"/>
          <w:color w:val="000000"/>
        </w:rPr>
        <w:t xml:space="preserve">, </w:t>
      </w:r>
      <w:r w:rsidR="00537A6D">
        <w:rPr>
          <w:rFonts w:ascii="Times" w:hAnsi="Times" w:cs="Times"/>
          <w:color w:val="000000"/>
        </w:rPr>
        <w:t xml:space="preserve">forthcoming </w:t>
      </w:r>
      <w:r w:rsidR="0082329B" w:rsidRPr="00537A6D">
        <w:rPr>
          <w:rFonts w:ascii="Times" w:hAnsi="Times" w:cs="Times"/>
          <w:color w:val="000000"/>
        </w:rPr>
        <w:t>2021</w:t>
      </w:r>
      <w:r w:rsidRPr="00537A6D">
        <w:rPr>
          <w:rFonts w:ascii="Times" w:hAnsi="Times" w:cs="Times"/>
          <w:color w:val="000000"/>
        </w:rPr>
        <w:t>).</w:t>
      </w:r>
    </w:p>
    <w:p w14:paraId="5CD56CC4" w14:textId="77777777" w:rsidR="008332C9" w:rsidRDefault="00FA334C" w:rsidP="008332C9">
      <w:pPr>
        <w:tabs>
          <w:tab w:val="left" w:pos="504"/>
          <w:tab w:val="left" w:pos="630"/>
          <w:tab w:val="left" w:pos="1350"/>
        </w:tabs>
        <w:rPr>
          <w:rFonts w:ascii="Times" w:hAnsi="Times" w:cs="Times"/>
          <w:i/>
          <w:color w:val="000000"/>
        </w:rPr>
      </w:pPr>
      <w:r w:rsidRPr="00537A6D">
        <w:rPr>
          <w:rFonts w:ascii="Times" w:hAnsi="Times" w:cs="Times"/>
          <w:color w:val="000000"/>
        </w:rPr>
        <w:t>2014</w:t>
      </w:r>
      <w:r w:rsidR="008332C9" w:rsidRPr="00537A6D">
        <w:rPr>
          <w:rFonts w:ascii="Times" w:hAnsi="Times" w:cs="Times"/>
          <w:color w:val="000000"/>
        </w:rPr>
        <w:tab/>
      </w:r>
      <w:r w:rsidR="008332C9" w:rsidRPr="00537A6D">
        <w:rPr>
          <w:rFonts w:ascii="Times" w:hAnsi="Times" w:cs="Times"/>
          <w:color w:val="000000"/>
        </w:rPr>
        <w:tab/>
      </w:r>
      <w:r w:rsidR="008332C9" w:rsidRPr="00537A6D">
        <w:rPr>
          <w:rFonts w:ascii="Times" w:hAnsi="Times" w:cs="Times"/>
          <w:color w:val="000000"/>
        </w:rPr>
        <w:tab/>
      </w:r>
      <w:r w:rsidR="006C3361" w:rsidRPr="00537A6D">
        <w:rPr>
          <w:rFonts w:ascii="Times" w:hAnsi="Times" w:cs="Times"/>
          <w:color w:val="000000"/>
        </w:rPr>
        <w:t xml:space="preserve">“Lope </w:t>
      </w:r>
      <w:proofErr w:type="spellStart"/>
      <w:r w:rsidR="006C3361" w:rsidRPr="00537A6D">
        <w:rPr>
          <w:rFonts w:ascii="Times" w:hAnsi="Times" w:cs="Times"/>
          <w:color w:val="000000"/>
        </w:rPr>
        <w:t>Obregón</w:t>
      </w:r>
      <w:proofErr w:type="spellEnd"/>
      <w:r w:rsidR="006C3361" w:rsidRPr="00537A6D">
        <w:rPr>
          <w:rFonts w:ascii="Times" w:hAnsi="Times" w:cs="Times"/>
          <w:color w:val="000000"/>
        </w:rPr>
        <w:t xml:space="preserve">.” </w:t>
      </w:r>
      <w:r w:rsidR="006C3361" w:rsidRPr="00B007BC">
        <w:rPr>
          <w:rFonts w:ascii="Times" w:hAnsi="Times" w:cs="Times"/>
          <w:color w:val="000000"/>
        </w:rPr>
        <w:t xml:space="preserve">In </w:t>
      </w:r>
      <w:r w:rsidR="006C3361" w:rsidRPr="00B007BC">
        <w:rPr>
          <w:rFonts w:ascii="Times" w:hAnsi="Times" w:cs="Times"/>
          <w:i/>
          <w:color w:val="000000"/>
        </w:rPr>
        <w:t>Christian-Muslim Relations. A Bibliographical History</w:t>
      </w:r>
      <w:r w:rsidR="00EC67E4" w:rsidRPr="00B007BC">
        <w:rPr>
          <w:rFonts w:ascii="Times" w:hAnsi="Times" w:cs="Times"/>
          <w:i/>
          <w:color w:val="000000"/>
        </w:rPr>
        <w:t>. VI: 1500-</w:t>
      </w:r>
    </w:p>
    <w:p w14:paraId="2627E93B" w14:textId="77777777" w:rsidR="008332C9" w:rsidRDefault="008332C9" w:rsidP="008332C9">
      <w:pPr>
        <w:tabs>
          <w:tab w:val="left" w:pos="504"/>
          <w:tab w:val="left" w:pos="630"/>
          <w:tab w:val="left" w:pos="135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i/>
          <w:color w:val="000000"/>
        </w:rPr>
        <w:tab/>
      </w:r>
      <w:r>
        <w:rPr>
          <w:rFonts w:ascii="Times" w:hAnsi="Times" w:cs="Times"/>
          <w:i/>
          <w:color w:val="000000"/>
        </w:rPr>
        <w:tab/>
      </w:r>
      <w:r>
        <w:rPr>
          <w:rFonts w:ascii="Times" w:hAnsi="Times" w:cs="Times"/>
          <w:i/>
          <w:color w:val="000000"/>
        </w:rPr>
        <w:tab/>
      </w:r>
      <w:r>
        <w:rPr>
          <w:rFonts w:ascii="Times" w:hAnsi="Times" w:cs="Times"/>
          <w:i/>
          <w:color w:val="000000"/>
        </w:rPr>
        <w:tab/>
      </w:r>
      <w:r>
        <w:rPr>
          <w:rFonts w:ascii="Times" w:hAnsi="Times" w:cs="Times"/>
          <w:i/>
          <w:color w:val="000000"/>
        </w:rPr>
        <w:tab/>
      </w:r>
      <w:r w:rsidR="00EC67E4" w:rsidRPr="00B007BC">
        <w:rPr>
          <w:rFonts w:ascii="Times" w:hAnsi="Times" w:cs="Times"/>
          <w:i/>
          <w:color w:val="000000"/>
        </w:rPr>
        <w:t>16</w:t>
      </w:r>
      <w:r w:rsidR="006C3361" w:rsidRPr="00B007BC">
        <w:rPr>
          <w:rFonts w:ascii="Times" w:hAnsi="Times" w:cs="Times"/>
          <w:i/>
          <w:color w:val="000000"/>
        </w:rPr>
        <w:t>00</w:t>
      </w:r>
      <w:r w:rsidR="00526B68" w:rsidRPr="00B007BC">
        <w:rPr>
          <w:rFonts w:ascii="Times" w:hAnsi="Times" w:cs="Times"/>
          <w:i/>
          <w:color w:val="000000"/>
        </w:rPr>
        <w:t xml:space="preserve"> (Western Europe)</w:t>
      </w:r>
      <w:r w:rsidR="0052607E" w:rsidRPr="00B007BC">
        <w:rPr>
          <w:rFonts w:ascii="Times" w:hAnsi="Times" w:cs="Times"/>
          <w:i/>
          <w:color w:val="000000"/>
        </w:rPr>
        <w:t xml:space="preserve">, </w:t>
      </w:r>
      <w:r w:rsidR="0052607E" w:rsidRPr="00B007BC">
        <w:rPr>
          <w:rFonts w:ascii="Times" w:hAnsi="Times" w:cs="Times"/>
          <w:iCs/>
          <w:color w:val="000000"/>
        </w:rPr>
        <w:t>e</w:t>
      </w:r>
      <w:r w:rsidR="00B52EC3" w:rsidRPr="00B007BC">
        <w:rPr>
          <w:rFonts w:ascii="Times" w:hAnsi="Times" w:cs="Times"/>
          <w:color w:val="000000"/>
        </w:rPr>
        <w:t>dited</w:t>
      </w:r>
      <w:r w:rsidR="00EC67E4" w:rsidRPr="00B007BC">
        <w:rPr>
          <w:rFonts w:ascii="Times" w:hAnsi="Times" w:cs="Times"/>
          <w:color w:val="000000"/>
        </w:rPr>
        <w:t xml:space="preserve"> </w:t>
      </w:r>
      <w:r w:rsidR="007664B6" w:rsidRPr="00B007BC">
        <w:rPr>
          <w:rFonts w:ascii="Times" w:hAnsi="Times" w:cs="Times"/>
          <w:color w:val="000000"/>
        </w:rPr>
        <w:t xml:space="preserve">by </w:t>
      </w:r>
      <w:r w:rsidR="00EC67E4" w:rsidRPr="00B007BC">
        <w:rPr>
          <w:rFonts w:ascii="Times" w:hAnsi="Times" w:cs="Times"/>
          <w:color w:val="000000"/>
        </w:rPr>
        <w:t>David</w:t>
      </w:r>
      <w:r>
        <w:rPr>
          <w:rFonts w:ascii="Times" w:hAnsi="Times" w:cs="Times"/>
          <w:color w:val="000000"/>
        </w:rPr>
        <w:t xml:space="preserve"> </w:t>
      </w:r>
      <w:r w:rsidR="00B52EC3" w:rsidRPr="00B007BC">
        <w:rPr>
          <w:rFonts w:ascii="Times" w:hAnsi="Times" w:cs="Times"/>
          <w:color w:val="000000"/>
        </w:rPr>
        <w:t xml:space="preserve">Thomas </w:t>
      </w:r>
      <w:r w:rsidR="00526B68" w:rsidRPr="00B007BC">
        <w:rPr>
          <w:rFonts w:ascii="Times" w:hAnsi="Times" w:cs="Times"/>
          <w:color w:val="000000"/>
        </w:rPr>
        <w:t xml:space="preserve">and John </w:t>
      </w:r>
      <w:proofErr w:type="spellStart"/>
      <w:r w:rsidR="00EC67E4" w:rsidRPr="00B007BC">
        <w:rPr>
          <w:rFonts w:ascii="Times" w:hAnsi="Times" w:cs="Times"/>
          <w:color w:val="000000"/>
        </w:rPr>
        <w:t>Chesworth</w:t>
      </w:r>
      <w:proofErr w:type="spellEnd"/>
      <w:r w:rsidR="00EC67E4" w:rsidRPr="00B007BC">
        <w:rPr>
          <w:rFonts w:ascii="Times" w:hAnsi="Times" w:cs="Times"/>
          <w:color w:val="000000"/>
        </w:rPr>
        <w:t xml:space="preserve">, with </w:t>
      </w:r>
    </w:p>
    <w:p w14:paraId="1EB789A0" w14:textId="5B2DAF43" w:rsidR="006C3361" w:rsidRPr="00BB0FA7" w:rsidRDefault="008332C9" w:rsidP="008332C9">
      <w:pPr>
        <w:tabs>
          <w:tab w:val="left" w:pos="504"/>
          <w:tab w:val="left" w:pos="630"/>
          <w:tab w:val="left" w:pos="1350"/>
        </w:tabs>
        <w:ind w:left="504"/>
        <w:rPr>
          <w:rFonts w:ascii="Times" w:hAnsi="Times" w:cs="Times"/>
          <w:color w:val="000000"/>
          <w:lang w:val="de-DE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="00EC67E4" w:rsidRPr="00B007BC">
        <w:rPr>
          <w:rFonts w:ascii="Times" w:hAnsi="Times" w:cs="Times"/>
          <w:color w:val="000000"/>
        </w:rPr>
        <w:t xml:space="preserve">John </w:t>
      </w:r>
      <w:proofErr w:type="spellStart"/>
      <w:r w:rsidR="006C3361" w:rsidRPr="00B007BC">
        <w:rPr>
          <w:rFonts w:ascii="Times" w:hAnsi="Times" w:cs="Times"/>
          <w:color w:val="000000"/>
        </w:rPr>
        <w:t>Azumah</w:t>
      </w:r>
      <w:proofErr w:type="spellEnd"/>
      <w:r w:rsidR="006C3361" w:rsidRPr="00B007BC">
        <w:rPr>
          <w:rFonts w:ascii="Times" w:hAnsi="Times" w:cs="Times"/>
          <w:color w:val="000000"/>
        </w:rPr>
        <w:t xml:space="preserve">, Stanislaw </w:t>
      </w:r>
      <w:proofErr w:type="spellStart"/>
      <w:r w:rsidR="006C3361" w:rsidRPr="00B007BC">
        <w:rPr>
          <w:rFonts w:ascii="Times" w:hAnsi="Times" w:cs="Times"/>
          <w:color w:val="000000"/>
        </w:rPr>
        <w:t>Grodz</w:t>
      </w:r>
      <w:proofErr w:type="spellEnd"/>
      <w:r w:rsidR="006C3361" w:rsidRPr="00B007BC">
        <w:rPr>
          <w:rFonts w:ascii="Times" w:hAnsi="Times" w:cs="Times"/>
          <w:color w:val="000000"/>
        </w:rPr>
        <w:t>, An</w:t>
      </w:r>
      <w:r w:rsidR="00B52EC3" w:rsidRPr="00B007BC">
        <w:rPr>
          <w:rFonts w:ascii="Times" w:hAnsi="Times" w:cs="Times"/>
          <w:color w:val="000000"/>
        </w:rPr>
        <w:t xml:space="preserve">drew Newman, and Douglas Pratt, 169–75. </w:t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="006C3361" w:rsidRPr="00B007BC">
        <w:rPr>
          <w:rFonts w:ascii="Times" w:hAnsi="Times" w:cs="Times"/>
          <w:color w:val="000000"/>
          <w:lang w:val="de-DE"/>
        </w:rPr>
        <w:t xml:space="preserve">Leiden: Brill, </w:t>
      </w:r>
      <w:r w:rsidR="00EC67E4" w:rsidRPr="00B007BC">
        <w:rPr>
          <w:rFonts w:ascii="Times" w:hAnsi="Times" w:cs="Times"/>
          <w:color w:val="000000"/>
          <w:lang w:val="de-DE"/>
        </w:rPr>
        <w:t xml:space="preserve">2014. </w:t>
      </w:r>
    </w:p>
    <w:p w14:paraId="7DB4B3DE" w14:textId="2448E715" w:rsidR="008332C9" w:rsidRDefault="00FA334C" w:rsidP="008332C9">
      <w:pPr>
        <w:tabs>
          <w:tab w:val="left" w:pos="504"/>
          <w:tab w:val="left" w:pos="630"/>
          <w:tab w:val="left" w:pos="1350"/>
        </w:tabs>
        <w:rPr>
          <w:rFonts w:ascii="Times" w:hAnsi="Times" w:cs="Times"/>
          <w:color w:val="000000"/>
          <w:lang w:val="de-DE"/>
        </w:rPr>
      </w:pPr>
      <w:r w:rsidRPr="00B007BC">
        <w:rPr>
          <w:rFonts w:ascii="Times" w:hAnsi="Times" w:cs="Times"/>
          <w:color w:val="000000"/>
          <w:lang w:val="de-DE"/>
        </w:rPr>
        <w:t>2013</w:t>
      </w:r>
      <w:r w:rsidR="008332C9">
        <w:rPr>
          <w:rFonts w:ascii="Times" w:hAnsi="Times" w:cs="Times"/>
          <w:color w:val="000000"/>
          <w:lang w:val="de-DE"/>
        </w:rPr>
        <w:tab/>
      </w:r>
      <w:r w:rsidR="008332C9">
        <w:rPr>
          <w:rFonts w:ascii="Times" w:hAnsi="Times" w:cs="Times"/>
          <w:color w:val="000000"/>
          <w:lang w:val="de-DE"/>
        </w:rPr>
        <w:tab/>
      </w:r>
      <w:r w:rsidR="008332C9">
        <w:rPr>
          <w:rFonts w:ascii="Times" w:hAnsi="Times" w:cs="Times"/>
          <w:color w:val="000000"/>
          <w:lang w:val="de-DE"/>
        </w:rPr>
        <w:tab/>
      </w:r>
      <w:r w:rsidR="008332C9" w:rsidRPr="00BB0FA7">
        <w:rPr>
          <w:rFonts w:ascii="Times" w:hAnsi="Times" w:cs="Times"/>
          <w:color w:val="000000"/>
          <w:lang w:val="de-DE"/>
        </w:rPr>
        <w:t>“</w:t>
      </w:r>
      <w:proofErr w:type="spellStart"/>
      <w:r w:rsidR="008332C9" w:rsidRPr="00BB0FA7">
        <w:rPr>
          <w:rFonts w:ascii="Times" w:hAnsi="Times" w:cs="Times"/>
          <w:color w:val="000000"/>
          <w:lang w:val="de-DE"/>
        </w:rPr>
        <w:t>Pugio</w:t>
      </w:r>
      <w:proofErr w:type="spellEnd"/>
      <w:r w:rsidR="008332C9" w:rsidRPr="00BB0FA7">
        <w:rPr>
          <w:rFonts w:ascii="Times" w:hAnsi="Times" w:cs="Times"/>
          <w:color w:val="000000"/>
          <w:lang w:val="de-DE"/>
        </w:rPr>
        <w:t xml:space="preserve"> </w:t>
      </w:r>
      <w:proofErr w:type="spellStart"/>
      <w:r w:rsidR="008332C9" w:rsidRPr="00BB0FA7">
        <w:rPr>
          <w:rFonts w:ascii="Times" w:hAnsi="Times" w:cs="Times"/>
          <w:color w:val="000000"/>
          <w:lang w:val="de-DE"/>
        </w:rPr>
        <w:t>Fidei</w:t>
      </w:r>
      <w:proofErr w:type="spellEnd"/>
      <w:r w:rsidR="008332C9" w:rsidRPr="00BB0FA7">
        <w:rPr>
          <w:rFonts w:ascii="Times" w:hAnsi="Times" w:cs="Times"/>
          <w:color w:val="000000"/>
          <w:lang w:val="de-DE"/>
        </w:rPr>
        <w:t>,” “</w:t>
      </w:r>
      <w:proofErr w:type="spellStart"/>
      <w:r w:rsidR="008332C9" w:rsidRPr="00BB0FA7">
        <w:rPr>
          <w:rFonts w:ascii="Times" w:hAnsi="Times" w:cs="Times"/>
          <w:color w:val="000000"/>
          <w:lang w:val="de-DE"/>
        </w:rPr>
        <w:t>Fortalitium</w:t>
      </w:r>
      <w:proofErr w:type="spellEnd"/>
      <w:r w:rsidR="008332C9" w:rsidRPr="00BB0FA7">
        <w:rPr>
          <w:rFonts w:ascii="Times" w:hAnsi="Times" w:cs="Times"/>
          <w:color w:val="000000"/>
          <w:lang w:val="de-DE"/>
        </w:rPr>
        <w:t xml:space="preserve"> </w:t>
      </w:r>
      <w:proofErr w:type="spellStart"/>
      <w:r w:rsidR="008332C9" w:rsidRPr="00BB0FA7">
        <w:rPr>
          <w:rFonts w:ascii="Times" w:hAnsi="Times" w:cs="Times"/>
          <w:color w:val="000000"/>
          <w:lang w:val="de-DE"/>
        </w:rPr>
        <w:t>Fidei</w:t>
      </w:r>
      <w:proofErr w:type="spellEnd"/>
      <w:r w:rsidR="008332C9" w:rsidRPr="00BB0FA7">
        <w:rPr>
          <w:rFonts w:ascii="Times" w:hAnsi="Times" w:cs="Times"/>
          <w:color w:val="000000"/>
          <w:lang w:val="de-DE"/>
        </w:rPr>
        <w:t xml:space="preserve">,” </w:t>
      </w:r>
      <w:proofErr w:type="spellStart"/>
      <w:r w:rsidR="008332C9" w:rsidRPr="00BB0FA7">
        <w:rPr>
          <w:rFonts w:ascii="Times" w:hAnsi="Times" w:cs="Times"/>
          <w:color w:val="000000"/>
          <w:lang w:val="de-DE"/>
        </w:rPr>
        <w:t>and</w:t>
      </w:r>
      <w:proofErr w:type="spellEnd"/>
      <w:r w:rsidR="008332C9" w:rsidRPr="00BB0FA7">
        <w:rPr>
          <w:rFonts w:ascii="Times" w:hAnsi="Times" w:cs="Times"/>
          <w:color w:val="000000"/>
          <w:lang w:val="de-DE"/>
        </w:rPr>
        <w:t xml:space="preserve"> “</w:t>
      </w:r>
      <w:proofErr w:type="spellStart"/>
      <w:r w:rsidR="008332C9" w:rsidRPr="00BB0FA7">
        <w:rPr>
          <w:rFonts w:ascii="Times" w:hAnsi="Times" w:cs="Times"/>
          <w:color w:val="000000"/>
          <w:lang w:val="de-DE"/>
        </w:rPr>
        <w:t>Moreh</w:t>
      </w:r>
      <w:proofErr w:type="spellEnd"/>
      <w:r w:rsidR="008332C9" w:rsidRPr="00BB0FA7">
        <w:rPr>
          <w:rFonts w:ascii="Times" w:hAnsi="Times" w:cs="Times"/>
          <w:color w:val="000000"/>
          <w:lang w:val="de-DE"/>
        </w:rPr>
        <w:t xml:space="preserve"> </w:t>
      </w:r>
      <w:proofErr w:type="spellStart"/>
      <w:r w:rsidR="008332C9" w:rsidRPr="00BB0FA7">
        <w:rPr>
          <w:rFonts w:ascii="Times" w:hAnsi="Times" w:cs="Times"/>
          <w:color w:val="000000"/>
          <w:lang w:val="de-DE"/>
        </w:rPr>
        <w:t>Ẓedek</w:t>
      </w:r>
      <w:proofErr w:type="spellEnd"/>
      <w:r w:rsidR="008332C9" w:rsidRPr="00BB0FA7">
        <w:rPr>
          <w:rFonts w:ascii="Times" w:hAnsi="Times" w:cs="Times"/>
          <w:color w:val="000000"/>
          <w:lang w:val="de-DE"/>
        </w:rPr>
        <w:t>/</w:t>
      </w:r>
      <w:proofErr w:type="spellStart"/>
      <w:r w:rsidR="008332C9" w:rsidRPr="00BB0FA7">
        <w:rPr>
          <w:rFonts w:ascii="Times" w:hAnsi="Times" w:cs="Times"/>
          <w:color w:val="000000"/>
          <w:lang w:val="de-DE"/>
        </w:rPr>
        <w:t>Mostrador</w:t>
      </w:r>
      <w:proofErr w:type="spellEnd"/>
      <w:r w:rsidR="008332C9" w:rsidRPr="00BB0FA7">
        <w:rPr>
          <w:rFonts w:ascii="Times" w:hAnsi="Times" w:cs="Times"/>
          <w:color w:val="000000"/>
          <w:lang w:val="de-DE"/>
        </w:rPr>
        <w:t xml:space="preserve"> de </w:t>
      </w:r>
      <w:proofErr w:type="spellStart"/>
      <w:r w:rsidR="008332C9" w:rsidRPr="00BB0FA7">
        <w:rPr>
          <w:rFonts w:ascii="Times" w:hAnsi="Times" w:cs="Times"/>
          <w:color w:val="000000"/>
          <w:lang w:val="de-DE"/>
        </w:rPr>
        <w:t>justicia</w:t>
      </w:r>
      <w:proofErr w:type="spellEnd"/>
      <w:r w:rsidR="008332C9" w:rsidRPr="00BB0FA7">
        <w:rPr>
          <w:rFonts w:ascii="Times" w:hAnsi="Times" w:cs="Times"/>
          <w:color w:val="000000"/>
          <w:lang w:val="de-DE"/>
        </w:rPr>
        <w:t>.”</w:t>
      </w:r>
      <w:r w:rsidR="00230DEB" w:rsidRPr="00B007BC">
        <w:rPr>
          <w:rFonts w:ascii="Times" w:hAnsi="Times" w:cs="Times"/>
          <w:color w:val="000000"/>
          <w:lang w:val="de-DE"/>
        </w:rPr>
        <w:t xml:space="preserve"> </w:t>
      </w:r>
      <w:r w:rsidR="008332C9">
        <w:rPr>
          <w:rFonts w:ascii="Times" w:hAnsi="Times" w:cs="Times"/>
          <w:color w:val="000000"/>
          <w:lang w:val="de-DE"/>
        </w:rPr>
        <w:t>I</w:t>
      </w:r>
      <w:r w:rsidR="00230DEB" w:rsidRPr="00B007BC">
        <w:rPr>
          <w:rFonts w:ascii="Times" w:hAnsi="Times" w:cs="Times"/>
          <w:color w:val="000000"/>
          <w:lang w:val="de-DE"/>
        </w:rPr>
        <w:t xml:space="preserve">n </w:t>
      </w:r>
    </w:p>
    <w:p w14:paraId="1F60F79D" w14:textId="5CAA93C8" w:rsidR="008332C9" w:rsidRPr="008332C9" w:rsidRDefault="008332C9" w:rsidP="008332C9">
      <w:pPr>
        <w:tabs>
          <w:tab w:val="left" w:pos="504"/>
          <w:tab w:val="left" w:pos="630"/>
          <w:tab w:val="left" w:pos="1080"/>
        </w:tabs>
        <w:rPr>
          <w:rFonts w:ascii="Times" w:hAnsi="Times" w:cs="Times"/>
          <w:color w:val="000000"/>
          <w:lang w:val="de-DE"/>
        </w:rPr>
      </w:pPr>
      <w:r>
        <w:rPr>
          <w:rFonts w:ascii="Times" w:hAnsi="Times" w:cs="Times"/>
          <w:i/>
          <w:color w:val="000000"/>
          <w:lang w:val="de-DE"/>
        </w:rPr>
        <w:tab/>
      </w:r>
      <w:r>
        <w:rPr>
          <w:rFonts w:ascii="Times" w:hAnsi="Times" w:cs="Times"/>
          <w:i/>
          <w:color w:val="000000"/>
          <w:lang w:val="de-DE"/>
        </w:rPr>
        <w:tab/>
      </w:r>
      <w:r>
        <w:rPr>
          <w:rFonts w:ascii="Times" w:hAnsi="Times" w:cs="Times"/>
          <w:i/>
          <w:color w:val="000000"/>
          <w:lang w:val="de-DE"/>
        </w:rPr>
        <w:tab/>
      </w:r>
      <w:r>
        <w:rPr>
          <w:rFonts w:ascii="Times" w:hAnsi="Times" w:cs="Times"/>
          <w:i/>
          <w:color w:val="000000"/>
          <w:lang w:val="de-DE"/>
        </w:rPr>
        <w:tab/>
      </w:r>
      <w:r>
        <w:rPr>
          <w:rFonts w:ascii="Times" w:hAnsi="Times" w:cs="Times"/>
          <w:i/>
          <w:color w:val="000000"/>
          <w:lang w:val="de-DE"/>
        </w:rPr>
        <w:tab/>
      </w:r>
      <w:r w:rsidR="00230DEB" w:rsidRPr="00B007BC">
        <w:rPr>
          <w:rFonts w:ascii="Times" w:hAnsi="Times" w:cs="Times"/>
          <w:i/>
          <w:color w:val="000000"/>
          <w:lang w:val="de-DE"/>
        </w:rPr>
        <w:t xml:space="preserve">Handbuch des Antisemitismus. Judenfeindschaft in Geschichte und </w:t>
      </w:r>
      <w:r w:rsidR="00230DEB" w:rsidRPr="008332C9">
        <w:rPr>
          <w:rFonts w:ascii="Times" w:hAnsi="Times" w:cs="Times"/>
          <w:i/>
          <w:color w:val="000000"/>
          <w:lang w:val="de-DE"/>
        </w:rPr>
        <w:t>Gegenwart</w:t>
      </w:r>
      <w:r>
        <w:rPr>
          <w:rFonts w:ascii="Times" w:hAnsi="Times" w:cs="Times"/>
          <w:i/>
          <w:color w:val="000000"/>
          <w:lang w:val="de-DE"/>
        </w:rPr>
        <w:t>,</w:t>
      </w:r>
    </w:p>
    <w:p w14:paraId="4336F553" w14:textId="77777777" w:rsidR="008332C9" w:rsidRDefault="008332C9" w:rsidP="008332C9">
      <w:pPr>
        <w:tabs>
          <w:tab w:val="left" w:pos="504"/>
          <w:tab w:val="left" w:pos="630"/>
          <w:tab w:val="left" w:pos="1080"/>
        </w:tabs>
        <w:ind w:left="504"/>
        <w:rPr>
          <w:rFonts w:ascii="Times" w:hAnsi="Times" w:cs="Times"/>
          <w:color w:val="000000"/>
          <w:lang w:val="de-DE"/>
        </w:rPr>
      </w:pPr>
      <w:r w:rsidRPr="00BB0FA7">
        <w:rPr>
          <w:rFonts w:ascii="Times" w:hAnsi="Times" w:cs="Times"/>
          <w:color w:val="000000"/>
          <w:lang w:val="de-DE"/>
        </w:rPr>
        <w:tab/>
      </w:r>
      <w:r w:rsidRPr="00BB0FA7">
        <w:rPr>
          <w:rFonts w:ascii="Times" w:hAnsi="Times" w:cs="Times"/>
          <w:color w:val="000000"/>
          <w:lang w:val="de-DE"/>
        </w:rPr>
        <w:tab/>
      </w:r>
      <w:r w:rsidRPr="00BB0FA7">
        <w:rPr>
          <w:rFonts w:ascii="Times" w:hAnsi="Times" w:cs="Times"/>
          <w:color w:val="000000"/>
          <w:lang w:val="de-DE"/>
        </w:rPr>
        <w:tab/>
      </w:r>
      <w:r w:rsidRPr="00BB0FA7">
        <w:rPr>
          <w:rFonts w:ascii="Times" w:hAnsi="Times" w:cs="Times"/>
          <w:color w:val="000000"/>
          <w:lang w:val="de-DE"/>
        </w:rPr>
        <w:tab/>
      </w:r>
      <w:r w:rsidR="00B52EC3" w:rsidRPr="008332C9">
        <w:rPr>
          <w:rFonts w:ascii="Times" w:hAnsi="Times" w:cs="Times"/>
          <w:color w:val="000000"/>
        </w:rPr>
        <w:t>edited by</w:t>
      </w:r>
      <w:r w:rsidR="00230DEB" w:rsidRPr="008332C9">
        <w:rPr>
          <w:rFonts w:ascii="Times" w:hAnsi="Times" w:cs="Times"/>
          <w:color w:val="000000"/>
        </w:rPr>
        <w:t xml:space="preserve"> Wolfgang Benz</w:t>
      </w:r>
      <w:r w:rsidR="00B52EC3" w:rsidRPr="008332C9">
        <w:rPr>
          <w:rFonts w:ascii="Times" w:hAnsi="Times" w:cs="Times"/>
          <w:color w:val="000000"/>
        </w:rPr>
        <w:t xml:space="preserve">, </w:t>
      </w:r>
      <w:r w:rsidRPr="008332C9">
        <w:rPr>
          <w:rFonts w:ascii="Times" w:hAnsi="Times" w:cs="Times"/>
          <w:color w:val="000000"/>
        </w:rPr>
        <w:t xml:space="preserve">7 vols., </w:t>
      </w:r>
      <w:r w:rsidR="00B52EC3" w:rsidRPr="008332C9">
        <w:rPr>
          <w:rFonts w:ascii="Times" w:hAnsi="Times" w:cs="Times"/>
          <w:color w:val="000000"/>
        </w:rPr>
        <w:t>6:212, 462</w:t>
      </w:r>
      <w:r w:rsidR="0078262C" w:rsidRPr="008332C9">
        <w:rPr>
          <w:rFonts w:ascii="Times" w:hAnsi="Times" w:cs="Times"/>
          <w:color w:val="000000"/>
        </w:rPr>
        <w:t>–</w:t>
      </w:r>
      <w:r w:rsidR="00B52EC3" w:rsidRPr="008332C9">
        <w:rPr>
          <w:rFonts w:ascii="Times" w:hAnsi="Times" w:cs="Times"/>
          <w:color w:val="000000"/>
        </w:rPr>
        <w:t>3, 557</w:t>
      </w:r>
      <w:r w:rsidR="0078262C" w:rsidRPr="008332C9">
        <w:rPr>
          <w:rFonts w:ascii="Times" w:hAnsi="Times" w:cs="Times"/>
          <w:color w:val="000000"/>
        </w:rPr>
        <w:t>–</w:t>
      </w:r>
      <w:r w:rsidR="00B52EC3" w:rsidRPr="008332C9">
        <w:rPr>
          <w:rFonts w:ascii="Times" w:hAnsi="Times" w:cs="Times"/>
          <w:color w:val="000000"/>
        </w:rPr>
        <w:t>8.</w:t>
      </w:r>
      <w:r>
        <w:rPr>
          <w:rFonts w:ascii="Times" w:hAnsi="Times" w:cs="Times"/>
          <w:color w:val="000000"/>
        </w:rPr>
        <w:t xml:space="preserve"> </w:t>
      </w:r>
      <w:r w:rsidR="00230DEB" w:rsidRPr="008332C9">
        <w:rPr>
          <w:rFonts w:ascii="Times" w:hAnsi="Times" w:cs="Times"/>
          <w:color w:val="000000"/>
          <w:lang w:val="de-DE"/>
        </w:rPr>
        <w:t>Berlin</w:t>
      </w:r>
      <w:r w:rsidR="00A838C0" w:rsidRPr="008332C9">
        <w:rPr>
          <w:rFonts w:ascii="Times" w:hAnsi="Times" w:cs="Times"/>
          <w:color w:val="000000"/>
          <w:lang w:val="de-DE"/>
        </w:rPr>
        <w:t xml:space="preserve">: De </w:t>
      </w:r>
      <w:proofErr w:type="spellStart"/>
      <w:r w:rsidR="00A838C0" w:rsidRPr="008332C9">
        <w:rPr>
          <w:rFonts w:ascii="Times" w:hAnsi="Times" w:cs="Times"/>
          <w:color w:val="000000"/>
          <w:lang w:val="de-DE"/>
        </w:rPr>
        <w:t>Gruyter</w:t>
      </w:r>
      <w:proofErr w:type="spellEnd"/>
      <w:r w:rsidR="00A838C0" w:rsidRPr="008332C9">
        <w:rPr>
          <w:rFonts w:ascii="Times" w:hAnsi="Times" w:cs="Times"/>
          <w:color w:val="000000"/>
          <w:lang w:val="de-DE"/>
        </w:rPr>
        <w:t xml:space="preserve">, </w:t>
      </w:r>
    </w:p>
    <w:p w14:paraId="410D90F8" w14:textId="41F44CD5" w:rsidR="001D36FB" w:rsidRPr="008332C9" w:rsidRDefault="008332C9" w:rsidP="008332C9">
      <w:pPr>
        <w:tabs>
          <w:tab w:val="left" w:pos="504"/>
          <w:tab w:val="left" w:pos="630"/>
          <w:tab w:val="left" w:pos="1080"/>
        </w:tabs>
        <w:ind w:left="504"/>
        <w:rPr>
          <w:rFonts w:ascii="Times" w:hAnsi="Times" w:cs="Times"/>
          <w:i/>
          <w:color w:val="000000"/>
          <w:lang w:val="de-DE"/>
        </w:rPr>
      </w:pPr>
      <w:r>
        <w:rPr>
          <w:rFonts w:ascii="Times" w:hAnsi="Times" w:cs="Times"/>
          <w:color w:val="000000"/>
          <w:lang w:val="de-DE"/>
        </w:rPr>
        <w:tab/>
      </w:r>
      <w:r>
        <w:rPr>
          <w:rFonts w:ascii="Times" w:hAnsi="Times" w:cs="Times"/>
          <w:color w:val="000000"/>
          <w:lang w:val="de-DE"/>
        </w:rPr>
        <w:tab/>
      </w:r>
      <w:r>
        <w:rPr>
          <w:rFonts w:ascii="Times" w:hAnsi="Times" w:cs="Times"/>
          <w:color w:val="000000"/>
          <w:lang w:val="de-DE"/>
        </w:rPr>
        <w:tab/>
      </w:r>
      <w:r>
        <w:rPr>
          <w:rFonts w:ascii="Times" w:hAnsi="Times" w:cs="Times"/>
          <w:color w:val="000000"/>
          <w:lang w:val="de-DE"/>
        </w:rPr>
        <w:tab/>
      </w:r>
      <w:r w:rsidR="00A838C0" w:rsidRPr="008332C9">
        <w:rPr>
          <w:rFonts w:ascii="Times" w:hAnsi="Times" w:cs="Times"/>
          <w:color w:val="000000"/>
          <w:lang w:val="de-DE"/>
        </w:rPr>
        <w:t>2008</w:t>
      </w:r>
      <w:r w:rsidR="0078262C" w:rsidRPr="008332C9">
        <w:rPr>
          <w:rFonts w:ascii="Times" w:hAnsi="Times" w:cs="Times"/>
          <w:color w:val="000000"/>
          <w:lang w:val="de-DE"/>
        </w:rPr>
        <w:t>–</w:t>
      </w:r>
      <w:r w:rsidR="00BE4472" w:rsidRPr="008332C9">
        <w:rPr>
          <w:rFonts w:ascii="Times" w:hAnsi="Times" w:cs="Times"/>
          <w:color w:val="000000"/>
          <w:lang w:val="de-DE"/>
        </w:rPr>
        <w:t>2013</w:t>
      </w:r>
      <w:r w:rsidR="00A838C0" w:rsidRPr="008332C9">
        <w:rPr>
          <w:rFonts w:ascii="Times" w:hAnsi="Times" w:cs="Times"/>
          <w:color w:val="000000"/>
          <w:lang w:val="de-DE"/>
        </w:rPr>
        <w:t xml:space="preserve"> </w:t>
      </w:r>
      <w:r w:rsidR="00230DEB" w:rsidRPr="008332C9">
        <w:rPr>
          <w:rFonts w:ascii="Times" w:hAnsi="Times" w:cs="Times"/>
          <w:color w:val="000000"/>
          <w:lang w:val="de-DE"/>
        </w:rPr>
        <w:t>[</w:t>
      </w:r>
      <w:r w:rsidR="00A043ED" w:rsidRPr="008332C9">
        <w:rPr>
          <w:rFonts w:ascii="Times" w:hAnsi="Times" w:cs="Times"/>
          <w:color w:val="000000"/>
          <w:lang w:val="de-DE"/>
        </w:rPr>
        <w:t>in German</w:t>
      </w:r>
      <w:r w:rsidR="00230DEB" w:rsidRPr="008332C9">
        <w:rPr>
          <w:rFonts w:ascii="Times" w:hAnsi="Times" w:cs="Times"/>
          <w:color w:val="000000"/>
          <w:lang w:val="de-DE"/>
        </w:rPr>
        <w:t>]</w:t>
      </w:r>
      <w:r>
        <w:rPr>
          <w:rFonts w:ascii="Times" w:hAnsi="Times" w:cs="Times"/>
          <w:color w:val="000000"/>
          <w:lang w:val="de-DE"/>
        </w:rPr>
        <w:t>.</w:t>
      </w:r>
    </w:p>
    <w:p w14:paraId="66E3E37B" w14:textId="77777777" w:rsidR="008332C9" w:rsidRDefault="00FA334C" w:rsidP="008332C9">
      <w:pPr>
        <w:tabs>
          <w:tab w:val="left" w:pos="504"/>
          <w:tab w:val="left" w:pos="630"/>
          <w:tab w:val="left" w:pos="1350"/>
        </w:tabs>
        <w:rPr>
          <w:rFonts w:ascii="Times" w:hAnsi="Times" w:cs="Times"/>
          <w:i/>
          <w:color w:val="000000"/>
          <w:lang w:val="es-US"/>
        </w:rPr>
      </w:pPr>
      <w:r w:rsidRPr="008332C9">
        <w:rPr>
          <w:rFonts w:ascii="Times" w:hAnsi="Times" w:cs="Times"/>
          <w:color w:val="000000"/>
          <w:lang w:val="es-US"/>
        </w:rPr>
        <w:t>2012</w:t>
      </w:r>
      <w:r w:rsidR="008332C9">
        <w:rPr>
          <w:rFonts w:ascii="Times" w:hAnsi="Times" w:cs="Times"/>
          <w:color w:val="000000"/>
          <w:lang w:val="es-US"/>
        </w:rPr>
        <w:tab/>
      </w:r>
      <w:r w:rsidR="008332C9">
        <w:rPr>
          <w:rFonts w:ascii="Times" w:hAnsi="Times" w:cs="Times"/>
          <w:color w:val="000000"/>
          <w:lang w:val="es-US"/>
        </w:rPr>
        <w:tab/>
      </w:r>
      <w:r w:rsidR="008332C9">
        <w:rPr>
          <w:rFonts w:ascii="Times" w:hAnsi="Times" w:cs="Times"/>
          <w:color w:val="000000"/>
          <w:lang w:val="es-US"/>
        </w:rPr>
        <w:tab/>
        <w:t>“</w:t>
      </w:r>
      <w:r w:rsidR="008332C9" w:rsidRPr="008332C9">
        <w:rPr>
          <w:rFonts w:ascii="Times" w:hAnsi="Times" w:cs="Times"/>
          <w:color w:val="000000"/>
          <w:lang w:val="es-US"/>
        </w:rPr>
        <w:t>B</w:t>
      </w:r>
      <w:r w:rsidR="008332C9">
        <w:rPr>
          <w:rFonts w:ascii="Times" w:hAnsi="Times" w:cs="Times"/>
          <w:color w:val="000000"/>
          <w:lang w:val="es-US"/>
        </w:rPr>
        <w:t>iblioteca Nacional de España</w:t>
      </w:r>
      <w:r w:rsidR="008332C9" w:rsidRPr="008332C9">
        <w:rPr>
          <w:rFonts w:ascii="Times" w:hAnsi="Times" w:cs="Times"/>
          <w:color w:val="000000"/>
          <w:lang w:val="es-US"/>
        </w:rPr>
        <w:t xml:space="preserve"> Ms 19157 (Pablo de Santa María, </w:t>
      </w:r>
      <w:proofErr w:type="spellStart"/>
      <w:r w:rsidR="008332C9" w:rsidRPr="008332C9">
        <w:rPr>
          <w:rFonts w:ascii="Times" w:hAnsi="Times" w:cs="Times"/>
          <w:i/>
          <w:color w:val="000000"/>
          <w:lang w:val="es-US"/>
        </w:rPr>
        <w:t>Scrutinium</w:t>
      </w:r>
      <w:proofErr w:type="spellEnd"/>
      <w:r w:rsidR="008332C9" w:rsidRPr="008332C9">
        <w:rPr>
          <w:rFonts w:ascii="Times" w:hAnsi="Times" w:cs="Times"/>
          <w:i/>
          <w:color w:val="000000"/>
          <w:lang w:val="es-US"/>
        </w:rPr>
        <w:t xml:space="preserve"> </w:t>
      </w:r>
    </w:p>
    <w:p w14:paraId="0E40CDD1" w14:textId="77777777" w:rsidR="008332C9" w:rsidRDefault="008332C9" w:rsidP="008332C9">
      <w:pPr>
        <w:tabs>
          <w:tab w:val="left" w:pos="504"/>
          <w:tab w:val="left" w:pos="630"/>
          <w:tab w:val="left" w:pos="1350"/>
        </w:tabs>
        <w:ind w:left="1350"/>
        <w:rPr>
          <w:rFonts w:ascii="Times" w:hAnsi="Times" w:cs="Times"/>
          <w:color w:val="000000"/>
          <w:lang w:val="es-US"/>
        </w:rPr>
      </w:pPr>
      <w:r>
        <w:rPr>
          <w:rFonts w:ascii="Times" w:hAnsi="Times" w:cs="Times"/>
          <w:i/>
          <w:color w:val="000000"/>
          <w:lang w:val="es-US"/>
        </w:rPr>
        <w:tab/>
      </w:r>
      <w:r>
        <w:rPr>
          <w:rFonts w:ascii="Times" w:hAnsi="Times" w:cs="Times"/>
          <w:i/>
          <w:color w:val="000000"/>
          <w:lang w:val="es-US"/>
        </w:rPr>
        <w:tab/>
      </w:r>
      <w:proofErr w:type="spellStart"/>
      <w:r w:rsidRPr="008332C9">
        <w:rPr>
          <w:rFonts w:ascii="Times" w:hAnsi="Times" w:cs="Times"/>
          <w:i/>
          <w:color w:val="000000"/>
          <w:lang w:val="es-US"/>
        </w:rPr>
        <w:t>Scripturarum</w:t>
      </w:r>
      <w:proofErr w:type="spellEnd"/>
      <w:r w:rsidRPr="008332C9">
        <w:rPr>
          <w:rFonts w:ascii="Times" w:hAnsi="Times" w:cs="Times"/>
          <w:color w:val="000000"/>
          <w:lang w:val="es-US"/>
        </w:rPr>
        <w:t>)</w:t>
      </w:r>
      <w:r>
        <w:rPr>
          <w:rFonts w:ascii="Times" w:hAnsi="Times" w:cs="Times"/>
          <w:color w:val="000000"/>
          <w:lang w:val="es-US"/>
        </w:rPr>
        <w:t>”</w:t>
      </w:r>
      <w:r w:rsidRPr="008332C9">
        <w:rPr>
          <w:rFonts w:ascii="Times" w:hAnsi="Times" w:cs="Times"/>
          <w:color w:val="000000"/>
          <w:lang w:val="es-US"/>
        </w:rPr>
        <w:t xml:space="preserve">; </w:t>
      </w:r>
      <w:r>
        <w:rPr>
          <w:rFonts w:ascii="Times" w:hAnsi="Times" w:cs="Times"/>
          <w:color w:val="000000"/>
          <w:lang w:val="es-US"/>
        </w:rPr>
        <w:t>“</w:t>
      </w:r>
      <w:r w:rsidRPr="008332C9">
        <w:rPr>
          <w:rFonts w:ascii="Times" w:hAnsi="Times" w:cs="Times"/>
          <w:color w:val="000000"/>
          <w:lang w:val="es-US"/>
        </w:rPr>
        <w:t>B</w:t>
      </w:r>
      <w:r>
        <w:rPr>
          <w:rFonts w:ascii="Times" w:hAnsi="Times" w:cs="Times"/>
          <w:color w:val="000000"/>
          <w:lang w:val="es-US"/>
        </w:rPr>
        <w:t>iblioteca Nacional de España</w:t>
      </w:r>
      <w:r w:rsidRPr="008332C9">
        <w:rPr>
          <w:rFonts w:ascii="Times" w:hAnsi="Times" w:cs="Times"/>
          <w:color w:val="000000"/>
          <w:lang w:val="es-US"/>
        </w:rPr>
        <w:t xml:space="preserve"> Ms 9302 (</w:t>
      </w:r>
      <w:proofErr w:type="spellStart"/>
      <w:r w:rsidRPr="008332C9">
        <w:rPr>
          <w:rFonts w:ascii="Times" w:hAnsi="Times" w:cs="Times"/>
          <w:color w:val="000000"/>
          <w:lang w:val="es-US"/>
        </w:rPr>
        <w:t>Attributed</w:t>
      </w:r>
      <w:proofErr w:type="spellEnd"/>
      <w:r w:rsidRPr="008332C9">
        <w:rPr>
          <w:rFonts w:ascii="Times" w:hAnsi="Times" w:cs="Times"/>
          <w:color w:val="000000"/>
          <w:lang w:val="es-US"/>
        </w:rPr>
        <w:t xml:space="preserve"> to Abner </w:t>
      </w:r>
      <w:r>
        <w:rPr>
          <w:rFonts w:ascii="Times" w:hAnsi="Times" w:cs="Times"/>
          <w:color w:val="000000"/>
          <w:lang w:val="es-US"/>
        </w:rPr>
        <w:tab/>
      </w:r>
      <w:r>
        <w:rPr>
          <w:rFonts w:ascii="Times" w:hAnsi="Times" w:cs="Times"/>
          <w:color w:val="000000"/>
          <w:lang w:val="es-US"/>
        </w:rPr>
        <w:tab/>
      </w:r>
      <w:r w:rsidRPr="008332C9">
        <w:rPr>
          <w:rFonts w:ascii="Times" w:hAnsi="Times" w:cs="Times"/>
          <w:color w:val="000000"/>
          <w:lang w:val="es-US"/>
        </w:rPr>
        <w:t xml:space="preserve">de Burgos, </w:t>
      </w:r>
      <w:r w:rsidRPr="008332C9">
        <w:rPr>
          <w:rFonts w:ascii="Times" w:hAnsi="Times" w:cs="Times"/>
          <w:i/>
          <w:color w:val="000000"/>
          <w:lang w:val="es-US"/>
        </w:rPr>
        <w:t>Libro de las tres creencias</w:t>
      </w:r>
      <w:r w:rsidRPr="008332C9">
        <w:rPr>
          <w:rFonts w:ascii="Times" w:hAnsi="Times" w:cs="Times"/>
          <w:color w:val="000000"/>
          <w:lang w:val="es-US"/>
        </w:rPr>
        <w:t>)</w:t>
      </w:r>
      <w:r>
        <w:rPr>
          <w:rFonts w:ascii="Times" w:hAnsi="Times" w:cs="Times"/>
          <w:color w:val="000000"/>
          <w:lang w:val="es-US"/>
        </w:rPr>
        <w:t>”</w:t>
      </w:r>
      <w:r w:rsidRPr="008332C9">
        <w:rPr>
          <w:rFonts w:ascii="Times" w:hAnsi="Times" w:cs="Times"/>
          <w:color w:val="000000"/>
          <w:lang w:val="es-US"/>
        </w:rPr>
        <w:t xml:space="preserve">; </w:t>
      </w:r>
      <w:r>
        <w:rPr>
          <w:rFonts w:ascii="Times" w:hAnsi="Times" w:cs="Times"/>
          <w:color w:val="000000"/>
          <w:lang w:val="es-US"/>
        </w:rPr>
        <w:t>“</w:t>
      </w:r>
      <w:r w:rsidRPr="008332C9">
        <w:rPr>
          <w:rFonts w:ascii="Times" w:hAnsi="Times" w:cs="Times"/>
          <w:color w:val="000000"/>
          <w:lang w:val="es-US"/>
        </w:rPr>
        <w:t>B</w:t>
      </w:r>
      <w:r>
        <w:rPr>
          <w:rFonts w:ascii="Times" w:hAnsi="Times" w:cs="Times"/>
          <w:color w:val="000000"/>
          <w:lang w:val="es-US"/>
        </w:rPr>
        <w:t>iblioteca Nacional de España</w:t>
      </w:r>
      <w:r w:rsidRPr="008332C9">
        <w:rPr>
          <w:rFonts w:ascii="Times" w:hAnsi="Times" w:cs="Times"/>
          <w:color w:val="000000"/>
          <w:lang w:val="es-US"/>
        </w:rPr>
        <w:t xml:space="preserve"> Ms </w:t>
      </w:r>
      <w:r>
        <w:rPr>
          <w:rFonts w:ascii="Times" w:hAnsi="Times" w:cs="Times"/>
          <w:color w:val="000000"/>
          <w:lang w:val="es-US"/>
        </w:rPr>
        <w:tab/>
      </w:r>
      <w:r>
        <w:rPr>
          <w:rFonts w:ascii="Times" w:hAnsi="Times" w:cs="Times"/>
          <w:color w:val="000000"/>
          <w:lang w:val="es-US"/>
        </w:rPr>
        <w:tab/>
      </w:r>
      <w:r>
        <w:rPr>
          <w:rFonts w:ascii="Times" w:hAnsi="Times" w:cs="Times"/>
          <w:color w:val="000000"/>
          <w:lang w:val="es-US"/>
        </w:rPr>
        <w:tab/>
      </w:r>
      <w:r w:rsidRPr="008332C9">
        <w:rPr>
          <w:rFonts w:ascii="Times" w:hAnsi="Times" w:cs="Times"/>
          <w:color w:val="000000"/>
          <w:lang w:val="es-US"/>
        </w:rPr>
        <w:t xml:space="preserve">442 (Alonso de Cartagena, </w:t>
      </w:r>
      <w:proofErr w:type="spellStart"/>
      <w:r w:rsidRPr="008332C9">
        <w:rPr>
          <w:rFonts w:ascii="Times" w:hAnsi="Times" w:cs="Times"/>
          <w:i/>
          <w:color w:val="000000"/>
          <w:lang w:val="es-US"/>
        </w:rPr>
        <w:t>Defensorium</w:t>
      </w:r>
      <w:proofErr w:type="spellEnd"/>
      <w:r w:rsidRPr="008332C9">
        <w:rPr>
          <w:rFonts w:ascii="Times" w:hAnsi="Times" w:cs="Times"/>
          <w:i/>
          <w:color w:val="000000"/>
          <w:lang w:val="es-US"/>
        </w:rPr>
        <w:t xml:space="preserve"> </w:t>
      </w:r>
      <w:proofErr w:type="spellStart"/>
      <w:r w:rsidRPr="008332C9">
        <w:rPr>
          <w:rFonts w:ascii="Times" w:hAnsi="Times" w:cs="Times"/>
          <w:i/>
          <w:color w:val="000000"/>
          <w:lang w:val="es-US"/>
        </w:rPr>
        <w:t>unitatis</w:t>
      </w:r>
      <w:proofErr w:type="spellEnd"/>
      <w:r w:rsidRPr="008332C9">
        <w:rPr>
          <w:rFonts w:ascii="Times" w:hAnsi="Times" w:cs="Times"/>
          <w:i/>
          <w:color w:val="000000"/>
          <w:lang w:val="es-US"/>
        </w:rPr>
        <w:t xml:space="preserve"> </w:t>
      </w:r>
      <w:proofErr w:type="spellStart"/>
      <w:r w:rsidRPr="008332C9">
        <w:rPr>
          <w:rFonts w:ascii="Times" w:hAnsi="Times" w:cs="Times"/>
          <w:i/>
          <w:color w:val="000000"/>
          <w:lang w:val="es-US"/>
        </w:rPr>
        <w:t>christianae</w:t>
      </w:r>
      <w:proofErr w:type="spellEnd"/>
      <w:r w:rsidRPr="008332C9">
        <w:rPr>
          <w:rFonts w:ascii="Times" w:hAnsi="Times" w:cs="Times"/>
          <w:color w:val="000000"/>
          <w:lang w:val="es-US"/>
        </w:rPr>
        <w:t>)</w:t>
      </w:r>
      <w:r>
        <w:rPr>
          <w:rFonts w:ascii="Times" w:hAnsi="Times" w:cs="Times"/>
          <w:color w:val="000000"/>
          <w:lang w:val="es-US"/>
        </w:rPr>
        <w:t>”</w:t>
      </w:r>
      <w:r w:rsidRPr="008332C9">
        <w:rPr>
          <w:rFonts w:ascii="Times" w:hAnsi="Times" w:cs="Times"/>
          <w:color w:val="000000"/>
          <w:lang w:val="es-US"/>
        </w:rPr>
        <w:t xml:space="preserve">; </w:t>
      </w:r>
      <w:r>
        <w:rPr>
          <w:rFonts w:ascii="Times" w:hAnsi="Times" w:cs="Times"/>
          <w:color w:val="000000"/>
          <w:lang w:val="es-US"/>
        </w:rPr>
        <w:t>“</w:t>
      </w:r>
      <w:r w:rsidRPr="008332C9">
        <w:rPr>
          <w:rFonts w:ascii="Times" w:hAnsi="Times" w:cs="Times"/>
          <w:color w:val="000000"/>
          <w:lang w:val="es-US"/>
        </w:rPr>
        <w:t xml:space="preserve">Salamanca, </w:t>
      </w:r>
      <w:r>
        <w:rPr>
          <w:rFonts w:ascii="Times" w:hAnsi="Times" w:cs="Times"/>
          <w:color w:val="000000"/>
          <w:lang w:val="es-US"/>
        </w:rPr>
        <w:tab/>
      </w:r>
      <w:r>
        <w:rPr>
          <w:rFonts w:ascii="Times" w:hAnsi="Times" w:cs="Times"/>
          <w:color w:val="000000"/>
          <w:lang w:val="es-US"/>
        </w:rPr>
        <w:tab/>
      </w:r>
      <w:r>
        <w:rPr>
          <w:rFonts w:ascii="Times" w:hAnsi="Times" w:cs="Times"/>
          <w:color w:val="000000"/>
          <w:lang w:val="es-US"/>
        </w:rPr>
        <w:tab/>
      </w:r>
      <w:r w:rsidRPr="008332C9">
        <w:rPr>
          <w:rFonts w:ascii="Times" w:hAnsi="Times" w:cs="Times"/>
          <w:color w:val="000000"/>
          <w:lang w:val="es-US"/>
        </w:rPr>
        <w:t xml:space="preserve">Biblioteca Universitaria Ms 2352 (Ramón Martí, </w:t>
      </w:r>
      <w:proofErr w:type="spellStart"/>
      <w:r w:rsidRPr="008332C9">
        <w:rPr>
          <w:rFonts w:ascii="Times" w:hAnsi="Times" w:cs="Times"/>
          <w:i/>
          <w:color w:val="000000"/>
          <w:lang w:val="es-US"/>
        </w:rPr>
        <w:t>Pugio</w:t>
      </w:r>
      <w:proofErr w:type="spellEnd"/>
      <w:r w:rsidRPr="008332C9">
        <w:rPr>
          <w:rFonts w:ascii="Times" w:hAnsi="Times" w:cs="Times"/>
          <w:i/>
          <w:color w:val="000000"/>
          <w:lang w:val="es-US"/>
        </w:rPr>
        <w:t xml:space="preserve"> </w:t>
      </w:r>
      <w:proofErr w:type="spellStart"/>
      <w:r w:rsidRPr="008332C9">
        <w:rPr>
          <w:rFonts w:ascii="Times" w:hAnsi="Times" w:cs="Times"/>
          <w:i/>
          <w:color w:val="000000"/>
          <w:lang w:val="es-US"/>
        </w:rPr>
        <w:t>fidei</w:t>
      </w:r>
      <w:proofErr w:type="spellEnd"/>
      <w:r w:rsidRPr="008332C9">
        <w:rPr>
          <w:rFonts w:ascii="Times" w:hAnsi="Times" w:cs="Times"/>
          <w:color w:val="000000"/>
          <w:lang w:val="es-US"/>
        </w:rPr>
        <w:t>)</w:t>
      </w:r>
      <w:r>
        <w:rPr>
          <w:rFonts w:ascii="Times" w:hAnsi="Times" w:cs="Times"/>
          <w:color w:val="000000"/>
          <w:lang w:val="es-US"/>
        </w:rPr>
        <w:t xml:space="preserve">. </w:t>
      </w:r>
      <w:proofErr w:type="spellStart"/>
      <w:r>
        <w:rPr>
          <w:rFonts w:ascii="Times" w:hAnsi="Times" w:cs="Times"/>
          <w:color w:val="000000"/>
          <w:lang w:val="es-US"/>
        </w:rPr>
        <w:t>E</w:t>
      </w:r>
      <w:r w:rsidR="00230DEB" w:rsidRPr="008332C9">
        <w:rPr>
          <w:rFonts w:ascii="Times" w:hAnsi="Times" w:cs="Times"/>
          <w:color w:val="000000"/>
          <w:lang w:val="es-US"/>
        </w:rPr>
        <w:t>ntries</w:t>
      </w:r>
      <w:proofErr w:type="spellEnd"/>
      <w:r w:rsidR="00230DEB" w:rsidRPr="008332C9">
        <w:rPr>
          <w:rFonts w:ascii="Times" w:hAnsi="Times" w:cs="Times"/>
          <w:color w:val="000000"/>
          <w:lang w:val="es-US"/>
        </w:rPr>
        <w:t xml:space="preserve"> in </w:t>
      </w:r>
      <w:proofErr w:type="spellStart"/>
      <w:r w:rsidR="00230DEB" w:rsidRPr="008332C9">
        <w:rPr>
          <w:rFonts w:ascii="Times" w:hAnsi="Times" w:cs="Times"/>
          <w:color w:val="000000"/>
          <w:lang w:val="es-US"/>
        </w:rPr>
        <w:t>the</w:t>
      </w:r>
      <w:proofErr w:type="spellEnd"/>
      <w:r w:rsidR="00230DEB" w:rsidRPr="008332C9">
        <w:rPr>
          <w:rFonts w:ascii="Times" w:hAnsi="Times" w:cs="Times"/>
          <w:color w:val="000000"/>
          <w:lang w:val="es-US"/>
        </w:rPr>
        <w:t xml:space="preserve"> </w:t>
      </w:r>
    </w:p>
    <w:p w14:paraId="2297B4AE" w14:textId="77777777" w:rsidR="008332C9" w:rsidRDefault="008332C9" w:rsidP="008332C9">
      <w:pPr>
        <w:tabs>
          <w:tab w:val="left" w:pos="504"/>
          <w:tab w:val="left" w:pos="630"/>
          <w:tab w:val="left" w:pos="1350"/>
        </w:tabs>
        <w:ind w:left="1512"/>
        <w:rPr>
          <w:rFonts w:ascii="Times" w:hAnsi="Times" w:cs="Times"/>
          <w:i/>
          <w:color w:val="000000"/>
          <w:lang w:val="es-US"/>
        </w:rPr>
      </w:pPr>
      <w:r>
        <w:rPr>
          <w:rFonts w:ascii="Times" w:hAnsi="Times" w:cs="Times"/>
          <w:i/>
          <w:color w:val="000000"/>
          <w:lang w:val="es-US"/>
        </w:rPr>
        <w:tab/>
      </w:r>
      <w:proofErr w:type="spellStart"/>
      <w:r w:rsidR="00230DEB" w:rsidRPr="008332C9">
        <w:rPr>
          <w:rFonts w:ascii="Times" w:hAnsi="Times" w:cs="Times"/>
          <w:color w:val="000000"/>
          <w:lang w:val="es-US"/>
        </w:rPr>
        <w:t>exposition</w:t>
      </w:r>
      <w:proofErr w:type="spellEnd"/>
      <w:r w:rsidR="00230DEB" w:rsidRPr="008332C9">
        <w:rPr>
          <w:rFonts w:ascii="Times" w:hAnsi="Times" w:cs="Times"/>
          <w:color w:val="000000"/>
          <w:lang w:val="es-US"/>
        </w:rPr>
        <w:t xml:space="preserve"> catalogue </w:t>
      </w:r>
      <w:proofErr w:type="spellStart"/>
      <w:r w:rsidR="00230DEB" w:rsidRPr="008332C9">
        <w:rPr>
          <w:rFonts w:ascii="Times" w:hAnsi="Times" w:cs="Times"/>
          <w:color w:val="000000"/>
          <w:lang w:val="es-US"/>
        </w:rPr>
        <w:t>for</w:t>
      </w:r>
      <w:proofErr w:type="spellEnd"/>
      <w:r w:rsidR="00230DEB" w:rsidRPr="008332C9">
        <w:rPr>
          <w:rFonts w:ascii="Times" w:hAnsi="Times" w:cs="Times"/>
          <w:color w:val="000000"/>
          <w:lang w:val="es-US"/>
        </w:rPr>
        <w:t xml:space="preserve"> </w:t>
      </w:r>
      <w:r w:rsidR="00230DEB" w:rsidRPr="008332C9">
        <w:rPr>
          <w:rFonts w:ascii="Times" w:hAnsi="Times" w:cs="Times"/>
          <w:i/>
          <w:color w:val="000000"/>
          <w:lang w:val="es-US"/>
        </w:rPr>
        <w:t xml:space="preserve">Biblias de </w:t>
      </w:r>
      <w:proofErr w:type="spellStart"/>
      <w:r w:rsidR="00230DEB" w:rsidRPr="008332C9">
        <w:rPr>
          <w:rFonts w:ascii="Times" w:hAnsi="Times" w:cs="Times"/>
          <w:i/>
          <w:color w:val="000000"/>
          <w:lang w:val="es-US"/>
        </w:rPr>
        <w:t>Sefarad</w:t>
      </w:r>
      <w:proofErr w:type="spellEnd"/>
      <w:r w:rsidR="00230DEB" w:rsidRPr="008332C9">
        <w:rPr>
          <w:rFonts w:ascii="Times" w:hAnsi="Times" w:cs="Times"/>
          <w:i/>
          <w:color w:val="000000"/>
          <w:lang w:val="es-US"/>
        </w:rPr>
        <w:t>: las vidas cruzadas del texto y sus</w:t>
      </w:r>
      <w:r>
        <w:rPr>
          <w:rFonts w:ascii="Times" w:hAnsi="Times" w:cs="Times"/>
          <w:i/>
          <w:color w:val="000000"/>
          <w:lang w:val="es-US"/>
        </w:rPr>
        <w:t xml:space="preserve"> </w:t>
      </w:r>
    </w:p>
    <w:p w14:paraId="41CA71EC" w14:textId="77777777" w:rsidR="008332C9" w:rsidRDefault="008332C9" w:rsidP="008332C9">
      <w:pPr>
        <w:tabs>
          <w:tab w:val="left" w:pos="504"/>
          <w:tab w:val="left" w:pos="630"/>
          <w:tab w:val="left" w:pos="1350"/>
        </w:tabs>
        <w:ind w:left="1512"/>
        <w:rPr>
          <w:rFonts w:ascii="Times" w:hAnsi="Times" w:cs="Times"/>
          <w:color w:val="000000"/>
        </w:rPr>
      </w:pPr>
      <w:r>
        <w:rPr>
          <w:rFonts w:ascii="Times" w:hAnsi="Times" w:cs="Times"/>
          <w:i/>
          <w:color w:val="000000"/>
          <w:lang w:val="es-US"/>
        </w:rPr>
        <w:tab/>
      </w:r>
      <w:proofErr w:type="spellStart"/>
      <w:r w:rsidR="00230DEB" w:rsidRPr="00BB0FA7">
        <w:rPr>
          <w:rFonts w:ascii="Times" w:hAnsi="Times" w:cs="Times"/>
          <w:i/>
          <w:color w:val="000000"/>
        </w:rPr>
        <w:t>lectores</w:t>
      </w:r>
      <w:proofErr w:type="spellEnd"/>
      <w:r w:rsidR="00230DEB" w:rsidRPr="00BB0FA7">
        <w:rPr>
          <w:rFonts w:ascii="Times" w:hAnsi="Times" w:cs="Times"/>
          <w:i/>
          <w:color w:val="000000"/>
        </w:rPr>
        <w:t xml:space="preserve">. </w:t>
      </w:r>
      <w:proofErr w:type="spellStart"/>
      <w:r w:rsidR="00230DEB" w:rsidRPr="00B007BC">
        <w:rPr>
          <w:rFonts w:ascii="Times" w:hAnsi="Times" w:cs="Times"/>
          <w:i/>
          <w:color w:val="000000"/>
        </w:rPr>
        <w:t>Sefardic</w:t>
      </w:r>
      <w:proofErr w:type="spellEnd"/>
      <w:r w:rsidR="00230DEB" w:rsidRPr="00B007BC">
        <w:rPr>
          <w:rFonts w:ascii="Times" w:hAnsi="Times" w:cs="Times"/>
          <w:i/>
          <w:color w:val="000000"/>
        </w:rPr>
        <w:t xml:space="preserve"> Bibles: The Crossed Lives of the Text and its Readers</w:t>
      </w:r>
      <w:r w:rsidR="0052607E" w:rsidRPr="00B007BC">
        <w:rPr>
          <w:rFonts w:ascii="Times" w:hAnsi="Times" w:cs="Times"/>
          <w:i/>
          <w:color w:val="000000"/>
        </w:rPr>
        <w:t xml:space="preserve">, </w:t>
      </w:r>
      <w:r w:rsidR="0052607E" w:rsidRPr="00B007BC">
        <w:rPr>
          <w:rFonts w:ascii="Times" w:hAnsi="Times" w:cs="Times"/>
          <w:iCs/>
          <w:color w:val="000000"/>
        </w:rPr>
        <w:t>e</w:t>
      </w:r>
      <w:r w:rsidR="00337B5E" w:rsidRPr="00B007BC">
        <w:rPr>
          <w:rFonts w:ascii="Times" w:hAnsi="Times" w:cs="Times"/>
          <w:color w:val="000000"/>
        </w:rPr>
        <w:t xml:space="preserve">dited </w:t>
      </w:r>
    </w:p>
    <w:p w14:paraId="6D0F1FAA" w14:textId="0E814A92" w:rsidR="00230DEB" w:rsidRPr="00BB0FA7" w:rsidRDefault="008332C9" w:rsidP="008332C9">
      <w:pPr>
        <w:tabs>
          <w:tab w:val="left" w:pos="504"/>
          <w:tab w:val="left" w:pos="630"/>
          <w:tab w:val="left" w:pos="1350"/>
        </w:tabs>
        <w:ind w:left="1512"/>
        <w:rPr>
          <w:rFonts w:ascii="Times" w:hAnsi="Times" w:cs="Times"/>
          <w:color w:val="000000"/>
          <w:lang w:val="es-US"/>
        </w:rPr>
      </w:pPr>
      <w:r w:rsidRPr="00BB0FA7">
        <w:rPr>
          <w:rFonts w:ascii="Times" w:hAnsi="Times" w:cs="Times"/>
          <w:i/>
          <w:color w:val="000000"/>
        </w:rPr>
        <w:tab/>
      </w:r>
      <w:proofErr w:type="spellStart"/>
      <w:r w:rsidR="00337B5E" w:rsidRPr="00BB0FA7">
        <w:rPr>
          <w:rFonts w:ascii="Times" w:hAnsi="Times" w:cs="Times"/>
          <w:color w:val="000000"/>
          <w:lang w:val="es-US"/>
        </w:rPr>
        <w:t>by</w:t>
      </w:r>
      <w:proofErr w:type="spellEnd"/>
      <w:r w:rsidR="00337B5E" w:rsidRPr="00BB0FA7">
        <w:rPr>
          <w:rFonts w:ascii="Times" w:hAnsi="Times" w:cs="Times"/>
          <w:color w:val="000000"/>
          <w:lang w:val="es-US"/>
        </w:rPr>
        <w:t xml:space="preserve"> Javier del Barco,</w:t>
      </w:r>
      <w:r w:rsidR="00230DEB" w:rsidRPr="00BB0FA7">
        <w:rPr>
          <w:rFonts w:ascii="Times" w:hAnsi="Times" w:cs="Times"/>
          <w:color w:val="000000"/>
          <w:lang w:val="es-US"/>
        </w:rPr>
        <w:t xml:space="preserve"> </w:t>
      </w:r>
      <w:r w:rsidR="00337B5E" w:rsidRPr="00BB0FA7">
        <w:rPr>
          <w:rFonts w:ascii="Times" w:hAnsi="Times" w:cs="Times"/>
          <w:color w:val="000000"/>
          <w:lang w:val="es-US"/>
        </w:rPr>
        <w:t>300</w:t>
      </w:r>
      <w:r w:rsidR="0078262C" w:rsidRPr="00BB0FA7">
        <w:rPr>
          <w:rFonts w:ascii="Times" w:hAnsi="Times" w:cs="Times"/>
          <w:color w:val="000000"/>
          <w:lang w:val="es-US"/>
        </w:rPr>
        <w:t>–</w:t>
      </w:r>
      <w:r w:rsidR="00337B5E" w:rsidRPr="00BB0FA7">
        <w:rPr>
          <w:rFonts w:ascii="Times" w:hAnsi="Times" w:cs="Times"/>
          <w:color w:val="000000"/>
          <w:lang w:val="es-US"/>
        </w:rPr>
        <w:t>311, 315</w:t>
      </w:r>
      <w:r w:rsidR="0078262C" w:rsidRPr="00BB0FA7">
        <w:rPr>
          <w:rFonts w:ascii="Times" w:hAnsi="Times" w:cs="Times"/>
          <w:color w:val="000000"/>
          <w:lang w:val="es-US"/>
        </w:rPr>
        <w:t>–</w:t>
      </w:r>
      <w:r w:rsidR="00337B5E" w:rsidRPr="00BB0FA7">
        <w:rPr>
          <w:rFonts w:ascii="Times" w:hAnsi="Times" w:cs="Times"/>
          <w:color w:val="000000"/>
          <w:lang w:val="es-US"/>
        </w:rPr>
        <w:t xml:space="preserve">19. </w:t>
      </w:r>
      <w:r w:rsidR="00230DEB" w:rsidRPr="00BB0FA7">
        <w:rPr>
          <w:rFonts w:ascii="Times" w:hAnsi="Times" w:cs="Times"/>
          <w:color w:val="000000"/>
          <w:lang w:val="es-US"/>
        </w:rPr>
        <w:t>Madri</w:t>
      </w:r>
      <w:r w:rsidR="00B56FD4" w:rsidRPr="00BB0FA7">
        <w:rPr>
          <w:rFonts w:ascii="Times" w:hAnsi="Times" w:cs="Times"/>
          <w:color w:val="000000"/>
          <w:lang w:val="es-US"/>
        </w:rPr>
        <w:t>d: Biblioteca Nacional, 2012.</w:t>
      </w:r>
      <w:r w:rsidR="00230DEB" w:rsidRPr="00BB0FA7">
        <w:rPr>
          <w:rFonts w:ascii="Times" w:hAnsi="Times" w:cs="Times"/>
          <w:color w:val="000000"/>
          <w:lang w:val="es-US"/>
        </w:rPr>
        <w:t xml:space="preserve"> </w:t>
      </w:r>
    </w:p>
    <w:p w14:paraId="0BC329B8" w14:textId="77777777" w:rsidR="007709A2" w:rsidRPr="00BB0FA7" w:rsidRDefault="00FA334C" w:rsidP="007709A2">
      <w:pPr>
        <w:tabs>
          <w:tab w:val="left" w:pos="504"/>
          <w:tab w:val="left" w:pos="630"/>
          <w:tab w:val="left" w:pos="1080"/>
        </w:tabs>
        <w:rPr>
          <w:rFonts w:ascii="Times" w:hAnsi="Times" w:cs="Times"/>
          <w:color w:val="000000"/>
          <w:lang w:val="es-US"/>
        </w:rPr>
      </w:pPr>
      <w:r w:rsidRPr="00BB0FA7">
        <w:rPr>
          <w:rFonts w:ascii="Times" w:hAnsi="Times" w:cs="Times"/>
          <w:color w:val="000000"/>
          <w:lang w:val="es-US"/>
        </w:rPr>
        <w:t>2012</w:t>
      </w:r>
      <w:r w:rsidR="008332C9" w:rsidRPr="00BB0FA7">
        <w:rPr>
          <w:rFonts w:ascii="Times" w:hAnsi="Times" w:cs="Times"/>
          <w:color w:val="000000"/>
          <w:lang w:val="es-US"/>
        </w:rPr>
        <w:tab/>
      </w:r>
      <w:r w:rsidR="008332C9" w:rsidRPr="00BB0FA7">
        <w:rPr>
          <w:rFonts w:ascii="Times" w:hAnsi="Times" w:cs="Times"/>
          <w:color w:val="000000"/>
          <w:lang w:val="es-US"/>
        </w:rPr>
        <w:tab/>
      </w:r>
      <w:r w:rsidR="008332C9" w:rsidRPr="00BB0FA7">
        <w:rPr>
          <w:rFonts w:ascii="Times" w:hAnsi="Times" w:cs="Times"/>
          <w:color w:val="000000"/>
          <w:lang w:val="es-US"/>
        </w:rPr>
        <w:tab/>
      </w:r>
      <w:r w:rsidR="008332C9" w:rsidRPr="00BB0FA7">
        <w:rPr>
          <w:rFonts w:ascii="Times" w:hAnsi="Times" w:cs="Times"/>
          <w:color w:val="000000"/>
          <w:lang w:val="es-US"/>
        </w:rPr>
        <w:tab/>
        <w:t>“Alfonso of Valladolid/Abner of Burgos”; “</w:t>
      </w:r>
      <w:proofErr w:type="spellStart"/>
      <w:r w:rsidR="008332C9" w:rsidRPr="00BB0FA7">
        <w:rPr>
          <w:rFonts w:ascii="Times" w:hAnsi="Times" w:cs="Times"/>
          <w:color w:val="000000"/>
          <w:lang w:val="es-US"/>
        </w:rPr>
        <w:t>Tehuvot</w:t>
      </w:r>
      <w:proofErr w:type="spellEnd"/>
      <w:r w:rsidR="008332C9" w:rsidRPr="00BB0FA7">
        <w:rPr>
          <w:rFonts w:ascii="Times" w:hAnsi="Times" w:cs="Times"/>
          <w:color w:val="000000"/>
          <w:lang w:val="es-US"/>
        </w:rPr>
        <w:t xml:space="preserve"> la-</w:t>
      </w:r>
      <w:proofErr w:type="spellStart"/>
      <w:r w:rsidR="008332C9" w:rsidRPr="00BB0FA7">
        <w:rPr>
          <w:rFonts w:ascii="Times" w:hAnsi="Times" w:cs="Times"/>
          <w:color w:val="000000"/>
          <w:lang w:val="es-US"/>
        </w:rPr>
        <w:t>Meḥaref</w:t>
      </w:r>
      <w:proofErr w:type="spellEnd"/>
      <w:r w:rsidR="008332C9" w:rsidRPr="00BB0FA7">
        <w:rPr>
          <w:rFonts w:ascii="Times" w:hAnsi="Times" w:cs="Times"/>
          <w:color w:val="000000"/>
          <w:lang w:val="es-US"/>
        </w:rPr>
        <w:t xml:space="preserve">”; “Sermones contra </w:t>
      </w:r>
    </w:p>
    <w:p w14:paraId="1D27E341" w14:textId="77777777" w:rsidR="007709A2" w:rsidRDefault="007709A2" w:rsidP="007709A2">
      <w:pPr>
        <w:tabs>
          <w:tab w:val="left" w:pos="504"/>
          <w:tab w:val="left" w:pos="630"/>
          <w:tab w:val="left" w:pos="1080"/>
        </w:tabs>
        <w:rPr>
          <w:rFonts w:ascii="Times" w:hAnsi="Times" w:cs="Times"/>
          <w:color w:val="000000"/>
        </w:rPr>
      </w:pPr>
      <w:r w:rsidRPr="00BB0FA7">
        <w:rPr>
          <w:rFonts w:ascii="Times" w:hAnsi="Times" w:cs="Times"/>
          <w:color w:val="000000"/>
          <w:lang w:val="es-US"/>
        </w:rPr>
        <w:lastRenderedPageBreak/>
        <w:tab/>
      </w:r>
      <w:r w:rsidRPr="00BB0FA7">
        <w:rPr>
          <w:rFonts w:ascii="Times" w:hAnsi="Times" w:cs="Times"/>
          <w:color w:val="000000"/>
          <w:lang w:val="es-US"/>
        </w:rPr>
        <w:tab/>
      </w:r>
      <w:r w:rsidRPr="00BB0FA7">
        <w:rPr>
          <w:rFonts w:ascii="Times" w:hAnsi="Times" w:cs="Times"/>
          <w:color w:val="000000"/>
          <w:lang w:val="es-US"/>
        </w:rPr>
        <w:tab/>
      </w:r>
      <w:r w:rsidRPr="00BB0FA7">
        <w:rPr>
          <w:rFonts w:ascii="Times" w:hAnsi="Times" w:cs="Times"/>
          <w:color w:val="000000"/>
          <w:lang w:val="es-US"/>
        </w:rPr>
        <w:tab/>
      </w:r>
      <w:r w:rsidRPr="00BB0FA7">
        <w:rPr>
          <w:rFonts w:ascii="Times" w:hAnsi="Times" w:cs="Times"/>
          <w:color w:val="000000"/>
          <w:lang w:val="es-US"/>
        </w:rPr>
        <w:tab/>
      </w:r>
      <w:r w:rsidR="008332C9" w:rsidRPr="00BB0FA7">
        <w:rPr>
          <w:rFonts w:ascii="Times" w:hAnsi="Times" w:cs="Times"/>
          <w:color w:val="000000"/>
          <w:lang w:val="es-US"/>
        </w:rPr>
        <w:t>los moros y judíos”; “</w:t>
      </w:r>
      <w:proofErr w:type="spellStart"/>
      <w:r w:rsidR="008332C9" w:rsidRPr="00BB0FA7">
        <w:rPr>
          <w:rFonts w:ascii="Times" w:hAnsi="Times" w:cs="Times"/>
          <w:color w:val="000000"/>
          <w:lang w:val="es-US"/>
        </w:rPr>
        <w:t>Moreh</w:t>
      </w:r>
      <w:proofErr w:type="spellEnd"/>
      <w:r w:rsidR="008332C9" w:rsidRPr="00BB0FA7">
        <w:rPr>
          <w:rFonts w:ascii="Times" w:hAnsi="Times" w:cs="Times"/>
          <w:color w:val="000000"/>
          <w:lang w:val="es-US"/>
        </w:rPr>
        <w:t xml:space="preserve"> </w:t>
      </w:r>
      <w:proofErr w:type="spellStart"/>
      <w:r w:rsidR="008332C9" w:rsidRPr="00BB0FA7">
        <w:rPr>
          <w:rFonts w:ascii="Times" w:hAnsi="Times" w:cs="Times"/>
          <w:color w:val="000000"/>
          <w:lang w:val="es-US"/>
        </w:rPr>
        <w:t>Ẓedek</w:t>
      </w:r>
      <w:proofErr w:type="spellEnd"/>
      <w:r w:rsidR="008332C9" w:rsidRPr="00BB0FA7">
        <w:rPr>
          <w:rFonts w:ascii="Times" w:hAnsi="Times" w:cs="Times"/>
          <w:color w:val="000000"/>
          <w:lang w:val="es-US"/>
        </w:rPr>
        <w:t xml:space="preserve">”; </w:t>
      </w:r>
      <w:r w:rsidRPr="00BB0FA7">
        <w:rPr>
          <w:rFonts w:ascii="Times" w:hAnsi="Times" w:cs="Times"/>
          <w:color w:val="000000"/>
          <w:lang w:val="es-US"/>
        </w:rPr>
        <w:t xml:space="preserve">and </w:t>
      </w:r>
      <w:r w:rsidR="008332C9" w:rsidRPr="00BB0FA7">
        <w:rPr>
          <w:rFonts w:ascii="Times" w:hAnsi="Times" w:cs="Times"/>
          <w:color w:val="000000"/>
          <w:lang w:val="es-US"/>
        </w:rPr>
        <w:t xml:space="preserve">“Libro de las tres creencias.” </w:t>
      </w:r>
      <w:r>
        <w:rPr>
          <w:rFonts w:ascii="Times" w:hAnsi="Times" w:cs="Times"/>
          <w:color w:val="000000"/>
        </w:rPr>
        <w:t>In</w:t>
      </w:r>
      <w:r w:rsidR="00230DEB" w:rsidRPr="008332C9">
        <w:rPr>
          <w:rFonts w:ascii="Times" w:hAnsi="Times" w:cs="Times"/>
          <w:color w:val="000000"/>
        </w:rPr>
        <w:t xml:space="preserve"> </w:t>
      </w:r>
    </w:p>
    <w:p w14:paraId="62840703" w14:textId="77777777" w:rsidR="007709A2" w:rsidRDefault="007709A2" w:rsidP="007709A2">
      <w:pPr>
        <w:tabs>
          <w:tab w:val="left" w:pos="504"/>
          <w:tab w:val="left" w:pos="630"/>
          <w:tab w:val="left" w:pos="1080"/>
        </w:tabs>
        <w:rPr>
          <w:rFonts w:ascii="Times" w:hAnsi="Times" w:cs="Times"/>
          <w:i/>
          <w:color w:val="000000"/>
        </w:rPr>
      </w:pPr>
      <w:r>
        <w:rPr>
          <w:rFonts w:ascii="Times" w:hAnsi="Times" w:cs="Times"/>
          <w:i/>
          <w:color w:val="000000"/>
        </w:rPr>
        <w:tab/>
      </w:r>
      <w:r>
        <w:rPr>
          <w:rFonts w:ascii="Times" w:hAnsi="Times" w:cs="Times"/>
          <w:i/>
          <w:color w:val="000000"/>
        </w:rPr>
        <w:tab/>
      </w:r>
      <w:r>
        <w:rPr>
          <w:rFonts w:ascii="Times" w:hAnsi="Times" w:cs="Times"/>
          <w:i/>
          <w:color w:val="000000"/>
        </w:rPr>
        <w:tab/>
      </w:r>
      <w:r>
        <w:rPr>
          <w:rFonts w:ascii="Times" w:hAnsi="Times" w:cs="Times"/>
          <w:i/>
          <w:color w:val="000000"/>
        </w:rPr>
        <w:tab/>
      </w:r>
      <w:r>
        <w:rPr>
          <w:rFonts w:ascii="Times" w:hAnsi="Times" w:cs="Times"/>
          <w:i/>
          <w:color w:val="000000"/>
        </w:rPr>
        <w:tab/>
      </w:r>
      <w:r w:rsidR="00230DEB" w:rsidRPr="008332C9">
        <w:rPr>
          <w:rFonts w:ascii="Times" w:hAnsi="Times" w:cs="Times"/>
          <w:i/>
          <w:color w:val="000000"/>
        </w:rPr>
        <w:t xml:space="preserve">Christian-Muslim Relations: A Bibliographical History, </w:t>
      </w:r>
      <w:r w:rsidR="002F41F1" w:rsidRPr="00B007BC">
        <w:rPr>
          <w:rFonts w:ascii="Times" w:hAnsi="Times" w:cs="Times"/>
          <w:i/>
          <w:color w:val="000000"/>
        </w:rPr>
        <w:t xml:space="preserve">IV: </w:t>
      </w:r>
      <w:r w:rsidR="00A838C0" w:rsidRPr="00B007BC">
        <w:rPr>
          <w:rFonts w:ascii="Times" w:hAnsi="Times" w:cs="Times"/>
          <w:i/>
          <w:color w:val="000000"/>
        </w:rPr>
        <w:t>1200</w:t>
      </w:r>
      <w:r w:rsidR="0078262C" w:rsidRPr="00B007BC">
        <w:rPr>
          <w:rFonts w:ascii="Times" w:hAnsi="Times" w:cs="Times"/>
          <w:i/>
          <w:color w:val="000000"/>
        </w:rPr>
        <w:t>–</w:t>
      </w:r>
      <w:r w:rsidR="00230DEB" w:rsidRPr="00B007BC">
        <w:rPr>
          <w:rFonts w:ascii="Times" w:hAnsi="Times" w:cs="Times"/>
          <w:i/>
          <w:color w:val="000000"/>
        </w:rPr>
        <w:t>1350</w:t>
      </w:r>
      <w:r w:rsidR="00CD1F10" w:rsidRPr="00B007BC">
        <w:rPr>
          <w:rFonts w:ascii="Times" w:hAnsi="Times" w:cs="Times"/>
          <w:i/>
          <w:color w:val="000000"/>
        </w:rPr>
        <w:t xml:space="preserve"> C.E</w:t>
      </w:r>
      <w:r w:rsidR="0052607E" w:rsidRPr="00B007BC">
        <w:rPr>
          <w:rFonts w:ascii="Times" w:hAnsi="Times" w:cs="Times"/>
          <w:i/>
          <w:color w:val="000000"/>
        </w:rPr>
        <w:t xml:space="preserve">, </w:t>
      </w:r>
    </w:p>
    <w:p w14:paraId="04DE522E" w14:textId="77777777" w:rsidR="007709A2" w:rsidRDefault="007709A2" w:rsidP="007709A2">
      <w:pPr>
        <w:tabs>
          <w:tab w:val="left" w:pos="504"/>
          <w:tab w:val="left" w:pos="630"/>
          <w:tab w:val="left" w:pos="108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iCs/>
          <w:color w:val="000000"/>
        </w:rPr>
        <w:tab/>
      </w:r>
      <w:r>
        <w:rPr>
          <w:rFonts w:ascii="Times" w:hAnsi="Times" w:cs="Times"/>
          <w:iCs/>
          <w:color w:val="000000"/>
        </w:rPr>
        <w:tab/>
      </w:r>
      <w:r>
        <w:rPr>
          <w:rFonts w:ascii="Times" w:hAnsi="Times" w:cs="Times"/>
          <w:iCs/>
          <w:color w:val="000000"/>
        </w:rPr>
        <w:tab/>
      </w:r>
      <w:r>
        <w:rPr>
          <w:rFonts w:ascii="Times" w:hAnsi="Times" w:cs="Times"/>
          <w:iCs/>
          <w:color w:val="000000"/>
        </w:rPr>
        <w:tab/>
      </w:r>
      <w:r>
        <w:rPr>
          <w:rFonts w:ascii="Times" w:hAnsi="Times" w:cs="Times"/>
          <w:iCs/>
          <w:color w:val="000000"/>
        </w:rPr>
        <w:tab/>
      </w:r>
      <w:r w:rsidR="0052607E" w:rsidRPr="00B007BC">
        <w:rPr>
          <w:rFonts w:ascii="Times" w:hAnsi="Times" w:cs="Times"/>
          <w:iCs/>
          <w:color w:val="000000"/>
        </w:rPr>
        <w:t>e</w:t>
      </w:r>
      <w:r w:rsidR="00337B5E" w:rsidRPr="00B007BC">
        <w:rPr>
          <w:rFonts w:ascii="Times" w:hAnsi="Times" w:cs="Times"/>
          <w:color w:val="000000"/>
        </w:rPr>
        <w:t>dited by</w:t>
      </w:r>
      <w:r w:rsidR="00230DEB" w:rsidRPr="00B007BC">
        <w:rPr>
          <w:rFonts w:ascii="Times" w:hAnsi="Times" w:cs="Times"/>
          <w:color w:val="000000"/>
        </w:rPr>
        <w:t xml:space="preserve"> David Thomas and Alex Mallett, with Juan Pedro </w:t>
      </w:r>
      <w:proofErr w:type="spellStart"/>
      <w:r w:rsidR="002F41F1" w:rsidRPr="00B007BC">
        <w:rPr>
          <w:rFonts w:ascii="Times" w:hAnsi="Times" w:cs="Times"/>
          <w:color w:val="000000"/>
        </w:rPr>
        <w:t>Monferrer</w:t>
      </w:r>
      <w:proofErr w:type="spellEnd"/>
      <w:r w:rsidR="002F41F1" w:rsidRPr="00B007BC">
        <w:rPr>
          <w:rFonts w:ascii="Times" w:hAnsi="Times" w:cs="Times"/>
          <w:color w:val="000000"/>
        </w:rPr>
        <w:t xml:space="preserve"> </w:t>
      </w:r>
      <w:r w:rsidR="00230DEB" w:rsidRPr="00B007BC">
        <w:rPr>
          <w:rFonts w:ascii="Times" w:hAnsi="Times" w:cs="Times"/>
          <w:color w:val="000000"/>
        </w:rPr>
        <w:t xml:space="preserve">Sala, </w:t>
      </w:r>
    </w:p>
    <w:p w14:paraId="4795D5EF" w14:textId="77777777" w:rsidR="007709A2" w:rsidRDefault="007709A2" w:rsidP="007709A2">
      <w:pPr>
        <w:tabs>
          <w:tab w:val="left" w:pos="504"/>
          <w:tab w:val="left" w:pos="630"/>
          <w:tab w:val="left" w:pos="108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Johannes </w:t>
      </w:r>
      <w:proofErr w:type="spellStart"/>
      <w:r w:rsidR="00CD1F10" w:rsidRPr="00B007BC">
        <w:rPr>
          <w:rFonts w:ascii="Times" w:hAnsi="Times" w:cs="Times"/>
          <w:color w:val="000000"/>
        </w:rPr>
        <w:t>Pahlitzsch</w:t>
      </w:r>
      <w:proofErr w:type="spellEnd"/>
      <w:r w:rsidR="00CD1F10" w:rsidRPr="00B007BC">
        <w:rPr>
          <w:rFonts w:ascii="Times" w:hAnsi="Times" w:cs="Times"/>
          <w:color w:val="000000"/>
        </w:rPr>
        <w:t>, M</w:t>
      </w:r>
      <w:r w:rsidR="00230DEB" w:rsidRPr="00B007BC">
        <w:rPr>
          <w:rFonts w:ascii="Times" w:hAnsi="Times" w:cs="Times"/>
          <w:color w:val="000000"/>
        </w:rPr>
        <w:t>ark Swanson</w:t>
      </w:r>
      <w:r w:rsidR="00337B5E" w:rsidRPr="00B007BC">
        <w:rPr>
          <w:rFonts w:ascii="Times" w:hAnsi="Times" w:cs="Times"/>
          <w:color w:val="000000"/>
        </w:rPr>
        <w:t xml:space="preserve">, Herman </w:t>
      </w:r>
      <w:proofErr w:type="spellStart"/>
      <w:r w:rsidR="00337B5E" w:rsidRPr="00B007BC">
        <w:rPr>
          <w:rFonts w:ascii="Times" w:hAnsi="Times" w:cs="Times"/>
          <w:color w:val="000000"/>
        </w:rPr>
        <w:t>Teule</w:t>
      </w:r>
      <w:proofErr w:type="spellEnd"/>
      <w:r w:rsidR="00337B5E" w:rsidRPr="00B007BC">
        <w:rPr>
          <w:rFonts w:ascii="Times" w:hAnsi="Times" w:cs="Times"/>
          <w:color w:val="000000"/>
        </w:rPr>
        <w:t>, and John Tolan, 955</w:t>
      </w:r>
      <w:r w:rsidR="0078262C" w:rsidRPr="00B007BC">
        <w:rPr>
          <w:rFonts w:ascii="Times" w:hAnsi="Times" w:cs="Times"/>
          <w:color w:val="000000"/>
        </w:rPr>
        <w:t>–</w:t>
      </w:r>
      <w:r w:rsidR="00337B5E" w:rsidRPr="00B007BC">
        <w:rPr>
          <w:rFonts w:ascii="Times" w:hAnsi="Times" w:cs="Times"/>
          <w:color w:val="000000"/>
        </w:rPr>
        <w:t xml:space="preserve">76. </w:t>
      </w:r>
    </w:p>
    <w:p w14:paraId="17894C17" w14:textId="67BC16A5" w:rsidR="00230DEB" w:rsidRPr="007709A2" w:rsidRDefault="007709A2" w:rsidP="007709A2">
      <w:pPr>
        <w:tabs>
          <w:tab w:val="left" w:pos="504"/>
          <w:tab w:val="left" w:pos="630"/>
          <w:tab w:val="left" w:pos="1080"/>
        </w:tabs>
        <w:rPr>
          <w:rFonts w:ascii="Times" w:hAnsi="Times" w:cs="Times"/>
          <w:i/>
          <w:color w:val="000000"/>
        </w:rPr>
      </w:pPr>
      <w:r w:rsidRPr="00BB0FA7">
        <w:rPr>
          <w:rFonts w:ascii="Times" w:hAnsi="Times" w:cs="Times"/>
          <w:color w:val="000000"/>
        </w:rPr>
        <w:tab/>
      </w:r>
      <w:r w:rsidRPr="00BB0FA7">
        <w:rPr>
          <w:rFonts w:ascii="Times" w:hAnsi="Times" w:cs="Times"/>
          <w:color w:val="000000"/>
        </w:rPr>
        <w:tab/>
      </w:r>
      <w:r w:rsidRPr="00BB0FA7">
        <w:rPr>
          <w:rFonts w:ascii="Times" w:hAnsi="Times" w:cs="Times"/>
          <w:color w:val="000000"/>
        </w:rPr>
        <w:tab/>
      </w:r>
      <w:r w:rsidRPr="00BB0FA7">
        <w:rPr>
          <w:rFonts w:ascii="Times" w:hAnsi="Times" w:cs="Times"/>
          <w:color w:val="000000"/>
        </w:rPr>
        <w:tab/>
      </w:r>
      <w:r w:rsidRPr="00BB0FA7">
        <w:rPr>
          <w:rFonts w:ascii="Times" w:hAnsi="Times" w:cs="Times"/>
          <w:color w:val="000000"/>
        </w:rPr>
        <w:tab/>
      </w:r>
      <w:r w:rsidR="00230DEB" w:rsidRPr="00BB0FA7">
        <w:rPr>
          <w:rFonts w:ascii="Times" w:hAnsi="Times" w:cs="Times"/>
          <w:color w:val="000000"/>
        </w:rPr>
        <w:t>Leiden: Brill, 2012.</w:t>
      </w:r>
    </w:p>
    <w:p w14:paraId="0938C0DC" w14:textId="77777777" w:rsidR="00230DEB" w:rsidRPr="00BB0FA7" w:rsidRDefault="00230DEB" w:rsidP="00E26737">
      <w:pPr>
        <w:tabs>
          <w:tab w:val="left" w:pos="504"/>
          <w:tab w:val="left" w:pos="1080"/>
          <w:tab w:val="left" w:pos="1530"/>
        </w:tabs>
        <w:ind w:left="1080" w:firstLine="504"/>
        <w:rPr>
          <w:rFonts w:ascii="Times" w:hAnsi="Times" w:cs="Times"/>
          <w:color w:val="000000"/>
        </w:rPr>
      </w:pPr>
    </w:p>
    <w:p w14:paraId="521B9BA0" w14:textId="3FBA91A1" w:rsidR="0066762A" w:rsidRPr="00B007BC" w:rsidRDefault="0066762A" w:rsidP="00E26737">
      <w:pPr>
        <w:tabs>
          <w:tab w:val="left" w:pos="504"/>
        </w:tabs>
        <w:rPr>
          <w:rFonts w:ascii="Times" w:hAnsi="Times" w:cs="Times"/>
          <w:b/>
          <w:color w:val="000000"/>
        </w:rPr>
      </w:pPr>
      <w:r w:rsidRPr="00B007BC">
        <w:rPr>
          <w:rFonts w:ascii="Times" w:hAnsi="Times" w:cs="Times"/>
          <w:b/>
          <w:color w:val="000000"/>
        </w:rPr>
        <w:t>Translations</w:t>
      </w:r>
      <w:r w:rsidR="00993E1E" w:rsidRPr="00B007BC">
        <w:rPr>
          <w:rFonts w:ascii="Times" w:hAnsi="Times" w:cs="Times"/>
          <w:b/>
          <w:color w:val="000000"/>
        </w:rPr>
        <w:t xml:space="preserve"> </w:t>
      </w:r>
    </w:p>
    <w:p w14:paraId="18A389FE" w14:textId="24C16247" w:rsidR="00414B22" w:rsidRDefault="000701AF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2020</w:t>
      </w:r>
      <w:r w:rsidR="00FB060D">
        <w:rPr>
          <w:rFonts w:ascii="Times" w:hAnsi="Times" w:cs="Times"/>
          <w:color w:val="000000"/>
        </w:rPr>
        <w:tab/>
      </w:r>
      <w:r w:rsidR="00FB060D">
        <w:rPr>
          <w:rFonts w:ascii="Times" w:hAnsi="Times" w:cs="Times"/>
          <w:color w:val="000000"/>
        </w:rPr>
        <w:tab/>
      </w:r>
      <w:r w:rsidR="007709A2">
        <w:rPr>
          <w:rFonts w:ascii="Times" w:hAnsi="Times" w:cs="Times"/>
          <w:color w:val="000000"/>
        </w:rPr>
        <w:tab/>
      </w:r>
      <w:r w:rsidR="00414B22">
        <w:rPr>
          <w:rFonts w:ascii="Times" w:hAnsi="Times" w:cs="Times"/>
          <w:color w:val="000000"/>
        </w:rPr>
        <w:t>“A Letter of Maimonides about Conversion and Martyrdom.” [</w:t>
      </w:r>
      <w:r w:rsidR="0066762A" w:rsidRPr="00B007BC">
        <w:rPr>
          <w:rFonts w:ascii="Times" w:hAnsi="Times" w:cs="Times"/>
          <w:color w:val="000000"/>
        </w:rPr>
        <w:t xml:space="preserve">English translation </w:t>
      </w:r>
    </w:p>
    <w:p w14:paraId="42F4174D" w14:textId="77777777" w:rsidR="00414B22" w:rsidRDefault="00414B22" w:rsidP="00414B22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="00097B93" w:rsidRPr="00B007BC">
        <w:rPr>
          <w:rFonts w:ascii="Times" w:hAnsi="Times" w:cs="Times"/>
          <w:color w:val="000000"/>
        </w:rPr>
        <w:t xml:space="preserve">(from Hebrew) </w:t>
      </w:r>
      <w:r w:rsidR="0066762A" w:rsidRPr="00B007BC">
        <w:rPr>
          <w:rFonts w:ascii="Times" w:hAnsi="Times" w:cs="Times"/>
          <w:color w:val="000000"/>
        </w:rPr>
        <w:t xml:space="preserve">of selections of the </w:t>
      </w:r>
      <w:proofErr w:type="spellStart"/>
      <w:r w:rsidR="0066762A" w:rsidRPr="00B007BC">
        <w:rPr>
          <w:rFonts w:ascii="Times" w:hAnsi="Times" w:cs="Times"/>
          <w:i/>
          <w:color w:val="000000"/>
        </w:rPr>
        <w:t>Iggeret</w:t>
      </w:r>
      <w:proofErr w:type="spellEnd"/>
      <w:r w:rsidR="0066762A" w:rsidRPr="00B007BC">
        <w:rPr>
          <w:rFonts w:ascii="Times" w:hAnsi="Times" w:cs="Times"/>
          <w:i/>
          <w:color w:val="000000"/>
        </w:rPr>
        <w:t xml:space="preserve"> ha-</w:t>
      </w:r>
      <w:proofErr w:type="spellStart"/>
      <w:r w:rsidR="0066762A" w:rsidRPr="00B007BC">
        <w:rPr>
          <w:rFonts w:ascii="Times" w:hAnsi="Times" w:cs="Times"/>
          <w:i/>
          <w:color w:val="000000"/>
        </w:rPr>
        <w:t>Shemad</w:t>
      </w:r>
      <w:proofErr w:type="spellEnd"/>
      <w:r w:rsidR="0066762A" w:rsidRPr="00B007BC">
        <w:rPr>
          <w:rFonts w:ascii="Times" w:hAnsi="Times" w:cs="Times"/>
          <w:i/>
          <w:color w:val="000000"/>
        </w:rPr>
        <w:t xml:space="preserve"> </w:t>
      </w:r>
      <w:r w:rsidR="0066762A" w:rsidRPr="00B007BC">
        <w:rPr>
          <w:rFonts w:ascii="Times" w:hAnsi="Times" w:cs="Times"/>
          <w:color w:val="000000"/>
        </w:rPr>
        <w:t xml:space="preserve">(Letter on </w:t>
      </w:r>
      <w:r w:rsidR="00097B93" w:rsidRPr="00B007BC">
        <w:rPr>
          <w:rFonts w:ascii="Times" w:hAnsi="Times" w:cs="Times"/>
          <w:color w:val="000000"/>
        </w:rPr>
        <w:t xml:space="preserve">Forced </w:t>
      </w:r>
    </w:p>
    <w:p w14:paraId="36B8AA8C" w14:textId="658D5CD8" w:rsidR="0066762A" w:rsidRPr="00414B22" w:rsidRDefault="0066762A" w:rsidP="00414B22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Conversion) of Maimonides</w:t>
      </w:r>
      <w:r w:rsidR="00414B22">
        <w:rPr>
          <w:rFonts w:ascii="Times" w:hAnsi="Times" w:cs="Times"/>
          <w:color w:val="000000"/>
        </w:rPr>
        <w:t>]</w:t>
      </w:r>
      <w:r w:rsidR="00097B93" w:rsidRPr="00B007BC">
        <w:rPr>
          <w:rFonts w:ascii="Times" w:hAnsi="Times" w:cs="Times"/>
          <w:color w:val="000000"/>
        </w:rPr>
        <w:t>,</w:t>
      </w:r>
      <w:r w:rsidRPr="00B007BC">
        <w:rPr>
          <w:rFonts w:ascii="Times" w:hAnsi="Times" w:cs="Times"/>
          <w:color w:val="000000"/>
        </w:rPr>
        <w:t xml:space="preserve"> </w:t>
      </w:r>
      <w:r w:rsidR="00097B93" w:rsidRPr="00B007BC">
        <w:rPr>
          <w:rFonts w:ascii="Times" w:hAnsi="Times" w:cs="Times"/>
          <w:color w:val="000000"/>
        </w:rPr>
        <w:t>in</w:t>
      </w:r>
      <w:r w:rsidRPr="00B007BC">
        <w:rPr>
          <w:rFonts w:ascii="Times" w:hAnsi="Times" w:cs="Times"/>
          <w:color w:val="000000"/>
        </w:rPr>
        <w:t xml:space="preserve"> </w:t>
      </w:r>
      <w:r w:rsidR="004446CE" w:rsidRPr="00B007BC">
        <w:rPr>
          <w:rFonts w:ascii="Times" w:hAnsi="Times" w:cs="Times"/>
          <w:bCs/>
          <w:i/>
          <w:iCs/>
          <w:color w:val="000000"/>
        </w:rPr>
        <w:t>Conversion to Islam in the Premodern Age: A Sourcebook</w:t>
      </w:r>
      <w:r w:rsidR="00097B93" w:rsidRPr="00B007BC">
        <w:rPr>
          <w:rFonts w:ascii="Times" w:hAnsi="Times" w:cs="Times"/>
          <w:bCs/>
          <w:color w:val="000000"/>
        </w:rPr>
        <w:t>, ed</w:t>
      </w:r>
      <w:r w:rsidR="0052607E" w:rsidRPr="00B007BC">
        <w:rPr>
          <w:rFonts w:ascii="Times" w:hAnsi="Times" w:cs="Times"/>
          <w:bCs/>
          <w:color w:val="000000"/>
        </w:rPr>
        <w:t>ited by</w:t>
      </w:r>
      <w:r w:rsidR="00097B93" w:rsidRPr="00B007BC">
        <w:rPr>
          <w:rFonts w:ascii="Times" w:hAnsi="Times" w:cs="Times"/>
          <w:bCs/>
          <w:color w:val="000000"/>
        </w:rPr>
        <w:t xml:space="preserve"> Nimrod </w:t>
      </w:r>
      <w:proofErr w:type="spellStart"/>
      <w:r w:rsidR="00097B93" w:rsidRPr="00B007BC">
        <w:rPr>
          <w:rFonts w:ascii="Times" w:hAnsi="Times" w:cs="Times"/>
          <w:bCs/>
          <w:color w:val="000000"/>
        </w:rPr>
        <w:t>Hurvitz</w:t>
      </w:r>
      <w:proofErr w:type="spellEnd"/>
      <w:r w:rsidR="00097B93" w:rsidRPr="00B007BC">
        <w:rPr>
          <w:rFonts w:ascii="Times" w:hAnsi="Times" w:cs="Times"/>
          <w:bCs/>
          <w:color w:val="000000"/>
        </w:rPr>
        <w:t xml:space="preserve">, Christian </w:t>
      </w:r>
      <w:proofErr w:type="spellStart"/>
      <w:r w:rsidR="00097B93" w:rsidRPr="00B007BC">
        <w:rPr>
          <w:rFonts w:ascii="Times" w:hAnsi="Times" w:cs="Times"/>
          <w:bCs/>
          <w:color w:val="000000"/>
        </w:rPr>
        <w:t>Sahner</w:t>
      </w:r>
      <w:proofErr w:type="spellEnd"/>
      <w:r w:rsidR="00097B93" w:rsidRPr="00B007BC">
        <w:rPr>
          <w:rFonts w:ascii="Times" w:hAnsi="Times" w:cs="Times"/>
          <w:bCs/>
          <w:color w:val="000000"/>
        </w:rPr>
        <w:t xml:space="preserve">, </w:t>
      </w:r>
      <w:r w:rsidR="004446CE" w:rsidRPr="00B007BC">
        <w:rPr>
          <w:rFonts w:ascii="Times" w:hAnsi="Times" w:cs="Times"/>
          <w:bCs/>
          <w:color w:val="000000"/>
        </w:rPr>
        <w:t xml:space="preserve">Uriel </w:t>
      </w:r>
      <w:proofErr w:type="spellStart"/>
      <w:r w:rsidR="004446CE" w:rsidRPr="00B007BC">
        <w:rPr>
          <w:rFonts w:ascii="Times" w:hAnsi="Times" w:cs="Times"/>
          <w:bCs/>
          <w:color w:val="000000"/>
        </w:rPr>
        <w:t>Simonsohn</w:t>
      </w:r>
      <w:proofErr w:type="spellEnd"/>
      <w:r w:rsidR="004446CE" w:rsidRPr="00B007BC">
        <w:rPr>
          <w:rFonts w:ascii="Times" w:hAnsi="Times" w:cs="Times"/>
          <w:bCs/>
          <w:color w:val="000000"/>
        </w:rPr>
        <w:t xml:space="preserve">, </w:t>
      </w:r>
      <w:r w:rsidR="00097B93" w:rsidRPr="00B007BC">
        <w:rPr>
          <w:rFonts w:ascii="Times" w:hAnsi="Times" w:cs="Times"/>
          <w:bCs/>
          <w:color w:val="000000"/>
        </w:rPr>
        <w:t>and Luke Yarbrough</w:t>
      </w:r>
      <w:r w:rsidR="00414B22">
        <w:rPr>
          <w:rFonts w:ascii="Times" w:hAnsi="Times" w:cs="Times"/>
          <w:bCs/>
          <w:color w:val="000000"/>
        </w:rPr>
        <w:t>, 215–219</w:t>
      </w:r>
      <w:r w:rsidR="00097B93" w:rsidRPr="00B007BC">
        <w:rPr>
          <w:rFonts w:ascii="Times" w:hAnsi="Times" w:cs="Times"/>
          <w:bCs/>
          <w:color w:val="000000"/>
        </w:rPr>
        <w:t>. Berkeley: </w:t>
      </w:r>
      <w:r w:rsidR="001E03F1" w:rsidRPr="00B007BC">
        <w:rPr>
          <w:rFonts w:ascii="Times" w:hAnsi="Times" w:cs="Times"/>
          <w:bCs/>
          <w:color w:val="000000"/>
        </w:rPr>
        <w:t>University of California Press</w:t>
      </w:r>
      <w:r w:rsidR="00097B93" w:rsidRPr="00B007BC">
        <w:rPr>
          <w:rFonts w:ascii="Times" w:hAnsi="Times" w:cs="Times"/>
          <w:bCs/>
          <w:color w:val="000000"/>
        </w:rPr>
        <w:t xml:space="preserve">, </w:t>
      </w:r>
      <w:r w:rsidR="004446CE" w:rsidRPr="00B007BC">
        <w:rPr>
          <w:rFonts w:ascii="Times" w:hAnsi="Times" w:cs="Times"/>
          <w:bCs/>
          <w:color w:val="000000"/>
        </w:rPr>
        <w:t>2020</w:t>
      </w:r>
      <w:r w:rsidR="00097B93" w:rsidRPr="00B007BC">
        <w:rPr>
          <w:rFonts w:ascii="Times" w:hAnsi="Times" w:cs="Times"/>
          <w:bCs/>
          <w:color w:val="000000"/>
        </w:rPr>
        <w:t>.</w:t>
      </w:r>
    </w:p>
    <w:p w14:paraId="3FB62F81" w14:textId="7ECA981A" w:rsidR="00DE3D85" w:rsidRPr="00B007BC" w:rsidRDefault="00DE3D85" w:rsidP="00E26737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b/>
          <w:color w:val="000000"/>
        </w:rPr>
      </w:pPr>
      <w:r w:rsidRPr="00B007BC">
        <w:rPr>
          <w:rFonts w:ascii="Times" w:hAnsi="Times" w:cs="Times"/>
          <w:b/>
          <w:color w:val="000000"/>
        </w:rPr>
        <w:tab/>
      </w:r>
    </w:p>
    <w:p w14:paraId="47D56564" w14:textId="609F9913" w:rsidR="00222A24" w:rsidRPr="00B007BC" w:rsidRDefault="008B668E" w:rsidP="00222A24">
      <w:pPr>
        <w:tabs>
          <w:tab w:val="left" w:pos="504"/>
        </w:tabs>
        <w:rPr>
          <w:rFonts w:ascii="Times" w:hAnsi="Times" w:cs="Times"/>
          <w:b/>
          <w:color w:val="000000"/>
        </w:rPr>
      </w:pPr>
      <w:r w:rsidRPr="00B007BC">
        <w:rPr>
          <w:rFonts w:ascii="Times" w:hAnsi="Times" w:cs="Times"/>
          <w:b/>
          <w:color w:val="000000"/>
        </w:rPr>
        <w:t>Magazine and Newspaper Articles</w:t>
      </w:r>
    </w:p>
    <w:p w14:paraId="71E3B2A2" w14:textId="7669B16B" w:rsidR="00395F63" w:rsidRPr="00B007BC" w:rsidRDefault="00395F63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2019</w:t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“Anti-Jewish Tropes in </w:t>
      </w:r>
      <w:r w:rsidRPr="00B007BC">
        <w:rPr>
          <w:rFonts w:ascii="Times" w:hAnsi="Times" w:cs="Times"/>
          <w:i/>
          <w:iCs/>
          <w:color w:val="000000"/>
        </w:rPr>
        <w:t>How the Grinch Stole Christmas.”</w:t>
      </w:r>
      <w:r w:rsidR="0028611B" w:rsidRPr="00B007BC">
        <w:rPr>
          <w:rFonts w:ascii="Times" w:hAnsi="Times" w:cs="Times"/>
          <w:i/>
          <w:iCs/>
          <w:color w:val="000000"/>
        </w:rPr>
        <w:t xml:space="preserve"> </w:t>
      </w:r>
      <w:r w:rsidRPr="00B007BC">
        <w:rPr>
          <w:rFonts w:ascii="Times" w:hAnsi="Times" w:cs="Times"/>
          <w:i/>
          <w:iCs/>
          <w:color w:val="000000"/>
        </w:rPr>
        <w:t xml:space="preserve">JSTOR Daily </w:t>
      </w:r>
      <w:r w:rsidRPr="00B007BC">
        <w:rPr>
          <w:rFonts w:ascii="Times" w:hAnsi="Times" w:cs="Times"/>
          <w:color w:val="000000"/>
        </w:rPr>
        <w:t xml:space="preserve">(December </w:t>
      </w:r>
    </w:p>
    <w:p w14:paraId="20AD6B31" w14:textId="77777777" w:rsidR="0028611B" w:rsidRPr="00B007BC" w:rsidRDefault="00395F63" w:rsidP="0028611B">
      <w:pPr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  <w:t>25, 2019)</w:t>
      </w:r>
      <w:r w:rsidR="0028611B" w:rsidRPr="00B007BC">
        <w:rPr>
          <w:rFonts w:ascii="Times" w:hAnsi="Times" w:cs="Times"/>
          <w:color w:val="000000"/>
        </w:rPr>
        <w:t xml:space="preserve"> </w:t>
      </w:r>
    </w:p>
    <w:p w14:paraId="299C3EC1" w14:textId="2773E277" w:rsidR="00395F63" w:rsidRPr="00B007BC" w:rsidRDefault="005439C0" w:rsidP="0028611B">
      <w:pPr>
        <w:ind w:left="1512" w:firstLine="504"/>
        <w:rPr>
          <w:rFonts w:ascii="Times" w:hAnsi="Times" w:cs="Times"/>
          <w:color w:val="000000"/>
        </w:rPr>
      </w:pPr>
      <w:hyperlink r:id="rId10" w:history="1">
        <w:r w:rsidR="004446CE" w:rsidRPr="00B007BC">
          <w:rPr>
            <w:rStyle w:val="Hyperlink"/>
            <w:rFonts w:ascii="Times" w:hAnsi="Times" w:cs="Times"/>
          </w:rPr>
          <w:t>https://daily.jstor.org/the-anti-jewish-tropes-in-how-the-grinch-stole-christmas/</w:t>
        </w:r>
      </w:hyperlink>
    </w:p>
    <w:p w14:paraId="52AC1AF6" w14:textId="50A4E798" w:rsidR="005236E7" w:rsidRPr="00B007BC" w:rsidRDefault="005236E7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2019</w:t>
      </w:r>
      <w:r w:rsidR="0070679F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“He is Still Israel? Conversion and Sephardic Identity before and after 1391.” </w:t>
      </w:r>
    </w:p>
    <w:p w14:paraId="3CBE325D" w14:textId="77777777" w:rsidR="005236E7" w:rsidRPr="00B007BC" w:rsidRDefault="005236E7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 xml:space="preserve">Sephardic Identities, Medieval and Early Modern. </w:t>
      </w:r>
      <w:r w:rsidRPr="00B007BC">
        <w:rPr>
          <w:rFonts w:ascii="Times" w:hAnsi="Times" w:cs="Times"/>
          <w:color w:val="000000"/>
        </w:rPr>
        <w:t xml:space="preserve">Special issue of </w:t>
      </w:r>
      <w:r w:rsidRPr="00B007BC">
        <w:rPr>
          <w:rFonts w:ascii="Times" w:hAnsi="Times" w:cs="Times"/>
          <w:i/>
          <w:color w:val="000000"/>
        </w:rPr>
        <w:t xml:space="preserve">Frankel </w:t>
      </w:r>
    </w:p>
    <w:p w14:paraId="77013178" w14:textId="49DE7D58" w:rsidR="005236E7" w:rsidRPr="00B007BC" w:rsidRDefault="005236E7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  <w:t xml:space="preserve">Institute Annual </w:t>
      </w:r>
      <w:r w:rsidRPr="00B007BC">
        <w:rPr>
          <w:rFonts w:ascii="Times" w:hAnsi="Times" w:cs="Times"/>
          <w:color w:val="000000"/>
        </w:rPr>
        <w:t>(2019): 39</w:t>
      </w:r>
      <w:r w:rsidR="0078262C" w:rsidRPr="00B007BC">
        <w:rPr>
          <w:rFonts w:ascii="Times" w:hAnsi="Times" w:cs="Times"/>
          <w:color w:val="000000"/>
        </w:rPr>
        <w:t>–</w:t>
      </w:r>
      <w:r w:rsidRPr="00B007BC">
        <w:rPr>
          <w:rFonts w:ascii="Times" w:hAnsi="Times" w:cs="Times"/>
          <w:color w:val="000000"/>
        </w:rPr>
        <w:t>41.</w:t>
      </w:r>
    </w:p>
    <w:p w14:paraId="6762EED3" w14:textId="3FDCB1B7" w:rsidR="003F55F5" w:rsidRPr="00B007BC" w:rsidRDefault="005439C0" w:rsidP="003F55F5">
      <w:pPr>
        <w:ind w:left="2016"/>
        <w:rPr>
          <w:rFonts w:ascii="Times" w:hAnsi="Times" w:cs="Times"/>
        </w:rPr>
      </w:pPr>
      <w:hyperlink r:id="rId11" w:history="1">
        <w:r w:rsidR="003F55F5" w:rsidRPr="00B007BC">
          <w:rPr>
            <w:rStyle w:val="Hyperlink"/>
            <w:rFonts w:ascii="Times" w:hAnsi="Times" w:cs="Times"/>
          </w:rPr>
          <w:t>https://quod.lib.umich.edu/f/fia/11879367.2019.013/--he-is-still-israel-conversion-and-sephardic-identity-before?view=image</w:t>
        </w:r>
      </w:hyperlink>
    </w:p>
    <w:p w14:paraId="69AE3C52" w14:textId="43A76BD8" w:rsidR="00921560" w:rsidRPr="00B007BC" w:rsidRDefault="00FA334C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2019</w:t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921560" w:rsidRPr="00B007BC">
        <w:rPr>
          <w:rFonts w:ascii="Times" w:hAnsi="Times" w:cs="Times"/>
          <w:color w:val="000000"/>
        </w:rPr>
        <w:t xml:space="preserve">“Language and identity: lessons from a unique Afrikaans community in Patagonia.” </w:t>
      </w:r>
    </w:p>
    <w:p w14:paraId="3A28150F" w14:textId="230C1A0C" w:rsidR="00921560" w:rsidRPr="00B007BC" w:rsidRDefault="00921560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="00750CBC" w:rsidRPr="00B007BC">
        <w:rPr>
          <w:rFonts w:ascii="Times" w:hAnsi="Times" w:cs="Times"/>
          <w:color w:val="000000"/>
        </w:rPr>
        <w:t xml:space="preserve">First author. </w:t>
      </w:r>
      <w:r w:rsidRPr="00B007BC">
        <w:rPr>
          <w:rFonts w:ascii="Times" w:hAnsi="Times" w:cs="Times"/>
          <w:color w:val="000000"/>
        </w:rPr>
        <w:t xml:space="preserve">Co-authored with Nicholas Henriksen, </w:t>
      </w:r>
      <w:proofErr w:type="spellStart"/>
      <w:r w:rsidRPr="00B007BC">
        <w:rPr>
          <w:rFonts w:ascii="Times" w:hAnsi="Times" w:cs="Times"/>
          <w:color w:val="000000"/>
        </w:rPr>
        <w:t>Andries</w:t>
      </w:r>
      <w:proofErr w:type="spellEnd"/>
      <w:r w:rsidRPr="00B007BC">
        <w:rPr>
          <w:rFonts w:ascii="Times" w:hAnsi="Times" w:cs="Times"/>
          <w:color w:val="000000"/>
        </w:rPr>
        <w:t xml:space="preserve"> Coetzee, Lorenzo </w:t>
      </w:r>
    </w:p>
    <w:p w14:paraId="60A139E6" w14:textId="225015BA" w:rsidR="00921560" w:rsidRPr="00B007BC" w:rsidRDefault="00921560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="00750CBC" w:rsidRPr="00B007BC">
        <w:rPr>
          <w:rFonts w:ascii="Times" w:hAnsi="Times" w:cs="Times"/>
          <w:color w:val="000000"/>
          <w:lang w:val="es-US"/>
        </w:rPr>
        <w:t>García-</w:t>
      </w:r>
      <w:r w:rsidRPr="00B007BC">
        <w:rPr>
          <w:rFonts w:ascii="Times" w:hAnsi="Times" w:cs="Times"/>
          <w:color w:val="000000"/>
          <w:lang w:val="es-US"/>
        </w:rPr>
        <w:t xml:space="preserve">Amaya, Paulina Alberto, Victoria </w:t>
      </w:r>
      <w:proofErr w:type="spellStart"/>
      <w:r w:rsidRPr="00B007BC">
        <w:rPr>
          <w:rFonts w:ascii="Times" w:hAnsi="Times" w:cs="Times"/>
          <w:color w:val="000000"/>
          <w:lang w:val="es-US"/>
        </w:rPr>
        <w:t>Langland</w:t>
      </w:r>
      <w:proofErr w:type="spellEnd"/>
      <w:r w:rsidRPr="00B007BC">
        <w:rPr>
          <w:rFonts w:ascii="Times" w:hAnsi="Times" w:cs="Times"/>
          <w:color w:val="000000"/>
          <w:lang w:val="es-US"/>
        </w:rPr>
        <w:t xml:space="preserve">, and Joshua </w:t>
      </w:r>
      <w:proofErr w:type="spellStart"/>
      <w:r w:rsidRPr="00B007BC">
        <w:rPr>
          <w:rFonts w:ascii="Times" w:hAnsi="Times" w:cs="Times"/>
          <w:color w:val="000000"/>
          <w:lang w:val="es-US"/>
        </w:rPr>
        <w:t>Shapero</w:t>
      </w:r>
      <w:proofErr w:type="spellEnd"/>
      <w:r w:rsidRPr="00B007BC">
        <w:rPr>
          <w:rFonts w:ascii="Times" w:hAnsi="Times" w:cs="Times"/>
          <w:color w:val="000000"/>
          <w:lang w:val="es-US"/>
        </w:rPr>
        <w:t xml:space="preserve">. </w:t>
      </w:r>
      <w:r w:rsidRPr="00B007BC">
        <w:rPr>
          <w:rFonts w:ascii="Times" w:hAnsi="Times" w:cs="Times"/>
          <w:i/>
          <w:color w:val="000000"/>
        </w:rPr>
        <w:t xml:space="preserve">The </w:t>
      </w:r>
    </w:p>
    <w:p w14:paraId="7385FCEB" w14:textId="2534FF71" w:rsidR="00921560" w:rsidRPr="00B007BC" w:rsidRDefault="00921560" w:rsidP="00E26737">
      <w:pPr>
        <w:tabs>
          <w:tab w:val="left" w:pos="504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i/>
          <w:color w:val="000000"/>
        </w:rPr>
        <w:t xml:space="preserve">Conversation </w:t>
      </w:r>
      <w:r w:rsidRPr="00B007BC">
        <w:rPr>
          <w:rFonts w:ascii="Times" w:hAnsi="Times" w:cs="Times"/>
          <w:color w:val="000000"/>
        </w:rPr>
        <w:t xml:space="preserve">(Africa edition). </w:t>
      </w:r>
      <w:r w:rsidR="00811419" w:rsidRPr="00B007BC">
        <w:rPr>
          <w:rFonts w:ascii="Times" w:hAnsi="Times" w:cs="Times"/>
          <w:color w:val="000000"/>
        </w:rPr>
        <w:t>January 8, 2019</w:t>
      </w:r>
      <w:r w:rsidRPr="00B007BC">
        <w:rPr>
          <w:rFonts w:ascii="Times" w:hAnsi="Times" w:cs="Times"/>
          <w:color w:val="000000"/>
        </w:rPr>
        <w:t>.</w:t>
      </w:r>
      <w:r w:rsidR="002E7AAA" w:rsidRPr="00B007BC">
        <w:rPr>
          <w:rFonts w:ascii="Times" w:hAnsi="Times" w:cs="Times"/>
          <w:color w:val="000000"/>
        </w:rPr>
        <w:t xml:space="preserve"> </w:t>
      </w:r>
      <w:hyperlink r:id="rId12" w:history="1">
        <w:r w:rsidR="00811419" w:rsidRPr="00B007BC">
          <w:rPr>
            <w:rStyle w:val="Hyperlink"/>
            <w:rFonts w:ascii="Times" w:hAnsi="Times" w:cs="Times"/>
          </w:rPr>
          <w:t>http://theconversation.com/language-and-identity-lessons-from-a-unique-afrikaans-community-in-patagonia-107907</w:t>
        </w:r>
      </w:hyperlink>
      <w:r w:rsidR="00811419" w:rsidRPr="00B007BC">
        <w:rPr>
          <w:rFonts w:ascii="Times" w:hAnsi="Times" w:cs="Times"/>
          <w:color w:val="000000"/>
        </w:rPr>
        <w:t xml:space="preserve"> </w:t>
      </w:r>
    </w:p>
    <w:p w14:paraId="7D385F13" w14:textId="5E268D80" w:rsidR="002E7AAA" w:rsidRPr="00B007BC" w:rsidRDefault="002E7AAA" w:rsidP="003B1642">
      <w:pPr>
        <w:tabs>
          <w:tab w:val="left" w:pos="504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sym w:font="Wingdings" w:char="F0E0"/>
      </w:r>
      <w:r w:rsidRPr="00B007BC">
        <w:rPr>
          <w:rFonts w:ascii="Times" w:hAnsi="Times" w:cs="Times"/>
          <w:color w:val="000000"/>
        </w:rPr>
        <w:t xml:space="preserve">Reprinted in </w:t>
      </w:r>
      <w:r w:rsidRPr="00B007BC">
        <w:rPr>
          <w:rFonts w:ascii="Times" w:hAnsi="Times" w:cs="Times"/>
          <w:i/>
          <w:color w:val="000000"/>
        </w:rPr>
        <w:t xml:space="preserve">Independent Online, The South African, and Quartz </w:t>
      </w:r>
      <w:r w:rsidRPr="00B007BC">
        <w:rPr>
          <w:rFonts w:ascii="Times" w:hAnsi="Times" w:cs="Times"/>
          <w:color w:val="000000"/>
        </w:rPr>
        <w:t xml:space="preserve">(January 14, 2019).  </w:t>
      </w:r>
    </w:p>
    <w:p w14:paraId="5A876C77" w14:textId="77777777" w:rsidR="0070679F" w:rsidRDefault="003B1642" w:rsidP="0070679F">
      <w:pPr>
        <w:tabs>
          <w:tab w:val="left" w:pos="504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sym w:font="Wingdings" w:char="F0E0"/>
      </w:r>
      <w:r w:rsidRPr="00B007BC">
        <w:rPr>
          <w:rFonts w:ascii="Times" w:hAnsi="Times" w:cs="Times"/>
          <w:color w:val="000000"/>
        </w:rPr>
        <w:t xml:space="preserve">Reprinted (in Spanish) in </w:t>
      </w:r>
      <w:r w:rsidRPr="00B007BC">
        <w:rPr>
          <w:rFonts w:ascii="Times" w:hAnsi="Times" w:cs="Times"/>
          <w:i/>
          <w:color w:val="000000"/>
        </w:rPr>
        <w:t>Red</w:t>
      </w:r>
      <w:r w:rsidR="002E7AAA" w:rsidRPr="00B007BC">
        <w:rPr>
          <w:rFonts w:ascii="Times" w:hAnsi="Times" w:cs="Times"/>
          <w:i/>
          <w:color w:val="000000"/>
        </w:rPr>
        <w:t>/</w:t>
      </w:r>
      <w:proofErr w:type="spellStart"/>
      <w:r w:rsidRPr="00B007BC">
        <w:rPr>
          <w:rFonts w:ascii="Times" w:hAnsi="Times" w:cs="Times"/>
          <w:i/>
          <w:color w:val="000000"/>
        </w:rPr>
        <w:t>acción</w:t>
      </w:r>
      <w:proofErr w:type="spellEnd"/>
      <w:r w:rsidRPr="00B007BC">
        <w:rPr>
          <w:rFonts w:ascii="Times" w:hAnsi="Times" w:cs="Times"/>
          <w:i/>
          <w:color w:val="000000"/>
        </w:rPr>
        <w:t xml:space="preserve"> </w:t>
      </w:r>
      <w:r w:rsidRPr="00B007BC">
        <w:rPr>
          <w:rFonts w:ascii="Times" w:hAnsi="Times" w:cs="Times"/>
          <w:color w:val="000000"/>
        </w:rPr>
        <w:t>(</w:t>
      </w:r>
      <w:r w:rsidR="004446CE" w:rsidRPr="00B007BC">
        <w:rPr>
          <w:rFonts w:ascii="Times" w:hAnsi="Times" w:cs="Times"/>
          <w:color w:val="000000"/>
        </w:rPr>
        <w:t xml:space="preserve">Argentina, </w:t>
      </w:r>
      <w:r w:rsidRPr="00B007BC">
        <w:rPr>
          <w:rFonts w:ascii="Times" w:hAnsi="Times" w:cs="Times"/>
          <w:color w:val="000000"/>
        </w:rPr>
        <w:t xml:space="preserve">January 18, 2019). </w:t>
      </w:r>
      <w:hyperlink r:id="rId13" w:history="1">
        <w:r w:rsidRPr="00B007BC">
          <w:rPr>
            <w:rStyle w:val="Hyperlink"/>
            <w:rFonts w:ascii="Times" w:hAnsi="Times" w:cs="Times"/>
          </w:rPr>
          <w:t>https://www.redaccion.com.ar/idioma-e-identidad-lecciones-de-una-comunidad-afrikaans-unica-en-la-patagonia/</w:t>
        </w:r>
      </w:hyperlink>
    </w:p>
    <w:p w14:paraId="006E5AD4" w14:textId="292A4197" w:rsidR="000E09FE" w:rsidRPr="00B007BC" w:rsidRDefault="00FA334C" w:rsidP="0070679F">
      <w:pPr>
        <w:tabs>
          <w:tab w:val="left" w:pos="504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2018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8B668E" w:rsidRPr="00B007BC">
        <w:rPr>
          <w:rFonts w:ascii="Times" w:hAnsi="Times" w:cs="Times"/>
          <w:color w:val="000000"/>
        </w:rPr>
        <w:t xml:space="preserve">“Afrikaans in Patagonia: Voices of Displacement.” Co-authored with Nicholas </w:t>
      </w:r>
    </w:p>
    <w:p w14:paraId="10265742" w14:textId="1951CAA4" w:rsidR="000E09FE" w:rsidRPr="00B007BC" w:rsidRDefault="000E09FE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FA334C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Henriksen, </w:t>
      </w:r>
      <w:proofErr w:type="spellStart"/>
      <w:r w:rsidRPr="00B007BC">
        <w:rPr>
          <w:rFonts w:ascii="Times" w:hAnsi="Times" w:cs="Times"/>
          <w:color w:val="000000"/>
        </w:rPr>
        <w:t>Andries</w:t>
      </w:r>
      <w:proofErr w:type="spellEnd"/>
      <w:r w:rsidRPr="00B007BC">
        <w:rPr>
          <w:rFonts w:ascii="Times" w:hAnsi="Times" w:cs="Times"/>
          <w:color w:val="000000"/>
        </w:rPr>
        <w:t xml:space="preserve"> Coetzee, Lorenzo García-Amaya, Paulina Alberto, Victoria </w:t>
      </w:r>
    </w:p>
    <w:p w14:paraId="421A9BE2" w14:textId="7C664533" w:rsidR="008B668E" w:rsidRPr="00B007BC" w:rsidRDefault="000E09FE" w:rsidP="00E26737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bCs/>
          <w:color w:val="000000"/>
        </w:rPr>
      </w:pPr>
      <w:r w:rsidRPr="00B007BC">
        <w:rPr>
          <w:rFonts w:ascii="Times" w:hAnsi="Times" w:cs="Times"/>
          <w:color w:val="000000"/>
        </w:rPr>
        <w:t xml:space="preserve">Langland, and Joshua </w:t>
      </w:r>
      <w:proofErr w:type="spellStart"/>
      <w:r w:rsidRPr="00B007BC">
        <w:rPr>
          <w:rFonts w:ascii="Times" w:hAnsi="Times" w:cs="Times"/>
          <w:color w:val="000000"/>
        </w:rPr>
        <w:t>Shapero</w:t>
      </w:r>
      <w:proofErr w:type="spellEnd"/>
      <w:r w:rsidRPr="00B007BC">
        <w:rPr>
          <w:rFonts w:ascii="Times" w:hAnsi="Times" w:cs="Times"/>
          <w:color w:val="000000"/>
        </w:rPr>
        <w:t xml:space="preserve">. </w:t>
      </w:r>
      <w:r w:rsidRPr="00B007BC">
        <w:rPr>
          <w:rFonts w:ascii="Times" w:hAnsi="Times" w:cs="Times"/>
          <w:bCs/>
          <w:i/>
          <w:color w:val="000000"/>
        </w:rPr>
        <w:t xml:space="preserve">Babel: The Language Magazine </w:t>
      </w:r>
      <w:r w:rsidR="00811419" w:rsidRPr="00B007BC">
        <w:rPr>
          <w:rFonts w:ascii="Times" w:hAnsi="Times" w:cs="Times"/>
          <w:bCs/>
          <w:color w:val="000000"/>
        </w:rPr>
        <w:t xml:space="preserve">24 </w:t>
      </w:r>
      <w:r w:rsidRPr="00B007BC">
        <w:rPr>
          <w:rFonts w:ascii="Times" w:hAnsi="Times" w:cs="Times"/>
          <w:bCs/>
          <w:color w:val="000000"/>
        </w:rPr>
        <w:t xml:space="preserve">(August 2018): 16–21. </w:t>
      </w:r>
      <w:hyperlink r:id="rId14" w:history="1">
        <w:r w:rsidR="00811419" w:rsidRPr="00B007BC">
          <w:rPr>
            <w:rStyle w:val="Hyperlink"/>
            <w:rFonts w:ascii="Times" w:hAnsi="Times" w:cs="Times"/>
            <w:bCs/>
          </w:rPr>
          <w:t>https://babelzine.co.uk/babel-no24-august-2018/</w:t>
        </w:r>
      </w:hyperlink>
      <w:r w:rsidR="00811419" w:rsidRPr="00B007BC">
        <w:rPr>
          <w:rFonts w:ascii="Times" w:hAnsi="Times" w:cs="Times"/>
          <w:bCs/>
          <w:color w:val="000000"/>
        </w:rPr>
        <w:t xml:space="preserve"> </w:t>
      </w:r>
    </w:p>
    <w:p w14:paraId="1F297D97" w14:textId="319D7826" w:rsidR="000E09FE" w:rsidRPr="00B007BC" w:rsidRDefault="00FA334C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bCs/>
          <w:color w:val="000000"/>
        </w:rPr>
      </w:pPr>
      <w:r w:rsidRPr="00B007BC">
        <w:rPr>
          <w:rFonts w:ascii="Times" w:hAnsi="Times" w:cs="Times"/>
          <w:bCs/>
          <w:color w:val="000000"/>
        </w:rPr>
        <w:t>2014</w:t>
      </w:r>
      <w:r w:rsidR="0070679F">
        <w:rPr>
          <w:rFonts w:ascii="Times" w:hAnsi="Times" w:cs="Times"/>
          <w:bCs/>
          <w:color w:val="000000"/>
        </w:rPr>
        <w:tab/>
      </w:r>
      <w:r w:rsidR="0070679F">
        <w:rPr>
          <w:rFonts w:ascii="Times" w:hAnsi="Times" w:cs="Times"/>
          <w:bCs/>
          <w:color w:val="000000"/>
        </w:rPr>
        <w:tab/>
      </w:r>
      <w:r w:rsidR="0070679F">
        <w:rPr>
          <w:rFonts w:ascii="Times" w:hAnsi="Times" w:cs="Times"/>
          <w:bCs/>
          <w:color w:val="000000"/>
        </w:rPr>
        <w:tab/>
      </w:r>
      <w:r w:rsidR="0070679F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="000E09FE" w:rsidRPr="00B007BC">
        <w:rPr>
          <w:rFonts w:ascii="Times" w:hAnsi="Times" w:cs="Times"/>
          <w:bCs/>
          <w:color w:val="000000"/>
        </w:rPr>
        <w:t xml:space="preserve">“The Dagger of Faith in the Digital Age.” </w:t>
      </w:r>
      <w:r w:rsidR="000E09FE" w:rsidRPr="00B007BC">
        <w:rPr>
          <w:rFonts w:ascii="Times" w:hAnsi="Times" w:cs="Times"/>
          <w:bCs/>
          <w:i/>
          <w:color w:val="000000"/>
        </w:rPr>
        <w:t>Tablet Magazine</w:t>
      </w:r>
      <w:r w:rsidR="000E09FE" w:rsidRPr="00B007BC">
        <w:rPr>
          <w:rFonts w:ascii="Times" w:hAnsi="Times" w:cs="Times"/>
          <w:bCs/>
          <w:color w:val="000000"/>
        </w:rPr>
        <w:t xml:space="preserve"> (October 7, 2014). A </w:t>
      </w:r>
    </w:p>
    <w:p w14:paraId="08B58A00" w14:textId="2A6AFB89" w:rsidR="000E09FE" w:rsidRPr="00B007BC" w:rsidRDefault="000E09FE" w:rsidP="005236E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bCs/>
          <w:color w:val="000000"/>
        </w:rPr>
      </w:pP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="00601212" w:rsidRPr="00B007BC">
        <w:rPr>
          <w:rFonts w:ascii="Times" w:hAnsi="Times" w:cs="Times"/>
          <w:bCs/>
          <w:color w:val="000000"/>
        </w:rPr>
        <w:tab/>
      </w:r>
      <w:r w:rsidR="00FA334C" w:rsidRPr="00B007BC">
        <w:rPr>
          <w:rFonts w:ascii="Times" w:hAnsi="Times" w:cs="Times"/>
          <w:bCs/>
          <w:color w:val="000000"/>
        </w:rPr>
        <w:tab/>
      </w:r>
      <w:r w:rsidR="002E7AAA" w:rsidRPr="00B007BC">
        <w:rPr>
          <w:rFonts w:ascii="Times" w:hAnsi="Times" w:cs="Times"/>
          <w:bCs/>
          <w:color w:val="000000"/>
        </w:rPr>
        <w:t>short version</w:t>
      </w:r>
      <w:r w:rsidRPr="00B007BC">
        <w:rPr>
          <w:rFonts w:ascii="Times" w:hAnsi="Times" w:cs="Times"/>
          <w:bCs/>
          <w:color w:val="000000"/>
        </w:rPr>
        <w:t xml:space="preserve"> of “Cracking the Code” (see above, journal articles). </w:t>
      </w:r>
    </w:p>
    <w:p w14:paraId="0A88D890" w14:textId="55050192" w:rsidR="00601212" w:rsidRPr="00B007BC" w:rsidRDefault="000E09FE" w:rsidP="005236E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bCs/>
          <w:color w:val="000000"/>
        </w:rPr>
      </w:pP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="00FA334C" w:rsidRPr="00B007BC">
        <w:rPr>
          <w:rFonts w:ascii="Times" w:hAnsi="Times" w:cs="Times"/>
          <w:bCs/>
          <w:color w:val="000000"/>
        </w:rPr>
        <w:tab/>
      </w:r>
      <w:hyperlink r:id="rId15" w:history="1">
        <w:r w:rsidRPr="00B007BC">
          <w:rPr>
            <w:rStyle w:val="Hyperlink"/>
            <w:rFonts w:ascii="Times" w:hAnsi="Times" w:cs="Times"/>
            <w:bCs/>
          </w:rPr>
          <w:t>http://www.tabletmag.com/jewish-arts-and-culture/books/183443</w:t>
        </w:r>
      </w:hyperlink>
    </w:p>
    <w:p w14:paraId="11164DA2" w14:textId="77777777" w:rsidR="004D7B02" w:rsidRPr="00B007BC" w:rsidRDefault="004D7B02" w:rsidP="005236E7">
      <w:pPr>
        <w:tabs>
          <w:tab w:val="left" w:pos="504"/>
          <w:tab w:val="left" w:pos="630"/>
          <w:tab w:val="left" w:pos="1080"/>
          <w:tab w:val="left" w:pos="1260"/>
        </w:tabs>
        <w:ind w:left="2016" w:hanging="500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bCs/>
          <w:color w:val="000000"/>
        </w:rPr>
        <w:tab/>
      </w:r>
      <w:r w:rsidR="002E7AAA" w:rsidRPr="00B007BC">
        <w:rPr>
          <w:rFonts w:ascii="Times" w:hAnsi="Times" w:cs="Times"/>
          <w:color w:val="000000"/>
        </w:rPr>
        <w:sym w:font="Wingdings" w:char="F0E0"/>
      </w:r>
      <w:r w:rsidR="002E7AAA" w:rsidRPr="00B007BC">
        <w:rPr>
          <w:rFonts w:ascii="Times" w:hAnsi="Times" w:cs="Times"/>
          <w:color w:val="000000"/>
        </w:rPr>
        <w:t xml:space="preserve">Reprinted (in Chinese) </w:t>
      </w:r>
      <w:r w:rsidRPr="00B007BC">
        <w:rPr>
          <w:rFonts w:ascii="Times" w:hAnsi="Times" w:cs="Times"/>
          <w:color w:val="000000"/>
        </w:rPr>
        <w:t xml:space="preserve">as </w:t>
      </w:r>
      <w:r w:rsidRPr="00B007BC">
        <w:rPr>
          <w:rFonts w:ascii="Times" w:hAnsi="Times" w:cs="Times"/>
          <w:bCs/>
          <w:color w:val="000000"/>
        </w:rPr>
        <w:t>“</w:t>
      </w:r>
      <w:proofErr w:type="spellStart"/>
      <w:r w:rsidRPr="00B007BC">
        <w:rPr>
          <w:rFonts w:ascii="Times" w:eastAsia="MS Mincho" w:hAnsi="Times" w:cs="Times"/>
          <w:b/>
          <w:bCs/>
          <w:color w:val="000000"/>
        </w:rPr>
        <w:t>中世</w:t>
      </w:r>
      <w:r w:rsidRPr="00B007BC">
        <w:rPr>
          <w:rFonts w:ascii="Times" w:eastAsia="Songti SC Regular" w:hAnsi="Times" w:cs="Times"/>
          <w:b/>
          <w:bCs/>
          <w:color w:val="000000"/>
        </w:rPr>
        <w:t>纪</w:t>
      </w:r>
      <w:r w:rsidRPr="00B007BC">
        <w:rPr>
          <w:rFonts w:ascii="Times" w:eastAsia="MS Mincho" w:hAnsi="Times" w:cs="Times"/>
          <w:b/>
          <w:bCs/>
          <w:color w:val="000000"/>
        </w:rPr>
        <w:t>手稿告</w:t>
      </w:r>
      <w:r w:rsidRPr="00B007BC">
        <w:rPr>
          <w:rFonts w:ascii="Times" w:eastAsia="Songti SC Regular" w:hAnsi="Times" w:cs="Times"/>
          <w:b/>
          <w:bCs/>
          <w:color w:val="000000"/>
        </w:rPr>
        <w:t>诉</w:t>
      </w:r>
      <w:r w:rsidRPr="00B007BC">
        <w:rPr>
          <w:rFonts w:ascii="Times" w:eastAsia="MS Mincho" w:hAnsi="Times" w:cs="Times"/>
          <w:b/>
          <w:bCs/>
          <w:color w:val="000000"/>
        </w:rPr>
        <w:t>你，谷歌如何摧</w:t>
      </w:r>
      <w:r w:rsidRPr="00B007BC">
        <w:rPr>
          <w:rFonts w:ascii="Times" w:eastAsia="Songti SC Regular" w:hAnsi="Times" w:cs="Times"/>
          <w:b/>
          <w:bCs/>
          <w:color w:val="000000"/>
        </w:rPr>
        <w:t>毁阅读</w:t>
      </w:r>
      <w:proofErr w:type="spellEnd"/>
      <w:r w:rsidRPr="00B007BC">
        <w:rPr>
          <w:rFonts w:ascii="Times" w:hAnsi="Times" w:cs="Times"/>
          <w:bCs/>
          <w:color w:val="000000"/>
        </w:rPr>
        <w:t xml:space="preserve">” in </w:t>
      </w:r>
      <w:proofErr w:type="spellStart"/>
      <w:r w:rsidR="000E09FE" w:rsidRPr="00B007BC">
        <w:rPr>
          <w:rFonts w:ascii="Times" w:hAnsi="Times" w:cs="Times"/>
          <w:bCs/>
          <w:i/>
          <w:color w:val="000000"/>
        </w:rPr>
        <w:t>Guancha</w:t>
      </w:r>
      <w:proofErr w:type="spellEnd"/>
      <w:r w:rsidR="000E09FE" w:rsidRPr="00B007BC">
        <w:rPr>
          <w:rFonts w:ascii="Times" w:hAnsi="Times" w:cs="Times"/>
          <w:bCs/>
          <w:i/>
          <w:color w:val="000000"/>
        </w:rPr>
        <w:t xml:space="preserve"> </w:t>
      </w:r>
      <w:r w:rsidR="000E09FE" w:rsidRPr="00B007BC">
        <w:rPr>
          <w:rFonts w:ascii="Times" w:hAnsi="Times" w:cs="Times"/>
          <w:bCs/>
          <w:color w:val="000000"/>
        </w:rPr>
        <w:t>(</w:t>
      </w:r>
      <w:r w:rsidR="000E09FE" w:rsidRPr="00B007BC">
        <w:rPr>
          <w:rFonts w:ascii="Times" w:hAnsi="Times" w:cs="Times"/>
          <w:bCs/>
          <w:i/>
          <w:color w:val="000000"/>
        </w:rPr>
        <w:t>The Observer</w:t>
      </w:r>
      <w:r w:rsidR="000E09FE" w:rsidRPr="00B007BC">
        <w:rPr>
          <w:rFonts w:ascii="Times" w:hAnsi="Times" w:cs="Times"/>
          <w:bCs/>
          <w:color w:val="000000"/>
        </w:rPr>
        <w:t xml:space="preserve">) (November </w:t>
      </w:r>
      <w:r w:rsidR="004D6CAC" w:rsidRPr="00B007BC">
        <w:rPr>
          <w:rFonts w:ascii="Times" w:hAnsi="Times" w:cs="Times"/>
          <w:bCs/>
          <w:color w:val="000000"/>
        </w:rPr>
        <w:t xml:space="preserve">4, </w:t>
      </w:r>
      <w:r w:rsidR="000E09FE" w:rsidRPr="00B007BC">
        <w:rPr>
          <w:rFonts w:ascii="Times" w:hAnsi="Times" w:cs="Times"/>
          <w:bCs/>
          <w:color w:val="000000"/>
        </w:rPr>
        <w:t>2014)</w:t>
      </w:r>
      <w:r w:rsidR="00601212" w:rsidRPr="00B007BC">
        <w:rPr>
          <w:rFonts w:ascii="Times" w:hAnsi="Times" w:cs="Times"/>
          <w:bCs/>
          <w:color w:val="000000"/>
        </w:rPr>
        <w:t xml:space="preserve">. </w:t>
      </w:r>
    </w:p>
    <w:p w14:paraId="01D3BDC2" w14:textId="47D4BCA3" w:rsidR="008B668E" w:rsidRPr="00B007BC" w:rsidRDefault="004D7B02" w:rsidP="005236E7">
      <w:pPr>
        <w:tabs>
          <w:tab w:val="left" w:pos="504"/>
          <w:tab w:val="left" w:pos="630"/>
          <w:tab w:val="left" w:pos="1080"/>
          <w:tab w:val="left" w:pos="1260"/>
        </w:tabs>
        <w:ind w:left="2016" w:hanging="500"/>
        <w:rPr>
          <w:rFonts w:ascii="Times" w:hAnsi="Times" w:cs="Times"/>
          <w:bCs/>
          <w:color w:val="000000"/>
        </w:rPr>
      </w:pPr>
      <w:r w:rsidRPr="00B007BC">
        <w:rPr>
          <w:rFonts w:ascii="Times" w:hAnsi="Times" w:cs="Times"/>
          <w:color w:val="000000"/>
        </w:rPr>
        <w:tab/>
      </w:r>
      <w:hyperlink r:id="rId16" w:history="1">
        <w:r w:rsidR="000E09FE" w:rsidRPr="00B007BC">
          <w:rPr>
            <w:rStyle w:val="Hyperlink"/>
            <w:rFonts w:ascii="Times" w:hAnsi="Times" w:cs="Times"/>
            <w:bCs/>
          </w:rPr>
          <w:t>http://www.guancha.cn/Ryan-Szpiech/2014_11_04_282773_s.shtml</w:t>
        </w:r>
      </w:hyperlink>
    </w:p>
    <w:p w14:paraId="7361216C" w14:textId="77777777" w:rsidR="008B668E" w:rsidRPr="00B007BC" w:rsidRDefault="008B668E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</w:p>
    <w:p w14:paraId="27D69D89" w14:textId="52B96564" w:rsidR="00230DEB" w:rsidRPr="00B007BC" w:rsidRDefault="00230DEB" w:rsidP="00E26737">
      <w:pPr>
        <w:tabs>
          <w:tab w:val="left" w:pos="504"/>
        </w:tabs>
        <w:rPr>
          <w:rFonts w:ascii="Times" w:hAnsi="Times" w:cs="Times"/>
          <w:b/>
          <w:color w:val="000000"/>
        </w:rPr>
      </w:pPr>
      <w:r w:rsidRPr="00B007BC">
        <w:rPr>
          <w:rFonts w:ascii="Times" w:hAnsi="Times" w:cs="Times"/>
          <w:b/>
          <w:color w:val="000000"/>
        </w:rPr>
        <w:t>Reviews</w:t>
      </w:r>
      <w:r w:rsidR="00DD00E8" w:rsidRPr="00B007BC">
        <w:rPr>
          <w:rFonts w:ascii="Times" w:hAnsi="Times" w:cs="Times"/>
          <w:b/>
          <w:color w:val="000000"/>
        </w:rPr>
        <w:t xml:space="preserve">, Responses, and Necrologies </w:t>
      </w:r>
    </w:p>
    <w:p w14:paraId="3DF5553F" w14:textId="6BAD67D9" w:rsidR="00A745C9" w:rsidRDefault="00A745C9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i/>
          <w:iCs/>
          <w:color w:val="000000"/>
        </w:rPr>
      </w:pPr>
      <w:r>
        <w:rPr>
          <w:rFonts w:ascii="Times" w:hAnsi="Times" w:cs="Times"/>
          <w:color w:val="000000"/>
        </w:rPr>
        <w:t>2020</w:t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 xml:space="preserve">“Inheriting </w:t>
      </w:r>
      <w:proofErr w:type="spellStart"/>
      <w:r>
        <w:rPr>
          <w:rFonts w:ascii="Times" w:hAnsi="Times" w:cs="Times"/>
          <w:color w:val="000000"/>
        </w:rPr>
        <w:t>al-Andalus</w:t>
      </w:r>
      <w:proofErr w:type="spellEnd"/>
      <w:r>
        <w:rPr>
          <w:rFonts w:ascii="Times" w:hAnsi="Times" w:cs="Times"/>
          <w:color w:val="000000"/>
        </w:rPr>
        <w:t xml:space="preserve">.” </w:t>
      </w:r>
      <w:r w:rsidR="000125EB">
        <w:rPr>
          <w:rFonts w:ascii="Times" w:hAnsi="Times" w:cs="Times"/>
          <w:color w:val="000000"/>
        </w:rPr>
        <w:t xml:space="preserve">Review </w:t>
      </w:r>
      <w:r>
        <w:rPr>
          <w:rFonts w:ascii="Times" w:hAnsi="Times" w:cs="Times"/>
          <w:color w:val="000000"/>
        </w:rPr>
        <w:t xml:space="preserve">of </w:t>
      </w:r>
      <w:r>
        <w:rPr>
          <w:rFonts w:ascii="Times" w:hAnsi="Times" w:cs="Times"/>
          <w:i/>
          <w:iCs/>
          <w:color w:val="000000"/>
        </w:rPr>
        <w:t xml:space="preserve">The </w:t>
      </w:r>
      <w:proofErr w:type="spellStart"/>
      <w:r>
        <w:rPr>
          <w:rFonts w:ascii="Times" w:hAnsi="Times" w:cs="Times"/>
          <w:i/>
          <w:iCs/>
          <w:color w:val="000000"/>
        </w:rPr>
        <w:t>Andalusi</w:t>
      </w:r>
      <w:proofErr w:type="spellEnd"/>
      <w:r>
        <w:rPr>
          <w:rFonts w:ascii="Times" w:hAnsi="Times" w:cs="Times"/>
          <w:i/>
          <w:iCs/>
          <w:color w:val="000000"/>
        </w:rPr>
        <w:t xml:space="preserve"> Literary and Intellectual </w:t>
      </w:r>
    </w:p>
    <w:p w14:paraId="2A47AE92" w14:textId="77777777" w:rsidR="00A745C9" w:rsidRDefault="00A745C9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i/>
          <w:iCs/>
          <w:color w:val="000000"/>
        </w:rPr>
        <w:tab/>
      </w:r>
      <w:r>
        <w:rPr>
          <w:rFonts w:ascii="Times" w:hAnsi="Times" w:cs="Times"/>
          <w:i/>
          <w:iCs/>
          <w:color w:val="000000"/>
        </w:rPr>
        <w:tab/>
      </w:r>
      <w:r>
        <w:rPr>
          <w:rFonts w:ascii="Times" w:hAnsi="Times" w:cs="Times"/>
          <w:i/>
          <w:iCs/>
          <w:color w:val="000000"/>
        </w:rPr>
        <w:tab/>
      </w:r>
      <w:r>
        <w:rPr>
          <w:rFonts w:ascii="Times" w:hAnsi="Times" w:cs="Times"/>
          <w:i/>
          <w:iCs/>
          <w:color w:val="000000"/>
        </w:rPr>
        <w:tab/>
      </w:r>
      <w:r>
        <w:rPr>
          <w:rFonts w:ascii="Times" w:hAnsi="Times" w:cs="Times"/>
          <w:i/>
          <w:iCs/>
          <w:color w:val="000000"/>
        </w:rPr>
        <w:tab/>
      </w:r>
      <w:r>
        <w:rPr>
          <w:rFonts w:ascii="Times" w:hAnsi="Times" w:cs="Times"/>
          <w:i/>
          <w:iCs/>
          <w:color w:val="000000"/>
        </w:rPr>
        <w:tab/>
        <w:t xml:space="preserve">Tradition: The Role of Arabic in Judah </w:t>
      </w:r>
      <w:proofErr w:type="gramStart"/>
      <w:r>
        <w:rPr>
          <w:rFonts w:ascii="Times" w:hAnsi="Times" w:cs="Times"/>
          <w:i/>
          <w:iCs/>
          <w:color w:val="000000"/>
        </w:rPr>
        <w:t>Ibn</w:t>
      </w:r>
      <w:proofErr w:type="gramEnd"/>
      <w:r>
        <w:rPr>
          <w:rFonts w:ascii="Times" w:hAnsi="Times" w:cs="Times"/>
          <w:i/>
          <w:iCs/>
          <w:color w:val="000000"/>
        </w:rPr>
        <w:t xml:space="preserve"> </w:t>
      </w:r>
      <w:proofErr w:type="spellStart"/>
      <w:r>
        <w:rPr>
          <w:rFonts w:ascii="Times" w:hAnsi="Times" w:cs="Times"/>
          <w:i/>
          <w:iCs/>
          <w:color w:val="000000"/>
        </w:rPr>
        <w:t>Tibbon’s</w:t>
      </w:r>
      <w:proofErr w:type="spellEnd"/>
      <w:r>
        <w:rPr>
          <w:rFonts w:ascii="Times" w:hAnsi="Times" w:cs="Times"/>
          <w:i/>
          <w:iCs/>
          <w:color w:val="000000"/>
        </w:rPr>
        <w:t xml:space="preserve"> Ethical Will, </w:t>
      </w:r>
      <w:r>
        <w:rPr>
          <w:rFonts w:ascii="Times" w:hAnsi="Times" w:cs="Times"/>
          <w:color w:val="000000"/>
        </w:rPr>
        <w:t xml:space="preserve">by S. J. </w:t>
      </w:r>
    </w:p>
    <w:p w14:paraId="438486CF" w14:textId="77777777" w:rsidR="00C91FDE" w:rsidRDefault="00A745C9" w:rsidP="00C91FDE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lastRenderedPageBreak/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 xml:space="preserve">Pearce (Indianapolis: Indiana University Press, 2017). </w:t>
      </w:r>
      <w:r>
        <w:rPr>
          <w:rFonts w:ascii="Times" w:hAnsi="Times" w:cs="Times"/>
          <w:i/>
          <w:iCs/>
          <w:color w:val="000000"/>
        </w:rPr>
        <w:t xml:space="preserve">La </w:t>
      </w:r>
      <w:proofErr w:type="spellStart"/>
      <w:r>
        <w:rPr>
          <w:rFonts w:ascii="Times" w:hAnsi="Times" w:cs="Times"/>
          <w:i/>
          <w:iCs/>
          <w:color w:val="000000"/>
        </w:rPr>
        <w:t>Corónica</w:t>
      </w:r>
      <w:proofErr w:type="spellEnd"/>
      <w:r>
        <w:rPr>
          <w:rFonts w:ascii="Times" w:hAnsi="Times" w:cs="Times"/>
          <w:i/>
          <w:iCs/>
          <w:color w:val="000000"/>
        </w:rPr>
        <w:t xml:space="preserve"> </w:t>
      </w:r>
      <w:r w:rsidR="000125EB">
        <w:rPr>
          <w:rFonts w:ascii="Times" w:hAnsi="Times" w:cs="Times"/>
          <w:color w:val="000000"/>
        </w:rPr>
        <w:t xml:space="preserve">48.2 </w:t>
      </w:r>
      <w:r>
        <w:rPr>
          <w:rFonts w:ascii="Times" w:hAnsi="Times" w:cs="Times"/>
          <w:color w:val="000000"/>
        </w:rPr>
        <w:t>(2020)</w:t>
      </w:r>
      <w:r w:rsidR="00C91FDE">
        <w:rPr>
          <w:rFonts w:ascii="Times" w:hAnsi="Times" w:cs="Times"/>
          <w:color w:val="000000"/>
        </w:rPr>
        <w:t xml:space="preserve">: </w:t>
      </w:r>
    </w:p>
    <w:p w14:paraId="5112ECB0" w14:textId="3ACDADE9" w:rsidR="00A745C9" w:rsidRPr="00A745C9" w:rsidRDefault="00C91FDE" w:rsidP="00C91FDE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>19–26</w:t>
      </w:r>
      <w:r w:rsidR="00A745C9">
        <w:rPr>
          <w:rFonts w:ascii="Times" w:hAnsi="Times" w:cs="Times"/>
          <w:color w:val="000000"/>
        </w:rPr>
        <w:t xml:space="preserve">. </w:t>
      </w:r>
    </w:p>
    <w:p w14:paraId="02C7AFD5" w14:textId="5EE34D22" w:rsidR="00F26125" w:rsidRPr="00B007BC" w:rsidRDefault="00A41A18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>2019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F26125" w:rsidRPr="00B007BC">
        <w:rPr>
          <w:rFonts w:ascii="Times" w:hAnsi="Times" w:cs="Times"/>
          <w:color w:val="000000"/>
        </w:rPr>
        <w:t xml:space="preserve">Review of </w:t>
      </w:r>
      <w:r w:rsidR="00F26125" w:rsidRPr="00B007BC">
        <w:rPr>
          <w:rFonts w:ascii="Times" w:hAnsi="Times" w:cs="Times"/>
          <w:i/>
          <w:color w:val="000000"/>
        </w:rPr>
        <w:t xml:space="preserve">Arabic-Islamic Views of the Latin West: Tracing the Emergence of </w:t>
      </w:r>
    </w:p>
    <w:p w14:paraId="44AF6F40" w14:textId="4727621D" w:rsidR="00CC34A4" w:rsidRPr="00B007BC" w:rsidRDefault="00F26125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="00A41A18"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 xml:space="preserve">Medieval Europe, </w:t>
      </w:r>
      <w:r w:rsidRPr="00B007BC">
        <w:rPr>
          <w:rFonts w:ascii="Times" w:hAnsi="Times" w:cs="Times"/>
          <w:color w:val="000000"/>
        </w:rPr>
        <w:t xml:space="preserve">by Daniel G. König (Oxford: Oxford University Press, 2015). 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>Der Islam: Journal of the History and Culture of the Middle East</w:t>
      </w:r>
      <w:r w:rsidRPr="00B007BC">
        <w:rPr>
          <w:rFonts w:ascii="Times" w:hAnsi="Times" w:cs="Times"/>
          <w:color w:val="000000"/>
        </w:rPr>
        <w:t xml:space="preserve"> </w:t>
      </w:r>
      <w:r w:rsidR="00CC34A4" w:rsidRPr="00B007BC">
        <w:rPr>
          <w:rFonts w:ascii="Times" w:hAnsi="Times" w:cs="Times"/>
          <w:color w:val="000000"/>
        </w:rPr>
        <w:t>96.1</w:t>
      </w:r>
      <w:r w:rsidR="005207BE" w:rsidRPr="00B007BC">
        <w:rPr>
          <w:rFonts w:ascii="Times" w:hAnsi="Times" w:cs="Times"/>
          <w:color w:val="000000"/>
        </w:rPr>
        <w:t xml:space="preserve"> </w:t>
      </w:r>
      <w:r w:rsidRPr="00B007BC">
        <w:rPr>
          <w:rFonts w:ascii="Times" w:hAnsi="Times" w:cs="Times"/>
          <w:color w:val="000000"/>
        </w:rPr>
        <w:t>(</w:t>
      </w:r>
      <w:r w:rsidR="00CC34A4" w:rsidRPr="00B007BC">
        <w:rPr>
          <w:rFonts w:ascii="Times" w:hAnsi="Times" w:cs="Times"/>
          <w:color w:val="000000"/>
        </w:rPr>
        <w:t>2019</w:t>
      </w:r>
      <w:r w:rsidRPr="00B007BC">
        <w:rPr>
          <w:rFonts w:ascii="Times" w:hAnsi="Times" w:cs="Times"/>
          <w:color w:val="000000"/>
        </w:rPr>
        <w:t>)</w:t>
      </w:r>
      <w:r w:rsidR="00CC34A4" w:rsidRPr="00B007BC">
        <w:rPr>
          <w:rFonts w:ascii="Times" w:hAnsi="Times" w:cs="Times"/>
          <w:color w:val="000000"/>
        </w:rPr>
        <w:t xml:space="preserve">: </w:t>
      </w:r>
    </w:p>
    <w:p w14:paraId="09517D49" w14:textId="2561FDB3" w:rsidR="00F26125" w:rsidRPr="00B007BC" w:rsidRDefault="00CC34A4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5F7B69" w:rsidRPr="00B007BC">
        <w:rPr>
          <w:rFonts w:ascii="Times" w:hAnsi="Times" w:cs="Times"/>
          <w:color w:val="000000"/>
        </w:rPr>
        <w:t>238–242</w:t>
      </w:r>
      <w:r w:rsidR="00F26125" w:rsidRPr="00B007BC">
        <w:rPr>
          <w:rFonts w:ascii="Times" w:hAnsi="Times" w:cs="Times"/>
          <w:color w:val="000000"/>
        </w:rPr>
        <w:t>.</w:t>
      </w:r>
    </w:p>
    <w:p w14:paraId="3B35C02A" w14:textId="684E03CE" w:rsidR="00DD00E8" w:rsidRPr="00B007BC" w:rsidRDefault="00DD00E8" w:rsidP="00DD00E8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2019</w:t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Review essay: “Twenty-Five Years of </w:t>
      </w:r>
      <w:r w:rsidRPr="00B007BC">
        <w:rPr>
          <w:rFonts w:ascii="Times" w:hAnsi="Times" w:cs="Times"/>
          <w:i/>
          <w:color w:val="000000"/>
        </w:rPr>
        <w:t>Medieval Encounters</w:t>
      </w:r>
      <w:r w:rsidRPr="00B007BC">
        <w:rPr>
          <w:rFonts w:ascii="Times" w:hAnsi="Times" w:cs="Times"/>
          <w:color w:val="000000"/>
        </w:rPr>
        <w:t xml:space="preserve">.” </w:t>
      </w:r>
      <w:r w:rsidRPr="00B007BC">
        <w:rPr>
          <w:rFonts w:ascii="Times" w:hAnsi="Times" w:cs="Times"/>
          <w:i/>
          <w:color w:val="000000"/>
        </w:rPr>
        <w:t>Brill.com</w:t>
      </w:r>
      <w:r w:rsidRPr="00B007BC">
        <w:rPr>
          <w:rFonts w:ascii="Times" w:hAnsi="Times" w:cs="Times"/>
          <w:color w:val="000000"/>
        </w:rPr>
        <w:t xml:space="preserve"> (2019)</w:t>
      </w:r>
      <w:r w:rsidR="001A7F93" w:rsidRPr="00B007BC">
        <w:rPr>
          <w:rFonts w:ascii="Times" w:hAnsi="Times" w:cs="Times"/>
          <w:color w:val="000000"/>
        </w:rPr>
        <w:t>, 1</w:t>
      </w:r>
      <w:r w:rsidR="001A7F93" w:rsidRPr="00B007BC">
        <w:rPr>
          <w:rFonts w:ascii="Cambria Math" w:hAnsi="Cambria Math" w:cs="Cambria Math"/>
          <w:color w:val="000000"/>
        </w:rPr>
        <w:t>‒</w:t>
      </w:r>
      <w:r w:rsidR="001A7F93" w:rsidRPr="00B007BC">
        <w:rPr>
          <w:rFonts w:ascii="Times" w:hAnsi="Times" w:cs="Times"/>
          <w:color w:val="000000"/>
        </w:rPr>
        <w:t>9</w:t>
      </w:r>
      <w:r w:rsidRPr="00B007BC">
        <w:rPr>
          <w:rFonts w:ascii="Times" w:hAnsi="Times" w:cs="Times"/>
          <w:color w:val="000000"/>
        </w:rPr>
        <w:t xml:space="preserve">. </w:t>
      </w:r>
    </w:p>
    <w:p w14:paraId="1819EC85" w14:textId="282707DE" w:rsidR="00DD00E8" w:rsidRPr="00B007BC" w:rsidRDefault="00DD00E8" w:rsidP="00DD00E8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B873C4" w:rsidRPr="00B007BC">
        <w:rPr>
          <w:rFonts w:ascii="Times" w:hAnsi="Times" w:cs="Times"/>
          <w:color w:val="000000"/>
        </w:rPr>
        <w:t>Published</w:t>
      </w:r>
      <w:r w:rsidRPr="00B007BC">
        <w:rPr>
          <w:rFonts w:ascii="Times" w:hAnsi="Times" w:cs="Times"/>
          <w:color w:val="000000"/>
        </w:rPr>
        <w:t xml:space="preserve"> online at: </w:t>
      </w:r>
      <w:hyperlink r:id="rId17" w:history="1">
        <w:r w:rsidRPr="00B007BC">
          <w:rPr>
            <w:rStyle w:val="Hyperlink"/>
            <w:rFonts w:ascii="Times" w:hAnsi="Times" w:cs="Times"/>
            <w:i/>
          </w:rPr>
          <w:t>www2.brill.com/ME25</w:t>
        </w:r>
      </w:hyperlink>
      <w:r w:rsidR="00D10E1E" w:rsidRPr="00B007BC">
        <w:rPr>
          <w:rFonts w:ascii="Times" w:hAnsi="Times" w:cs="Times"/>
          <w:i/>
          <w:color w:val="000000"/>
        </w:rPr>
        <w:t xml:space="preserve"> </w:t>
      </w:r>
    </w:p>
    <w:p w14:paraId="02D332AE" w14:textId="7675E611" w:rsidR="004E5CA9" w:rsidRPr="00B007BC" w:rsidRDefault="00A41A18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2018</w:t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7F0C8B">
        <w:rPr>
          <w:rFonts w:ascii="Times" w:hAnsi="Times" w:cs="Times"/>
          <w:color w:val="000000"/>
        </w:rPr>
        <w:tab/>
      </w:r>
      <w:r w:rsidR="004E5CA9" w:rsidRPr="00B007BC">
        <w:rPr>
          <w:rFonts w:ascii="Times" w:hAnsi="Times" w:cs="Times"/>
          <w:color w:val="000000"/>
        </w:rPr>
        <w:t xml:space="preserve">Review of </w:t>
      </w:r>
      <w:r w:rsidR="004E5CA9" w:rsidRPr="00B007BC">
        <w:rPr>
          <w:rFonts w:ascii="Times" w:hAnsi="Times" w:cs="Times"/>
          <w:i/>
          <w:color w:val="000000"/>
        </w:rPr>
        <w:t>The Jew’s Daugh</w:t>
      </w:r>
      <w:r w:rsidR="00CA6425">
        <w:rPr>
          <w:rFonts w:ascii="Times" w:hAnsi="Times" w:cs="Times"/>
          <w:i/>
          <w:color w:val="000000"/>
        </w:rPr>
        <w:t>t</w:t>
      </w:r>
      <w:r w:rsidR="004E5CA9" w:rsidRPr="00B007BC">
        <w:rPr>
          <w:rFonts w:ascii="Times" w:hAnsi="Times" w:cs="Times"/>
          <w:i/>
          <w:color w:val="000000"/>
        </w:rPr>
        <w:t xml:space="preserve">er: A Cultural History of a Conversion Narrative, </w:t>
      </w:r>
      <w:r w:rsidR="004E5CA9" w:rsidRPr="00B007BC">
        <w:rPr>
          <w:rFonts w:ascii="Times" w:hAnsi="Times" w:cs="Times"/>
          <w:color w:val="000000"/>
        </w:rPr>
        <w:t xml:space="preserve">by </w:t>
      </w:r>
    </w:p>
    <w:p w14:paraId="20BAD87A" w14:textId="0F226BD9" w:rsidR="00896C1E" w:rsidRPr="00B007BC" w:rsidRDefault="004E5CA9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bCs/>
          <w:i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Efraim </w:t>
      </w:r>
      <w:proofErr w:type="spellStart"/>
      <w:r w:rsidRPr="00B007BC">
        <w:rPr>
          <w:rFonts w:ascii="Times" w:hAnsi="Times" w:cs="Times"/>
          <w:color w:val="000000"/>
        </w:rPr>
        <w:t>Sicher</w:t>
      </w:r>
      <w:proofErr w:type="spellEnd"/>
      <w:r w:rsidRPr="00B007BC">
        <w:rPr>
          <w:rFonts w:ascii="Times" w:hAnsi="Times" w:cs="Times"/>
          <w:color w:val="000000"/>
        </w:rPr>
        <w:t xml:space="preserve"> (Lanham, Maryland: Lexington Books, 2017). </w:t>
      </w:r>
      <w:proofErr w:type="spellStart"/>
      <w:r w:rsidRPr="00B007BC">
        <w:rPr>
          <w:rFonts w:ascii="Times" w:hAnsi="Times" w:cs="Times"/>
          <w:i/>
          <w:color w:val="000000"/>
        </w:rPr>
        <w:t>Nashim</w:t>
      </w:r>
      <w:proofErr w:type="spellEnd"/>
      <w:r w:rsidR="00896C1E" w:rsidRPr="00B007BC">
        <w:rPr>
          <w:rFonts w:ascii="Times" w:hAnsi="Times" w:cs="Times"/>
          <w:i/>
          <w:color w:val="000000"/>
        </w:rPr>
        <w:t xml:space="preserve">; </w:t>
      </w:r>
      <w:r w:rsidR="00896C1E" w:rsidRPr="00B007BC">
        <w:rPr>
          <w:rFonts w:ascii="Times" w:hAnsi="Times" w:cs="Times"/>
          <w:bCs/>
          <w:i/>
          <w:color w:val="000000"/>
        </w:rPr>
        <w:t xml:space="preserve">A Journal </w:t>
      </w:r>
    </w:p>
    <w:p w14:paraId="3C69796D" w14:textId="3690155C" w:rsidR="004E5CA9" w:rsidRPr="00B007BC" w:rsidRDefault="00896C1E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bCs/>
          <w:i/>
          <w:color w:val="000000"/>
        </w:rPr>
        <w:tab/>
      </w:r>
      <w:r w:rsidRPr="00B007BC">
        <w:rPr>
          <w:rFonts w:ascii="Times" w:hAnsi="Times" w:cs="Times"/>
          <w:bCs/>
          <w:i/>
          <w:color w:val="000000"/>
        </w:rPr>
        <w:tab/>
      </w:r>
      <w:r w:rsidRPr="00B007BC">
        <w:rPr>
          <w:rFonts w:ascii="Times" w:hAnsi="Times" w:cs="Times"/>
          <w:bCs/>
          <w:i/>
          <w:color w:val="000000"/>
        </w:rPr>
        <w:tab/>
      </w:r>
      <w:r w:rsidRPr="00B007BC">
        <w:rPr>
          <w:rFonts w:ascii="Times" w:hAnsi="Times" w:cs="Times"/>
          <w:bCs/>
          <w:i/>
          <w:color w:val="000000"/>
        </w:rPr>
        <w:tab/>
      </w:r>
      <w:r w:rsidRPr="00B007BC">
        <w:rPr>
          <w:rFonts w:ascii="Times" w:hAnsi="Times" w:cs="Times"/>
          <w:bCs/>
          <w:i/>
          <w:color w:val="000000"/>
        </w:rPr>
        <w:tab/>
      </w:r>
      <w:r w:rsidR="00A41A18" w:rsidRPr="00B007BC">
        <w:rPr>
          <w:rFonts w:ascii="Times" w:hAnsi="Times" w:cs="Times"/>
          <w:bCs/>
          <w:i/>
          <w:color w:val="000000"/>
        </w:rPr>
        <w:tab/>
      </w:r>
      <w:r w:rsidRPr="00B007BC">
        <w:rPr>
          <w:rFonts w:ascii="Times" w:hAnsi="Times" w:cs="Times"/>
          <w:bCs/>
          <w:i/>
          <w:color w:val="000000"/>
        </w:rPr>
        <w:t>of Jewish Women's Studies &amp; Gender Issues</w:t>
      </w:r>
      <w:r w:rsidRPr="00B007BC">
        <w:rPr>
          <w:rFonts w:ascii="Times" w:hAnsi="Times" w:cs="Times"/>
          <w:i/>
          <w:color w:val="000000"/>
        </w:rPr>
        <w:t xml:space="preserve"> </w:t>
      </w:r>
      <w:r w:rsidR="00957728" w:rsidRPr="00B007BC">
        <w:rPr>
          <w:rFonts w:ascii="Times" w:hAnsi="Times" w:cs="Times"/>
          <w:color w:val="000000"/>
        </w:rPr>
        <w:t>33 (5779/2018): 230–34</w:t>
      </w:r>
    </w:p>
    <w:p w14:paraId="2B49734B" w14:textId="4E54EE43" w:rsidR="00732C65" w:rsidRPr="00B007BC" w:rsidRDefault="00A41A18" w:rsidP="00E26737">
      <w:pPr>
        <w:tabs>
          <w:tab w:val="left" w:pos="504"/>
          <w:tab w:val="left" w:pos="630"/>
          <w:tab w:val="left" w:pos="1080"/>
          <w:tab w:val="left" w:pos="1260"/>
        </w:tabs>
        <w:ind w:left="634" w:hanging="634"/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>2017</w:t>
      </w:r>
      <w:r w:rsidRPr="00B007BC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7F0C8B">
        <w:rPr>
          <w:rFonts w:ascii="Times" w:hAnsi="Times" w:cs="Times"/>
          <w:color w:val="000000"/>
        </w:rPr>
        <w:tab/>
      </w:r>
      <w:r w:rsidR="00732C65" w:rsidRPr="00B007BC">
        <w:rPr>
          <w:rFonts w:ascii="Times" w:hAnsi="Times" w:cs="Times"/>
          <w:color w:val="000000"/>
        </w:rPr>
        <w:t xml:space="preserve">Review of </w:t>
      </w:r>
      <w:r w:rsidR="00732C65" w:rsidRPr="00B007BC">
        <w:rPr>
          <w:rFonts w:ascii="Times" w:hAnsi="Times" w:cs="Times"/>
          <w:i/>
          <w:color w:val="000000"/>
        </w:rPr>
        <w:t xml:space="preserve">Polemic: Language as Violence in Medieval and Early Modern Discourse, </w:t>
      </w:r>
    </w:p>
    <w:p w14:paraId="3107724E" w14:textId="72623F99" w:rsidR="00732C65" w:rsidRPr="00B007BC" w:rsidRDefault="00732C65" w:rsidP="00E26737">
      <w:pPr>
        <w:tabs>
          <w:tab w:val="left" w:pos="504"/>
          <w:tab w:val="left" w:pos="630"/>
          <w:tab w:val="left" w:pos="1080"/>
          <w:tab w:val="left" w:pos="1260"/>
        </w:tabs>
        <w:ind w:left="634" w:hanging="634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="00A41A18"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edited by </w:t>
      </w:r>
      <w:proofErr w:type="spellStart"/>
      <w:r w:rsidRPr="00B007BC">
        <w:rPr>
          <w:rFonts w:ascii="Times" w:hAnsi="Times" w:cs="Times"/>
          <w:color w:val="000000"/>
        </w:rPr>
        <w:t>Almut</w:t>
      </w:r>
      <w:proofErr w:type="spellEnd"/>
      <w:r w:rsidRPr="00B007BC">
        <w:rPr>
          <w:rFonts w:ascii="Times" w:hAnsi="Times" w:cs="Times"/>
          <w:color w:val="000000"/>
        </w:rPr>
        <w:t xml:space="preserve"> </w:t>
      </w:r>
      <w:proofErr w:type="spellStart"/>
      <w:r w:rsidRPr="00B007BC">
        <w:rPr>
          <w:rFonts w:ascii="Times" w:hAnsi="Times" w:cs="Times"/>
          <w:color w:val="000000"/>
        </w:rPr>
        <w:t>Suerbaum</w:t>
      </w:r>
      <w:proofErr w:type="spellEnd"/>
      <w:r w:rsidRPr="00B007BC">
        <w:rPr>
          <w:rFonts w:ascii="Times" w:hAnsi="Times" w:cs="Times"/>
          <w:color w:val="000000"/>
        </w:rPr>
        <w:t xml:space="preserve">, George </w:t>
      </w:r>
      <w:proofErr w:type="spellStart"/>
      <w:r w:rsidRPr="00B007BC">
        <w:rPr>
          <w:rFonts w:ascii="Times" w:hAnsi="Times" w:cs="Times"/>
          <w:color w:val="000000"/>
        </w:rPr>
        <w:t>Southcombe</w:t>
      </w:r>
      <w:proofErr w:type="spellEnd"/>
      <w:r w:rsidRPr="00B007BC">
        <w:rPr>
          <w:rFonts w:ascii="Times" w:hAnsi="Times" w:cs="Times"/>
          <w:color w:val="000000"/>
        </w:rPr>
        <w:t xml:space="preserve">, and Benjamin Thompson. </w:t>
      </w:r>
    </w:p>
    <w:p w14:paraId="51FFC8ED" w14:textId="3E2EC193" w:rsidR="00732C65" w:rsidRPr="00B007BC" w:rsidRDefault="00732C65" w:rsidP="00E26737">
      <w:pPr>
        <w:tabs>
          <w:tab w:val="left" w:pos="504"/>
          <w:tab w:val="left" w:pos="630"/>
          <w:tab w:val="left" w:pos="1080"/>
          <w:tab w:val="left" w:pos="1260"/>
        </w:tabs>
        <w:ind w:left="634" w:hanging="634"/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(Farnham, Surrey, UK, and Burlington, VT: Ashgate, 2015). </w:t>
      </w:r>
      <w:r w:rsidR="003825D4" w:rsidRPr="00B007BC">
        <w:rPr>
          <w:rFonts w:ascii="Times" w:hAnsi="Times" w:cs="Times"/>
          <w:i/>
          <w:color w:val="000000"/>
        </w:rPr>
        <w:t xml:space="preserve">Speculum </w:t>
      </w:r>
      <w:r w:rsidR="003825D4" w:rsidRPr="00B007BC">
        <w:rPr>
          <w:rFonts w:ascii="Times" w:hAnsi="Times" w:cs="Times"/>
          <w:color w:val="000000"/>
        </w:rPr>
        <w:t xml:space="preserve">92.3 </w:t>
      </w:r>
    </w:p>
    <w:p w14:paraId="222ADEB8" w14:textId="2B7D493F" w:rsidR="00732C65" w:rsidRPr="00B007BC" w:rsidRDefault="00732C65" w:rsidP="00E26737">
      <w:pPr>
        <w:tabs>
          <w:tab w:val="left" w:pos="504"/>
          <w:tab w:val="left" w:pos="630"/>
          <w:tab w:val="left" w:pos="1080"/>
          <w:tab w:val="left" w:pos="1260"/>
        </w:tabs>
        <w:ind w:left="634" w:hanging="634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="00A41A18" w:rsidRPr="00B007BC">
        <w:rPr>
          <w:rFonts w:ascii="Times" w:hAnsi="Times" w:cs="Times"/>
          <w:i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>(2017): 901–903.</w:t>
      </w:r>
    </w:p>
    <w:p w14:paraId="194AD91C" w14:textId="39D89C90" w:rsidR="002D499D" w:rsidRPr="00B007BC" w:rsidRDefault="00B422D4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>2016</w:t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7F0C8B">
        <w:rPr>
          <w:rFonts w:ascii="Times" w:hAnsi="Times" w:cs="Times"/>
          <w:color w:val="000000"/>
        </w:rPr>
        <w:tab/>
      </w:r>
      <w:r w:rsidR="002D499D" w:rsidRPr="00B007BC">
        <w:rPr>
          <w:rFonts w:ascii="Times" w:hAnsi="Times" w:cs="Times"/>
          <w:color w:val="000000"/>
        </w:rPr>
        <w:t xml:space="preserve">Review of </w:t>
      </w:r>
      <w:r w:rsidR="002D499D" w:rsidRPr="00B007BC">
        <w:rPr>
          <w:rFonts w:ascii="Times" w:hAnsi="Times" w:cs="Times"/>
          <w:i/>
          <w:color w:val="000000"/>
        </w:rPr>
        <w:t xml:space="preserve">Auctor et </w:t>
      </w:r>
      <w:proofErr w:type="spellStart"/>
      <w:r w:rsidR="002D499D" w:rsidRPr="00B007BC">
        <w:rPr>
          <w:rFonts w:ascii="Times" w:hAnsi="Times" w:cs="Times"/>
          <w:i/>
          <w:color w:val="000000"/>
        </w:rPr>
        <w:t>Auctoritas</w:t>
      </w:r>
      <w:proofErr w:type="spellEnd"/>
      <w:r w:rsidR="002D499D" w:rsidRPr="00B007BC">
        <w:rPr>
          <w:rFonts w:ascii="Times" w:hAnsi="Times" w:cs="Times"/>
          <w:i/>
          <w:color w:val="000000"/>
        </w:rPr>
        <w:t xml:space="preserve"> in </w:t>
      </w:r>
      <w:proofErr w:type="spellStart"/>
      <w:r w:rsidR="002D499D" w:rsidRPr="00B007BC">
        <w:rPr>
          <w:rFonts w:ascii="Times" w:hAnsi="Times" w:cs="Times"/>
          <w:i/>
          <w:color w:val="000000"/>
        </w:rPr>
        <w:t>Latinis</w:t>
      </w:r>
      <w:proofErr w:type="spellEnd"/>
      <w:r w:rsidR="002D499D" w:rsidRPr="00B007BC">
        <w:rPr>
          <w:rFonts w:ascii="Times" w:hAnsi="Times" w:cs="Times"/>
          <w:i/>
          <w:color w:val="000000"/>
        </w:rPr>
        <w:t xml:space="preserve"> </w:t>
      </w:r>
      <w:proofErr w:type="spellStart"/>
      <w:r w:rsidR="002D499D" w:rsidRPr="00B007BC">
        <w:rPr>
          <w:rFonts w:ascii="Times" w:hAnsi="Times" w:cs="Times"/>
          <w:i/>
          <w:color w:val="000000"/>
        </w:rPr>
        <w:t>Medii</w:t>
      </w:r>
      <w:proofErr w:type="spellEnd"/>
      <w:r w:rsidR="002D499D" w:rsidRPr="00B007BC">
        <w:rPr>
          <w:rFonts w:ascii="Times" w:hAnsi="Times" w:cs="Times"/>
          <w:i/>
          <w:color w:val="000000"/>
        </w:rPr>
        <w:t xml:space="preserve"> </w:t>
      </w:r>
      <w:proofErr w:type="spellStart"/>
      <w:r w:rsidR="002D499D" w:rsidRPr="00B007BC">
        <w:rPr>
          <w:rFonts w:ascii="Times" w:hAnsi="Times" w:cs="Times"/>
          <w:i/>
          <w:color w:val="000000"/>
        </w:rPr>
        <w:t>Aevi</w:t>
      </w:r>
      <w:proofErr w:type="spellEnd"/>
      <w:r w:rsidR="002D499D" w:rsidRPr="00B007BC">
        <w:rPr>
          <w:rFonts w:ascii="Times" w:hAnsi="Times" w:cs="Times"/>
          <w:i/>
          <w:color w:val="000000"/>
        </w:rPr>
        <w:t xml:space="preserve"> </w:t>
      </w:r>
      <w:proofErr w:type="spellStart"/>
      <w:r w:rsidR="002D499D" w:rsidRPr="00B007BC">
        <w:rPr>
          <w:rFonts w:ascii="Times" w:hAnsi="Times" w:cs="Times"/>
          <w:i/>
          <w:color w:val="000000"/>
        </w:rPr>
        <w:t>Litteris</w:t>
      </w:r>
      <w:proofErr w:type="spellEnd"/>
      <w:r w:rsidR="002D499D" w:rsidRPr="00B007BC">
        <w:rPr>
          <w:rFonts w:ascii="Times" w:hAnsi="Times" w:cs="Times"/>
          <w:i/>
          <w:color w:val="000000"/>
        </w:rPr>
        <w:t xml:space="preserve"> / Author and Authorship </w:t>
      </w:r>
    </w:p>
    <w:p w14:paraId="2A2DB70E" w14:textId="75214C04" w:rsidR="002D499D" w:rsidRPr="00B007BC" w:rsidRDefault="002D499D" w:rsidP="00E26737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</w:rPr>
      </w:pPr>
      <w:r w:rsidRPr="00B007BC">
        <w:rPr>
          <w:rFonts w:ascii="Times" w:hAnsi="Times" w:cs="Times"/>
          <w:i/>
          <w:color w:val="000000"/>
        </w:rPr>
        <w:t xml:space="preserve">in Medieval Latin Literature: Proceedings of the </w:t>
      </w:r>
      <w:proofErr w:type="spellStart"/>
      <w:r w:rsidRPr="00B007BC">
        <w:rPr>
          <w:rFonts w:ascii="Times" w:hAnsi="Times" w:cs="Times"/>
          <w:i/>
          <w:color w:val="000000"/>
        </w:rPr>
        <w:t>VI</w:t>
      </w:r>
      <w:r w:rsidRPr="00B007BC">
        <w:rPr>
          <w:rFonts w:ascii="Times" w:hAnsi="Times" w:cs="Times"/>
          <w:i/>
          <w:color w:val="000000"/>
          <w:vertAlign w:val="superscript"/>
        </w:rPr>
        <w:t>th</w:t>
      </w:r>
      <w:proofErr w:type="spellEnd"/>
      <w:r w:rsidRPr="00B007BC">
        <w:rPr>
          <w:rFonts w:ascii="Times" w:hAnsi="Times" w:cs="Times"/>
          <w:i/>
          <w:color w:val="000000"/>
        </w:rPr>
        <w:t xml:space="preserve"> Congress of the International Medieval Latin Committee (Benevento-Naples, November 9–13, 2010)</w:t>
      </w:r>
      <w:r w:rsidRPr="00B007BC">
        <w:rPr>
          <w:rFonts w:ascii="Times" w:hAnsi="Times" w:cs="Times"/>
          <w:color w:val="000000"/>
        </w:rPr>
        <w:t xml:space="preserve">, edited by </w:t>
      </w:r>
      <w:proofErr w:type="spellStart"/>
      <w:r w:rsidRPr="00B007BC">
        <w:rPr>
          <w:rFonts w:ascii="Times" w:hAnsi="Times" w:cs="Times"/>
          <w:color w:val="000000"/>
        </w:rPr>
        <w:t>Edoardo</w:t>
      </w:r>
      <w:proofErr w:type="spellEnd"/>
      <w:r w:rsidRPr="00B007BC">
        <w:rPr>
          <w:rFonts w:ascii="Times" w:hAnsi="Times" w:cs="Times"/>
          <w:color w:val="000000"/>
        </w:rPr>
        <w:t xml:space="preserve"> D'Angelo and Jan </w:t>
      </w:r>
      <w:proofErr w:type="spellStart"/>
      <w:r w:rsidRPr="00B007BC">
        <w:rPr>
          <w:rFonts w:ascii="Times" w:hAnsi="Times" w:cs="Times"/>
          <w:color w:val="000000"/>
        </w:rPr>
        <w:t>Ziolkowski</w:t>
      </w:r>
      <w:proofErr w:type="spellEnd"/>
      <w:r w:rsidRPr="00B007BC">
        <w:rPr>
          <w:rFonts w:ascii="Times" w:hAnsi="Times" w:cs="Times"/>
          <w:color w:val="000000"/>
        </w:rPr>
        <w:t xml:space="preserve"> (Firenze: </w:t>
      </w:r>
      <w:proofErr w:type="spellStart"/>
      <w:r w:rsidRPr="00B007BC">
        <w:rPr>
          <w:rFonts w:ascii="Times" w:hAnsi="Times" w:cs="Times"/>
          <w:color w:val="000000"/>
        </w:rPr>
        <w:t>Sismel-Edizioni</w:t>
      </w:r>
      <w:proofErr w:type="spellEnd"/>
      <w:r w:rsidRPr="00B007BC">
        <w:rPr>
          <w:rFonts w:ascii="Times" w:hAnsi="Times" w:cs="Times"/>
          <w:color w:val="000000"/>
        </w:rPr>
        <w:t xml:space="preserve"> del </w:t>
      </w:r>
      <w:proofErr w:type="spellStart"/>
      <w:r w:rsidRPr="00B007BC">
        <w:rPr>
          <w:rFonts w:ascii="Times" w:hAnsi="Times" w:cs="Times"/>
          <w:color w:val="000000"/>
        </w:rPr>
        <w:t>Galluzzo</w:t>
      </w:r>
      <w:proofErr w:type="spellEnd"/>
      <w:r w:rsidRPr="00B007BC">
        <w:rPr>
          <w:rFonts w:ascii="Times" w:hAnsi="Times" w:cs="Times"/>
          <w:color w:val="000000"/>
        </w:rPr>
        <w:t xml:space="preserve">, 2014). </w:t>
      </w:r>
      <w:r w:rsidRPr="00B007BC">
        <w:rPr>
          <w:rFonts w:ascii="Times" w:hAnsi="Times" w:cs="Times"/>
          <w:i/>
        </w:rPr>
        <w:t>The Medieval Review</w:t>
      </w:r>
      <w:r w:rsidR="00943F0A" w:rsidRPr="00B007BC">
        <w:rPr>
          <w:rFonts w:ascii="Times" w:hAnsi="Times" w:cs="Times"/>
          <w:i/>
        </w:rPr>
        <w:t xml:space="preserve"> </w:t>
      </w:r>
      <w:r w:rsidR="00943F0A" w:rsidRPr="00B007BC">
        <w:rPr>
          <w:rFonts w:ascii="Times" w:hAnsi="Times" w:cs="Times"/>
        </w:rPr>
        <w:t>(16.10.02), 2016.</w:t>
      </w:r>
    </w:p>
    <w:p w14:paraId="196E18E3" w14:textId="6C49A2A0" w:rsidR="00FF6CA7" w:rsidRPr="00B007BC" w:rsidRDefault="005439C0" w:rsidP="00E26737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iCs/>
        </w:rPr>
      </w:pPr>
      <w:hyperlink r:id="rId18" w:history="1">
        <w:r w:rsidR="00FF6CA7" w:rsidRPr="00B007BC">
          <w:rPr>
            <w:rStyle w:val="Hyperlink"/>
            <w:rFonts w:ascii="Times" w:hAnsi="Times" w:cs="Times"/>
            <w:iCs/>
          </w:rPr>
          <w:t>https://scholarworks.iu.edu/journals/index.php/tmr/article/view/22707</w:t>
        </w:r>
      </w:hyperlink>
      <w:r w:rsidR="00FF6CA7" w:rsidRPr="00B007BC">
        <w:rPr>
          <w:rFonts w:ascii="Times" w:hAnsi="Times" w:cs="Times"/>
          <w:iCs/>
        </w:rPr>
        <w:t xml:space="preserve"> </w:t>
      </w:r>
    </w:p>
    <w:p w14:paraId="7CCEA065" w14:textId="315D5646" w:rsidR="002D499D" w:rsidRPr="00B007BC" w:rsidRDefault="0070679F" w:rsidP="00E26737">
      <w:pPr>
        <w:tabs>
          <w:tab w:val="left" w:pos="504"/>
          <w:tab w:val="left" w:pos="630"/>
          <w:tab w:val="left" w:pos="1080"/>
          <w:tab w:val="left" w:pos="1260"/>
        </w:tabs>
        <w:ind w:left="634" w:hanging="634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</w:t>
      </w:r>
      <w:r w:rsidR="00A41A18" w:rsidRPr="00B007BC">
        <w:rPr>
          <w:rFonts w:ascii="Times" w:hAnsi="Times" w:cs="Times"/>
          <w:color w:val="000000"/>
        </w:rPr>
        <w:t>016</w:t>
      </w:r>
      <w:r w:rsidR="00A41A18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="007F0C8B">
        <w:rPr>
          <w:rFonts w:ascii="Times" w:hAnsi="Times" w:cs="Times"/>
          <w:color w:val="000000"/>
        </w:rPr>
        <w:tab/>
      </w:r>
      <w:r w:rsidR="00704A1C" w:rsidRPr="00B007BC">
        <w:rPr>
          <w:rFonts w:ascii="Times" w:hAnsi="Times" w:cs="Times"/>
          <w:color w:val="000000"/>
        </w:rPr>
        <w:t xml:space="preserve">Review of </w:t>
      </w:r>
      <w:r w:rsidR="00704A1C" w:rsidRPr="00B007BC">
        <w:rPr>
          <w:rFonts w:ascii="Times" w:hAnsi="Times" w:cs="Times"/>
          <w:i/>
          <w:color w:val="000000"/>
        </w:rPr>
        <w:t xml:space="preserve">Contested Treasure: Jews and Authority in the Crown </w:t>
      </w:r>
      <w:r w:rsidR="002D499D" w:rsidRPr="00B007BC">
        <w:rPr>
          <w:rFonts w:ascii="Times" w:hAnsi="Times" w:cs="Times"/>
          <w:i/>
          <w:color w:val="000000"/>
        </w:rPr>
        <w:t xml:space="preserve">of Aragon, </w:t>
      </w:r>
      <w:r w:rsidR="002D499D" w:rsidRPr="00B007BC">
        <w:rPr>
          <w:rFonts w:ascii="Times" w:hAnsi="Times" w:cs="Times"/>
          <w:color w:val="000000"/>
        </w:rPr>
        <w:t xml:space="preserve">by </w:t>
      </w:r>
    </w:p>
    <w:p w14:paraId="583B21F5" w14:textId="6D936924" w:rsidR="00704A1C" w:rsidRPr="00B007BC" w:rsidRDefault="002D499D" w:rsidP="00E26737">
      <w:pPr>
        <w:tabs>
          <w:tab w:val="left" w:pos="504"/>
          <w:tab w:val="left" w:pos="630"/>
          <w:tab w:val="left" w:pos="1080"/>
          <w:tab w:val="left" w:pos="1260"/>
        </w:tabs>
        <w:ind w:left="2016" w:hanging="634"/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ab/>
        <w:t>Thomas W. Barton</w:t>
      </w:r>
      <w:r w:rsidR="00704A1C" w:rsidRPr="00B007BC">
        <w:rPr>
          <w:rFonts w:ascii="Times" w:hAnsi="Times" w:cs="Times"/>
          <w:i/>
          <w:color w:val="000000"/>
        </w:rPr>
        <w:t xml:space="preserve"> </w:t>
      </w:r>
      <w:r w:rsidR="00704A1C" w:rsidRPr="00B007BC">
        <w:rPr>
          <w:rFonts w:ascii="Times" w:hAnsi="Times" w:cs="Times"/>
          <w:color w:val="000000"/>
        </w:rPr>
        <w:t xml:space="preserve">(University Park: Pennsylvania State University Press, 2015). </w:t>
      </w:r>
      <w:r w:rsidR="00704A1C" w:rsidRPr="00B007BC">
        <w:rPr>
          <w:rFonts w:ascii="Times" w:hAnsi="Times" w:cs="Times"/>
          <w:i/>
          <w:color w:val="000000"/>
        </w:rPr>
        <w:t>Speculum</w:t>
      </w:r>
      <w:r w:rsidR="00FE0168" w:rsidRPr="00B007BC">
        <w:rPr>
          <w:rFonts w:ascii="Times" w:hAnsi="Times" w:cs="Times"/>
          <w:i/>
          <w:color w:val="000000"/>
        </w:rPr>
        <w:t xml:space="preserve"> </w:t>
      </w:r>
      <w:r w:rsidR="00FE0168" w:rsidRPr="00B007BC">
        <w:rPr>
          <w:rFonts w:ascii="Times" w:hAnsi="Times" w:cs="Times"/>
          <w:color w:val="000000"/>
        </w:rPr>
        <w:t>91.4</w:t>
      </w:r>
      <w:r w:rsidR="00704A1C" w:rsidRPr="00B007BC">
        <w:rPr>
          <w:rFonts w:ascii="Times" w:hAnsi="Times" w:cs="Times"/>
          <w:i/>
          <w:color w:val="000000"/>
        </w:rPr>
        <w:t xml:space="preserve"> </w:t>
      </w:r>
      <w:r w:rsidR="00704A1C" w:rsidRPr="00B007BC">
        <w:rPr>
          <w:rFonts w:ascii="Times" w:hAnsi="Times" w:cs="Times"/>
          <w:color w:val="000000"/>
        </w:rPr>
        <w:t>(</w:t>
      </w:r>
      <w:r w:rsidR="00FE0168" w:rsidRPr="00B007BC">
        <w:rPr>
          <w:rFonts w:ascii="Times" w:hAnsi="Times" w:cs="Times"/>
          <w:color w:val="000000"/>
        </w:rPr>
        <w:t>2016</w:t>
      </w:r>
      <w:r w:rsidR="00704A1C" w:rsidRPr="00B007BC">
        <w:rPr>
          <w:rFonts w:ascii="Times" w:hAnsi="Times" w:cs="Times"/>
          <w:color w:val="000000"/>
        </w:rPr>
        <w:t>)</w:t>
      </w:r>
      <w:r w:rsidR="00FE0168" w:rsidRPr="00B007BC">
        <w:rPr>
          <w:rFonts w:ascii="Times" w:hAnsi="Times" w:cs="Times"/>
          <w:color w:val="000000"/>
        </w:rPr>
        <w:t>,</w:t>
      </w:r>
      <w:r w:rsidR="00506A86" w:rsidRPr="00B007BC">
        <w:rPr>
          <w:rFonts w:ascii="Times" w:hAnsi="Times" w:cs="Times"/>
          <w:color w:val="000000"/>
        </w:rPr>
        <w:t xml:space="preserve"> 1073</w:t>
      </w:r>
      <w:r w:rsidR="0078262C" w:rsidRPr="00B007BC">
        <w:rPr>
          <w:rFonts w:ascii="Times" w:hAnsi="Times" w:cs="Times"/>
          <w:color w:val="000000"/>
        </w:rPr>
        <w:t>–</w:t>
      </w:r>
      <w:r w:rsidR="00506A86" w:rsidRPr="00B007BC">
        <w:rPr>
          <w:rFonts w:ascii="Times" w:hAnsi="Times" w:cs="Times"/>
          <w:color w:val="000000"/>
        </w:rPr>
        <w:t>1074</w:t>
      </w:r>
      <w:r w:rsidR="00704A1C" w:rsidRPr="00B007BC">
        <w:rPr>
          <w:rFonts w:ascii="Times" w:hAnsi="Times" w:cs="Times"/>
          <w:color w:val="000000"/>
        </w:rPr>
        <w:t>.</w:t>
      </w:r>
    </w:p>
    <w:p w14:paraId="6F665A1F" w14:textId="6F1FB549" w:rsidR="00697C88" w:rsidRPr="00B007BC" w:rsidRDefault="00A41A18" w:rsidP="00E26737">
      <w:pPr>
        <w:tabs>
          <w:tab w:val="left" w:pos="504"/>
          <w:tab w:val="left" w:pos="630"/>
          <w:tab w:val="left" w:pos="1080"/>
          <w:tab w:val="left" w:pos="1260"/>
        </w:tabs>
        <w:ind w:left="634" w:hanging="634"/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>2015</w:t>
      </w:r>
      <w:r w:rsidR="0070679F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F0C8B">
        <w:rPr>
          <w:rFonts w:ascii="Times" w:hAnsi="Times" w:cs="Times"/>
          <w:color w:val="000000"/>
        </w:rPr>
        <w:tab/>
      </w:r>
      <w:r w:rsidR="00B56FD4" w:rsidRPr="00B007BC">
        <w:rPr>
          <w:rFonts w:ascii="Times" w:hAnsi="Times" w:cs="Times"/>
          <w:color w:val="000000"/>
        </w:rPr>
        <w:t xml:space="preserve">Review of </w:t>
      </w:r>
      <w:r w:rsidR="00697C88" w:rsidRPr="00B007BC">
        <w:rPr>
          <w:rFonts w:ascii="Times" w:hAnsi="Times" w:cs="Times"/>
          <w:i/>
          <w:color w:val="000000"/>
        </w:rPr>
        <w:t>Art of Estrangement. Rede</w:t>
      </w:r>
      <w:r w:rsidR="00B56FD4" w:rsidRPr="00B007BC">
        <w:rPr>
          <w:rFonts w:ascii="Times" w:hAnsi="Times" w:cs="Times"/>
          <w:i/>
          <w:color w:val="000000"/>
        </w:rPr>
        <w:t xml:space="preserve">fining Jews in Reconquest Spain, </w:t>
      </w:r>
      <w:r w:rsidR="00B56FD4" w:rsidRPr="00B007BC">
        <w:rPr>
          <w:rFonts w:ascii="Times" w:hAnsi="Times" w:cs="Times"/>
          <w:color w:val="000000"/>
        </w:rPr>
        <w:t xml:space="preserve">by Pamela A. </w:t>
      </w:r>
    </w:p>
    <w:p w14:paraId="449C50CC" w14:textId="11FD3BEB" w:rsidR="00697C88" w:rsidRPr="00B007BC" w:rsidRDefault="00B56FD4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>Patton (</w:t>
      </w:r>
      <w:r w:rsidR="00697C88" w:rsidRPr="00B007BC">
        <w:rPr>
          <w:rFonts w:ascii="Times" w:hAnsi="Times" w:cs="Times"/>
          <w:color w:val="000000"/>
        </w:rPr>
        <w:t>University Park, Penn.: The Pennsylvania State University Press, 2012</w:t>
      </w:r>
      <w:r w:rsidRPr="00B007BC">
        <w:rPr>
          <w:rFonts w:ascii="Times" w:hAnsi="Times" w:cs="Times"/>
          <w:color w:val="000000"/>
        </w:rPr>
        <w:t>)</w:t>
      </w:r>
      <w:r w:rsidR="00697C88" w:rsidRPr="00B007BC">
        <w:rPr>
          <w:rFonts w:ascii="Times" w:hAnsi="Times" w:cs="Times"/>
          <w:color w:val="000000"/>
        </w:rPr>
        <w:t xml:space="preserve">. </w:t>
      </w:r>
    </w:p>
    <w:p w14:paraId="3BD46D90" w14:textId="5C7786F9" w:rsidR="00697C88" w:rsidRPr="00B007BC" w:rsidRDefault="00697C88" w:rsidP="00E26737">
      <w:pPr>
        <w:tabs>
          <w:tab w:val="left" w:pos="504"/>
          <w:tab w:val="left" w:pos="630"/>
          <w:tab w:val="left" w:pos="1080"/>
          <w:tab w:val="left" w:pos="1260"/>
        </w:tabs>
        <w:ind w:left="634" w:hanging="634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B56FD4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proofErr w:type="spellStart"/>
      <w:r w:rsidR="006E7B51" w:rsidRPr="00B007BC">
        <w:rPr>
          <w:rFonts w:ascii="Times" w:hAnsi="Times" w:cs="Times"/>
          <w:i/>
          <w:color w:val="000000"/>
        </w:rPr>
        <w:t>Revista</w:t>
      </w:r>
      <w:proofErr w:type="spellEnd"/>
      <w:r w:rsidR="006E7B51" w:rsidRPr="00B007BC">
        <w:rPr>
          <w:rFonts w:ascii="Times" w:hAnsi="Times" w:cs="Times"/>
          <w:i/>
          <w:color w:val="000000"/>
        </w:rPr>
        <w:t xml:space="preserve"> </w:t>
      </w:r>
      <w:proofErr w:type="spellStart"/>
      <w:r w:rsidR="006E7B51" w:rsidRPr="00B007BC">
        <w:rPr>
          <w:rFonts w:ascii="Times" w:hAnsi="Times" w:cs="Times"/>
          <w:i/>
          <w:color w:val="000000"/>
        </w:rPr>
        <w:t>Hispánica</w:t>
      </w:r>
      <w:proofErr w:type="spellEnd"/>
      <w:r w:rsidR="006E7B51" w:rsidRPr="00B007BC">
        <w:rPr>
          <w:rFonts w:ascii="Times" w:hAnsi="Times" w:cs="Times"/>
          <w:i/>
          <w:color w:val="000000"/>
        </w:rPr>
        <w:t xml:space="preserve"> </w:t>
      </w:r>
      <w:proofErr w:type="spellStart"/>
      <w:r w:rsidR="006E7B51" w:rsidRPr="00B007BC">
        <w:rPr>
          <w:rFonts w:ascii="Times" w:hAnsi="Times" w:cs="Times"/>
          <w:i/>
          <w:color w:val="000000"/>
        </w:rPr>
        <w:t>Moderna</w:t>
      </w:r>
      <w:proofErr w:type="spellEnd"/>
      <w:r w:rsidR="006E7B51" w:rsidRPr="00B007BC">
        <w:rPr>
          <w:rFonts w:ascii="Times" w:hAnsi="Times" w:cs="Times"/>
          <w:i/>
          <w:color w:val="000000"/>
        </w:rPr>
        <w:t xml:space="preserve"> </w:t>
      </w:r>
      <w:r w:rsidR="006E7B51" w:rsidRPr="00B007BC">
        <w:rPr>
          <w:rFonts w:ascii="Times" w:hAnsi="Times" w:cs="Times"/>
          <w:color w:val="000000"/>
        </w:rPr>
        <w:t>68.1 (2015): 105</w:t>
      </w:r>
      <w:r w:rsidR="0078262C" w:rsidRPr="00B007BC">
        <w:rPr>
          <w:rFonts w:ascii="Times" w:hAnsi="Times" w:cs="Times"/>
          <w:color w:val="000000"/>
        </w:rPr>
        <w:t>–</w:t>
      </w:r>
      <w:r w:rsidR="006E7B51" w:rsidRPr="00B007BC">
        <w:rPr>
          <w:rFonts w:ascii="Times" w:hAnsi="Times" w:cs="Times"/>
          <w:color w:val="000000"/>
        </w:rPr>
        <w:t>7.</w:t>
      </w:r>
    </w:p>
    <w:p w14:paraId="5F7C03C7" w14:textId="1F6F9D27" w:rsidR="0062714C" w:rsidRPr="00B007BC" w:rsidRDefault="00A41A18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>2015</w:t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7F0C8B">
        <w:rPr>
          <w:rFonts w:ascii="Times" w:hAnsi="Times" w:cs="Times"/>
          <w:color w:val="000000"/>
        </w:rPr>
        <w:tab/>
      </w:r>
      <w:r w:rsidR="00B56FD4" w:rsidRPr="00B007BC">
        <w:rPr>
          <w:rFonts w:ascii="Times" w:hAnsi="Times" w:cs="Times"/>
          <w:color w:val="000000"/>
        </w:rPr>
        <w:t xml:space="preserve">Review of </w:t>
      </w:r>
      <w:r w:rsidR="0062714C" w:rsidRPr="00B007BC">
        <w:rPr>
          <w:rFonts w:ascii="Times" w:hAnsi="Times" w:cs="Times"/>
          <w:i/>
          <w:color w:val="000000"/>
        </w:rPr>
        <w:t xml:space="preserve">Between Christian and Jew: Conversion and Inquisition in the </w:t>
      </w:r>
    </w:p>
    <w:p w14:paraId="09DA7BA2" w14:textId="42A6B283" w:rsidR="00B56FD4" w:rsidRPr="00B007BC" w:rsidRDefault="0062714C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="00A41A18" w:rsidRPr="00B007BC">
        <w:rPr>
          <w:rFonts w:ascii="Times" w:hAnsi="Times" w:cs="Times"/>
          <w:i/>
          <w:color w:val="000000"/>
        </w:rPr>
        <w:tab/>
      </w:r>
      <w:r w:rsidR="002F41F1" w:rsidRPr="00B007BC">
        <w:rPr>
          <w:rFonts w:ascii="Times" w:hAnsi="Times" w:cs="Times"/>
          <w:i/>
          <w:color w:val="000000"/>
        </w:rPr>
        <w:t xml:space="preserve">Crown </w:t>
      </w:r>
      <w:r w:rsidR="00A838C0" w:rsidRPr="00B007BC">
        <w:rPr>
          <w:rFonts w:ascii="Times" w:hAnsi="Times" w:cs="Times"/>
          <w:i/>
          <w:color w:val="000000"/>
        </w:rPr>
        <w:t>of Aragon, 1250</w:t>
      </w:r>
      <w:r w:rsidR="0078262C" w:rsidRPr="00B007BC">
        <w:rPr>
          <w:rFonts w:ascii="Times" w:hAnsi="Times" w:cs="Times"/>
          <w:i/>
          <w:color w:val="000000"/>
        </w:rPr>
        <w:t>–</w:t>
      </w:r>
      <w:r w:rsidRPr="00B007BC">
        <w:rPr>
          <w:rFonts w:ascii="Times" w:hAnsi="Times" w:cs="Times"/>
          <w:i/>
          <w:color w:val="000000"/>
        </w:rPr>
        <w:t>1391</w:t>
      </w:r>
      <w:r w:rsidR="00B56FD4" w:rsidRPr="00B007BC">
        <w:rPr>
          <w:rFonts w:ascii="Times" w:hAnsi="Times" w:cs="Times"/>
          <w:i/>
          <w:color w:val="000000"/>
        </w:rPr>
        <w:t xml:space="preserve">, </w:t>
      </w:r>
      <w:r w:rsidR="00B56FD4" w:rsidRPr="00B007BC">
        <w:rPr>
          <w:rFonts w:ascii="Times" w:hAnsi="Times" w:cs="Times"/>
          <w:color w:val="000000"/>
        </w:rPr>
        <w:t xml:space="preserve">by Paola </w:t>
      </w:r>
      <w:proofErr w:type="spellStart"/>
      <w:r w:rsidR="00B56FD4" w:rsidRPr="00B007BC">
        <w:rPr>
          <w:rFonts w:ascii="Times" w:hAnsi="Times" w:cs="Times"/>
          <w:color w:val="000000"/>
        </w:rPr>
        <w:t>Tartakoff</w:t>
      </w:r>
      <w:proofErr w:type="spellEnd"/>
      <w:r w:rsidR="00B56FD4" w:rsidRPr="00B007BC">
        <w:rPr>
          <w:rFonts w:ascii="Times" w:hAnsi="Times" w:cs="Times"/>
          <w:color w:val="000000"/>
        </w:rPr>
        <w:t>, Paola (Philadelphia:</w:t>
      </w:r>
      <w:r w:rsidR="00B56FD4" w:rsidRPr="00B007BC">
        <w:rPr>
          <w:rFonts w:ascii="Times" w:hAnsi="Times" w:cs="Times"/>
          <w:color w:val="000000"/>
        </w:rPr>
        <w:tab/>
      </w:r>
    </w:p>
    <w:p w14:paraId="3D253042" w14:textId="26ACBBA5" w:rsidR="00B56FD4" w:rsidRPr="00B007BC" w:rsidRDefault="00B56FD4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62714C" w:rsidRPr="00B007BC">
        <w:rPr>
          <w:rFonts w:ascii="Times" w:hAnsi="Times" w:cs="Times"/>
          <w:color w:val="000000"/>
        </w:rPr>
        <w:t xml:space="preserve">University of Pennsylvania Press, </w:t>
      </w:r>
      <w:r w:rsidR="002F41F1" w:rsidRPr="00B007BC">
        <w:rPr>
          <w:rFonts w:ascii="Times" w:hAnsi="Times" w:cs="Times"/>
          <w:color w:val="000000"/>
        </w:rPr>
        <w:t>2012</w:t>
      </w:r>
      <w:r w:rsidRPr="00B007BC">
        <w:rPr>
          <w:rFonts w:ascii="Times" w:hAnsi="Times" w:cs="Times"/>
          <w:color w:val="000000"/>
        </w:rPr>
        <w:t>)</w:t>
      </w:r>
      <w:r w:rsidR="002F41F1" w:rsidRPr="00B007BC">
        <w:rPr>
          <w:rFonts w:ascii="Times" w:hAnsi="Times" w:cs="Times"/>
          <w:color w:val="000000"/>
        </w:rPr>
        <w:t xml:space="preserve">. </w:t>
      </w:r>
      <w:r w:rsidR="0062714C" w:rsidRPr="00B007BC">
        <w:rPr>
          <w:rFonts w:ascii="Times" w:hAnsi="Times" w:cs="Times"/>
          <w:i/>
          <w:color w:val="000000"/>
        </w:rPr>
        <w:t>The Journal of Religion</w:t>
      </w:r>
      <w:r w:rsidR="008E5FF2" w:rsidRPr="00B007BC">
        <w:rPr>
          <w:rFonts w:ascii="Times" w:hAnsi="Times" w:cs="Times"/>
          <w:color w:val="000000"/>
        </w:rPr>
        <w:t xml:space="preserve"> </w:t>
      </w:r>
    </w:p>
    <w:p w14:paraId="1636586B" w14:textId="4BA772AC" w:rsidR="0062714C" w:rsidRPr="00B007BC" w:rsidRDefault="00B56FD4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8E5FF2" w:rsidRPr="00B007BC">
        <w:rPr>
          <w:rFonts w:ascii="Times" w:hAnsi="Times" w:cs="Times"/>
          <w:color w:val="000000"/>
        </w:rPr>
        <w:t>95.1 (2015):</w:t>
      </w:r>
      <w:r w:rsidR="0062714C" w:rsidRPr="00B007BC">
        <w:rPr>
          <w:rFonts w:ascii="Times" w:hAnsi="Times" w:cs="Times"/>
          <w:color w:val="000000"/>
        </w:rPr>
        <w:t xml:space="preserve"> </w:t>
      </w:r>
      <w:r w:rsidR="008E5FF2" w:rsidRPr="00B007BC">
        <w:rPr>
          <w:rFonts w:ascii="Times" w:hAnsi="Times" w:cs="Times"/>
          <w:color w:val="000000"/>
        </w:rPr>
        <w:t>134-36</w:t>
      </w:r>
      <w:r w:rsidR="0062714C" w:rsidRPr="00B007BC">
        <w:rPr>
          <w:rFonts w:ascii="Times" w:hAnsi="Times" w:cs="Times"/>
          <w:color w:val="000000"/>
        </w:rPr>
        <w:t xml:space="preserve">. </w:t>
      </w:r>
    </w:p>
    <w:p w14:paraId="3DEABE3D" w14:textId="7D17128E" w:rsidR="00697C88" w:rsidRPr="00B007BC" w:rsidRDefault="00DD00E8" w:rsidP="0078262C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i/>
          <w:iCs/>
          <w:color w:val="000000"/>
          <w:lang w:bidi="he-IL"/>
        </w:rPr>
      </w:pPr>
      <w:r w:rsidRPr="00B007BC">
        <w:rPr>
          <w:rFonts w:ascii="Times" w:hAnsi="Times" w:cs="Times"/>
          <w:color w:val="000000"/>
        </w:rPr>
        <w:t>2015</w:t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B56FD4" w:rsidRPr="00B007BC">
        <w:rPr>
          <w:rFonts w:ascii="Times" w:hAnsi="Times" w:cs="Times"/>
          <w:color w:val="000000"/>
        </w:rPr>
        <w:t xml:space="preserve">Review of </w:t>
      </w:r>
      <w:proofErr w:type="spellStart"/>
      <w:r w:rsidR="00697C88" w:rsidRPr="00B007BC">
        <w:rPr>
          <w:rFonts w:ascii="Times" w:hAnsi="Times" w:cs="Times"/>
          <w:color w:val="000000"/>
        </w:rPr>
        <w:t>Vicent</w:t>
      </w:r>
      <w:proofErr w:type="spellEnd"/>
      <w:r w:rsidR="00697C88" w:rsidRPr="00B007BC">
        <w:rPr>
          <w:rFonts w:ascii="Times" w:hAnsi="Times" w:cs="Times"/>
          <w:color w:val="000000"/>
        </w:rPr>
        <w:t xml:space="preserve"> Ferrer. </w:t>
      </w:r>
      <w:r w:rsidR="00697C88" w:rsidRPr="00B007BC">
        <w:rPr>
          <w:rFonts w:ascii="Times" w:hAnsi="Times" w:cs="Times"/>
          <w:i/>
          <w:color w:val="000000"/>
        </w:rPr>
        <w:t xml:space="preserve">Quaestio de </w:t>
      </w:r>
      <w:proofErr w:type="spellStart"/>
      <w:r w:rsidR="00697C88" w:rsidRPr="00B007BC">
        <w:rPr>
          <w:rFonts w:ascii="Times" w:hAnsi="Times" w:cs="Times"/>
          <w:i/>
          <w:color w:val="000000"/>
        </w:rPr>
        <w:t>Unitate</w:t>
      </w:r>
      <w:proofErr w:type="spellEnd"/>
      <w:r w:rsidR="00697C88" w:rsidRPr="00B007BC">
        <w:rPr>
          <w:rFonts w:ascii="Times" w:hAnsi="Times" w:cs="Times"/>
          <w:i/>
          <w:color w:val="000000"/>
        </w:rPr>
        <w:t xml:space="preserve"> Universalis.</w:t>
      </w:r>
      <w:r w:rsidR="00697C88" w:rsidRPr="00B007BC">
        <w:rPr>
          <w:rFonts w:ascii="Times" w:hAnsi="Times" w:cs="Times"/>
          <w:i/>
          <w:color w:val="000000"/>
          <w:lang w:bidi="he-IL"/>
        </w:rPr>
        <w:t xml:space="preserve"> </w:t>
      </w:r>
      <w:proofErr w:type="spellStart"/>
      <w:r w:rsidR="00697C88" w:rsidRPr="00B007BC">
        <w:rPr>
          <w:rFonts w:ascii="Arial Hebrew" w:hAnsi="Arial Hebrew" w:cs="Arial Hebrew"/>
          <w:i/>
          <w:color w:val="000000"/>
        </w:rPr>
        <w:t>מאמר</w:t>
      </w:r>
      <w:proofErr w:type="spellEnd"/>
      <w:r w:rsidR="00697C88" w:rsidRPr="00B007BC">
        <w:rPr>
          <w:rFonts w:ascii="Times" w:hAnsi="Times" w:cs="Times"/>
          <w:i/>
          <w:color w:val="000000"/>
        </w:rPr>
        <w:t xml:space="preserve"> </w:t>
      </w:r>
      <w:proofErr w:type="spellStart"/>
      <w:r w:rsidR="0078262C" w:rsidRPr="00B007BC">
        <w:rPr>
          <w:rFonts w:ascii="Arial Hebrew" w:hAnsi="Arial Hebrew" w:cs="Arial Hebrew"/>
          <w:i/>
          <w:color w:val="000000"/>
        </w:rPr>
        <w:t>נכבד</w:t>
      </w:r>
      <w:proofErr w:type="spellEnd"/>
      <w:r w:rsidR="0078262C" w:rsidRPr="00B007BC">
        <w:rPr>
          <w:rFonts w:ascii="Times" w:hAnsi="Times" w:cs="Times"/>
          <w:i/>
          <w:color w:val="000000"/>
        </w:rPr>
        <w:t xml:space="preserve"> </w:t>
      </w:r>
      <w:proofErr w:type="spellStart"/>
      <w:r w:rsidR="0078262C" w:rsidRPr="00B007BC">
        <w:rPr>
          <w:rFonts w:ascii="Arial Hebrew" w:hAnsi="Arial Hebrew" w:cs="Arial Hebrew"/>
          <w:i/>
          <w:color w:val="000000"/>
        </w:rPr>
        <w:t>בכולל</w:t>
      </w:r>
      <w:proofErr w:type="spellEnd"/>
      <w:r w:rsidR="0078262C" w:rsidRPr="00B007BC">
        <w:rPr>
          <w:rFonts w:ascii="Times" w:hAnsi="Times" w:cs="Times"/>
          <w:i/>
          <w:color w:val="000000"/>
        </w:rPr>
        <w:t xml:space="preserve"> </w:t>
      </w:r>
    </w:p>
    <w:p w14:paraId="7190FAEE" w14:textId="7EFF0751" w:rsidR="00697C88" w:rsidRPr="00B007BC" w:rsidRDefault="00697C88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i/>
          <w:iCs/>
          <w:color w:val="000000"/>
          <w:lang w:bidi="he-IL"/>
        </w:rPr>
      </w:pPr>
      <w:r w:rsidRPr="00B007BC">
        <w:rPr>
          <w:rFonts w:ascii="Times" w:hAnsi="Times" w:cs="Times"/>
          <w:i/>
          <w:iCs/>
          <w:color w:val="000000"/>
          <w:lang w:bidi="he-IL"/>
        </w:rPr>
        <w:tab/>
      </w:r>
      <w:r w:rsidRPr="00B007BC">
        <w:rPr>
          <w:rFonts w:ascii="Times" w:hAnsi="Times" w:cs="Times"/>
          <w:i/>
          <w:iCs/>
          <w:color w:val="000000"/>
          <w:lang w:bidi="he-IL"/>
        </w:rPr>
        <w:tab/>
      </w:r>
      <w:r w:rsidRPr="00B007BC">
        <w:rPr>
          <w:rFonts w:ascii="Times" w:hAnsi="Times" w:cs="Times"/>
          <w:i/>
          <w:iCs/>
          <w:color w:val="000000"/>
          <w:lang w:bidi="he-IL"/>
        </w:rPr>
        <w:tab/>
      </w:r>
      <w:r w:rsidRPr="00B007BC">
        <w:rPr>
          <w:rFonts w:ascii="Times" w:hAnsi="Times" w:cs="Times"/>
          <w:i/>
          <w:iCs/>
          <w:color w:val="000000"/>
          <w:lang w:bidi="he-IL"/>
        </w:rPr>
        <w:tab/>
      </w:r>
      <w:r w:rsidRPr="00B007BC">
        <w:rPr>
          <w:rFonts w:ascii="Times" w:hAnsi="Times" w:cs="Times"/>
          <w:i/>
          <w:iCs/>
          <w:color w:val="000000"/>
          <w:lang w:bidi="he-IL"/>
        </w:rPr>
        <w:tab/>
      </w:r>
      <w:r w:rsidR="00A41A18" w:rsidRPr="00B007BC">
        <w:rPr>
          <w:rFonts w:ascii="Times" w:hAnsi="Times" w:cs="Times"/>
          <w:i/>
          <w:iCs/>
          <w:color w:val="000000"/>
          <w:lang w:bidi="he-IL"/>
        </w:rPr>
        <w:tab/>
      </w:r>
      <w:r w:rsidR="00806F21" w:rsidRPr="00B007BC">
        <w:rPr>
          <w:rFonts w:ascii="Times" w:hAnsi="Times" w:cs="Times"/>
          <w:i/>
          <w:iCs/>
          <w:color w:val="000000"/>
        </w:rPr>
        <w:t>(</w:t>
      </w:r>
      <w:proofErr w:type="spellStart"/>
      <w:r w:rsidR="00806F21" w:rsidRPr="00B007BC">
        <w:rPr>
          <w:rFonts w:ascii="Times" w:hAnsi="Times" w:cs="Times"/>
          <w:i/>
          <w:iCs/>
          <w:color w:val="000000"/>
        </w:rPr>
        <w:t>Ma</w:t>
      </w:r>
      <w:r w:rsidR="00806F21" w:rsidRPr="00B007BC">
        <w:rPr>
          <w:rFonts w:ascii="Cambria Math" w:hAnsi="Cambria Math" w:cs="Cambria Math"/>
          <w:i/>
          <w:iCs/>
          <w:color w:val="000000"/>
        </w:rPr>
        <w:t>ʾ</w:t>
      </w:r>
      <w:r w:rsidR="00806F21" w:rsidRPr="00B007BC">
        <w:rPr>
          <w:rFonts w:ascii="Times" w:hAnsi="Times" w:cs="Times"/>
          <w:i/>
          <w:iCs/>
          <w:color w:val="000000"/>
        </w:rPr>
        <w:t>amar</w:t>
      </w:r>
      <w:proofErr w:type="spellEnd"/>
      <w:r w:rsidR="00806F21" w:rsidRPr="00B007BC">
        <w:rPr>
          <w:rFonts w:ascii="Times" w:hAnsi="Times" w:cs="Times"/>
          <w:i/>
          <w:iCs/>
          <w:color w:val="000000"/>
        </w:rPr>
        <w:t xml:space="preserve"> </w:t>
      </w:r>
      <w:proofErr w:type="spellStart"/>
      <w:r w:rsidR="00B56FD4" w:rsidRPr="00B007BC">
        <w:rPr>
          <w:rFonts w:ascii="Times" w:hAnsi="Times" w:cs="Times"/>
          <w:i/>
          <w:iCs/>
          <w:color w:val="000000"/>
        </w:rPr>
        <w:t>nikhbad</w:t>
      </w:r>
      <w:proofErr w:type="spellEnd"/>
      <w:r w:rsidR="00B56FD4" w:rsidRPr="00B007BC">
        <w:rPr>
          <w:rFonts w:ascii="Times" w:hAnsi="Times" w:cs="Times"/>
          <w:i/>
          <w:iCs/>
          <w:color w:val="000000"/>
        </w:rPr>
        <w:t xml:space="preserve"> </w:t>
      </w:r>
      <w:proofErr w:type="spellStart"/>
      <w:r w:rsidRPr="00B007BC">
        <w:rPr>
          <w:rFonts w:ascii="Times" w:hAnsi="Times" w:cs="Times"/>
          <w:i/>
          <w:iCs/>
          <w:color w:val="000000"/>
        </w:rPr>
        <w:t>ba-kolel</w:t>
      </w:r>
      <w:proofErr w:type="spellEnd"/>
      <w:r w:rsidRPr="00B007BC">
        <w:rPr>
          <w:rFonts w:ascii="Times" w:hAnsi="Times" w:cs="Times"/>
          <w:i/>
          <w:iCs/>
          <w:color w:val="000000"/>
        </w:rPr>
        <w:t xml:space="preserve">). Latin Text and Medieval Hebrew Version with </w:t>
      </w:r>
    </w:p>
    <w:p w14:paraId="44FD2F43" w14:textId="224B64BA" w:rsidR="00B56FD4" w:rsidRPr="00B007BC" w:rsidRDefault="00697C88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i/>
          <w:iCs/>
          <w:color w:val="000000"/>
          <w:lang w:bidi="he-IL"/>
        </w:rPr>
        <w:tab/>
      </w:r>
      <w:r w:rsidRPr="00B007BC">
        <w:rPr>
          <w:rFonts w:ascii="Times" w:hAnsi="Times" w:cs="Times"/>
          <w:i/>
          <w:iCs/>
          <w:color w:val="000000"/>
          <w:lang w:bidi="he-IL"/>
        </w:rPr>
        <w:tab/>
      </w:r>
      <w:r w:rsidRPr="00B007BC">
        <w:rPr>
          <w:rFonts w:ascii="Times" w:hAnsi="Times" w:cs="Times"/>
          <w:i/>
          <w:iCs/>
          <w:color w:val="000000"/>
          <w:lang w:bidi="he-IL"/>
        </w:rPr>
        <w:tab/>
      </w:r>
      <w:r w:rsidRPr="00B007BC">
        <w:rPr>
          <w:rFonts w:ascii="Times" w:hAnsi="Times" w:cs="Times"/>
          <w:i/>
          <w:iCs/>
          <w:color w:val="000000"/>
          <w:lang w:bidi="he-IL"/>
        </w:rPr>
        <w:tab/>
      </w:r>
      <w:r w:rsidRPr="00B007BC">
        <w:rPr>
          <w:rFonts w:ascii="Times" w:hAnsi="Times" w:cs="Times"/>
          <w:i/>
          <w:iCs/>
          <w:color w:val="000000"/>
          <w:lang w:bidi="he-IL"/>
        </w:rPr>
        <w:tab/>
      </w:r>
      <w:r w:rsidR="00A41A18" w:rsidRPr="00B007BC">
        <w:rPr>
          <w:rFonts w:ascii="Times" w:hAnsi="Times" w:cs="Times"/>
          <w:i/>
          <w:iCs/>
          <w:color w:val="000000"/>
          <w:lang w:bidi="he-IL"/>
        </w:rPr>
        <w:tab/>
      </w:r>
      <w:r w:rsidR="00806F21" w:rsidRPr="00B007BC">
        <w:rPr>
          <w:rFonts w:ascii="Times" w:hAnsi="Times" w:cs="Times"/>
          <w:i/>
          <w:iCs/>
          <w:color w:val="000000"/>
        </w:rPr>
        <w:t xml:space="preserve">Catalan and </w:t>
      </w:r>
      <w:r w:rsidR="00B56FD4" w:rsidRPr="00B007BC">
        <w:rPr>
          <w:rFonts w:ascii="Times" w:hAnsi="Times" w:cs="Times"/>
          <w:i/>
          <w:iCs/>
          <w:color w:val="000000"/>
        </w:rPr>
        <w:t xml:space="preserve">English </w:t>
      </w:r>
      <w:r w:rsidRPr="00B007BC">
        <w:rPr>
          <w:rFonts w:ascii="Times" w:hAnsi="Times" w:cs="Times"/>
          <w:i/>
          <w:iCs/>
          <w:color w:val="000000"/>
        </w:rPr>
        <w:t>Translations</w:t>
      </w:r>
      <w:r w:rsidR="00B56FD4" w:rsidRPr="00B007BC">
        <w:rPr>
          <w:rFonts w:ascii="Times" w:hAnsi="Times" w:cs="Times"/>
          <w:i/>
          <w:iCs/>
          <w:color w:val="000000"/>
        </w:rPr>
        <w:t xml:space="preserve">, </w:t>
      </w:r>
      <w:r w:rsidR="00B56FD4" w:rsidRPr="00B007BC">
        <w:rPr>
          <w:rFonts w:ascii="Times" w:hAnsi="Times" w:cs="Times"/>
          <w:iCs/>
          <w:color w:val="000000"/>
        </w:rPr>
        <w:t>e</w:t>
      </w:r>
      <w:r w:rsidR="00B56FD4" w:rsidRPr="00B007BC">
        <w:rPr>
          <w:rFonts w:ascii="Times" w:hAnsi="Times" w:cs="Times"/>
          <w:color w:val="000000"/>
        </w:rPr>
        <w:t xml:space="preserve">dited by </w:t>
      </w:r>
      <w:r w:rsidRPr="00B007BC">
        <w:rPr>
          <w:rFonts w:ascii="Times" w:hAnsi="Times" w:cs="Times"/>
          <w:color w:val="000000"/>
        </w:rPr>
        <w:t xml:space="preserve">Alexander </w:t>
      </w:r>
      <w:proofErr w:type="spellStart"/>
      <w:r w:rsidRPr="00B007BC">
        <w:rPr>
          <w:rFonts w:ascii="Times" w:hAnsi="Times" w:cs="Times"/>
          <w:color w:val="000000"/>
        </w:rPr>
        <w:t>Fidora</w:t>
      </w:r>
      <w:proofErr w:type="spellEnd"/>
      <w:r w:rsidRPr="00B007BC">
        <w:rPr>
          <w:rFonts w:ascii="Times" w:hAnsi="Times" w:cs="Times"/>
          <w:color w:val="000000"/>
        </w:rPr>
        <w:t xml:space="preserve"> and Mauro </w:t>
      </w:r>
      <w:proofErr w:type="spellStart"/>
      <w:r w:rsidRPr="00B007BC">
        <w:rPr>
          <w:rFonts w:ascii="Times" w:hAnsi="Times" w:cs="Times"/>
          <w:color w:val="000000"/>
        </w:rPr>
        <w:t>Zonta</w:t>
      </w:r>
      <w:proofErr w:type="spellEnd"/>
      <w:r w:rsidRPr="00B007BC">
        <w:rPr>
          <w:rFonts w:ascii="Times" w:hAnsi="Times" w:cs="Times"/>
          <w:color w:val="000000"/>
        </w:rPr>
        <w:t xml:space="preserve"> </w:t>
      </w:r>
    </w:p>
    <w:p w14:paraId="0CCA75F8" w14:textId="4163F9C7" w:rsidR="00B56FD4" w:rsidRPr="00B007BC" w:rsidRDefault="00B56FD4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806F21" w:rsidRPr="00B007BC">
        <w:rPr>
          <w:rFonts w:ascii="Times" w:hAnsi="Times" w:cs="Times"/>
          <w:color w:val="000000"/>
        </w:rPr>
        <w:t xml:space="preserve">in </w:t>
      </w:r>
      <w:r w:rsidR="00697C88" w:rsidRPr="00B007BC">
        <w:rPr>
          <w:rFonts w:ascii="Times" w:hAnsi="Times" w:cs="Times"/>
          <w:color w:val="000000"/>
        </w:rPr>
        <w:t xml:space="preserve">collaboration with </w:t>
      </w:r>
      <w:proofErr w:type="spellStart"/>
      <w:r w:rsidR="00697C88" w:rsidRPr="00B007BC">
        <w:rPr>
          <w:rFonts w:ascii="Times" w:hAnsi="Times" w:cs="Times"/>
          <w:color w:val="000000"/>
        </w:rPr>
        <w:t>Josep</w:t>
      </w:r>
      <w:proofErr w:type="spellEnd"/>
      <w:r w:rsidR="00697C88" w:rsidRPr="00B007BC">
        <w:rPr>
          <w:rFonts w:ascii="Times" w:hAnsi="Times" w:cs="Times"/>
          <w:color w:val="000000"/>
        </w:rPr>
        <w:t xml:space="preserve"> </w:t>
      </w:r>
      <w:proofErr w:type="spellStart"/>
      <w:r w:rsidR="00697C88" w:rsidRPr="00B007BC">
        <w:rPr>
          <w:rFonts w:ascii="Times" w:hAnsi="Times" w:cs="Times"/>
          <w:color w:val="000000"/>
        </w:rPr>
        <w:t>Batalla</w:t>
      </w:r>
      <w:proofErr w:type="spellEnd"/>
      <w:r w:rsidR="00697C88" w:rsidRPr="00B007BC">
        <w:rPr>
          <w:rFonts w:ascii="Times" w:hAnsi="Times" w:cs="Times"/>
          <w:color w:val="000000"/>
        </w:rPr>
        <w:t xml:space="preserve"> and </w:t>
      </w:r>
      <w:r w:rsidRPr="00B007BC">
        <w:rPr>
          <w:rFonts w:ascii="Times" w:hAnsi="Times" w:cs="Times"/>
          <w:color w:val="000000"/>
        </w:rPr>
        <w:t>Robert D. Hughes (</w:t>
      </w:r>
      <w:r w:rsidR="00697C88" w:rsidRPr="00B007BC">
        <w:rPr>
          <w:rFonts w:ascii="Times" w:hAnsi="Times" w:cs="Times"/>
          <w:color w:val="000000"/>
        </w:rPr>
        <w:t xml:space="preserve">Santa Coloma de </w:t>
      </w:r>
    </w:p>
    <w:p w14:paraId="47DDC345" w14:textId="230C4B7D" w:rsidR="00B56FD4" w:rsidRPr="00B007BC" w:rsidRDefault="00B56FD4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  <w:lang w:val="es-US" w:bidi="he-IL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proofErr w:type="spellStart"/>
      <w:r w:rsidR="00697C88" w:rsidRPr="00B007BC">
        <w:rPr>
          <w:rFonts w:ascii="Times" w:hAnsi="Times" w:cs="Times"/>
          <w:color w:val="000000"/>
          <w:lang w:val="es-US"/>
        </w:rPr>
        <w:t>Queralt</w:t>
      </w:r>
      <w:proofErr w:type="spellEnd"/>
      <w:r w:rsidR="00697C88" w:rsidRPr="00B007BC">
        <w:rPr>
          <w:rFonts w:ascii="Times" w:hAnsi="Times" w:cs="Times"/>
          <w:color w:val="000000"/>
          <w:lang w:val="es-US"/>
        </w:rPr>
        <w:t xml:space="preserve">: Obrador </w:t>
      </w:r>
      <w:proofErr w:type="spellStart"/>
      <w:r w:rsidR="00697C88" w:rsidRPr="00B007BC">
        <w:rPr>
          <w:rFonts w:ascii="Times" w:hAnsi="Times" w:cs="Times"/>
          <w:color w:val="000000"/>
          <w:lang w:val="es-US"/>
        </w:rPr>
        <w:t>edèndum</w:t>
      </w:r>
      <w:proofErr w:type="spellEnd"/>
      <w:r w:rsidR="00697C88" w:rsidRPr="00B007BC">
        <w:rPr>
          <w:rFonts w:ascii="Times" w:hAnsi="Times" w:cs="Times"/>
          <w:color w:val="000000"/>
          <w:lang w:val="es-US"/>
        </w:rPr>
        <w:t>, 2010</w:t>
      </w:r>
      <w:r w:rsidRPr="00B007BC">
        <w:rPr>
          <w:rFonts w:ascii="Times" w:hAnsi="Times" w:cs="Times"/>
          <w:color w:val="000000"/>
          <w:lang w:val="es-US"/>
        </w:rPr>
        <w:t>)</w:t>
      </w:r>
      <w:r w:rsidR="00697C88" w:rsidRPr="00B007BC">
        <w:rPr>
          <w:rFonts w:ascii="Times" w:hAnsi="Times" w:cs="Times"/>
          <w:color w:val="000000"/>
          <w:lang w:val="es-US"/>
        </w:rPr>
        <w:t>.</w:t>
      </w:r>
      <w:r w:rsidR="00697C88" w:rsidRPr="00B007BC">
        <w:rPr>
          <w:rFonts w:ascii="Times" w:hAnsi="Times" w:cs="Times"/>
          <w:color w:val="000000"/>
          <w:lang w:val="es-US" w:bidi="he-IL"/>
        </w:rPr>
        <w:t xml:space="preserve"> </w:t>
      </w:r>
      <w:proofErr w:type="spellStart"/>
      <w:r w:rsidR="00697C88" w:rsidRPr="00B007BC">
        <w:rPr>
          <w:rFonts w:ascii="Times" w:hAnsi="Times" w:cs="Times"/>
          <w:i/>
          <w:color w:val="000000"/>
          <w:lang w:val="es-US" w:bidi="he-IL"/>
        </w:rPr>
        <w:t>Medievalia</w:t>
      </w:r>
      <w:proofErr w:type="spellEnd"/>
      <w:r w:rsidR="00697C88" w:rsidRPr="00B007BC">
        <w:rPr>
          <w:rFonts w:ascii="Times" w:hAnsi="Times" w:cs="Times"/>
          <w:i/>
          <w:color w:val="000000"/>
          <w:lang w:val="es-US" w:bidi="he-IL"/>
        </w:rPr>
        <w:t xml:space="preserve"> et </w:t>
      </w:r>
      <w:proofErr w:type="spellStart"/>
      <w:r w:rsidR="00697C88" w:rsidRPr="00B007BC">
        <w:rPr>
          <w:rFonts w:ascii="Times" w:hAnsi="Times" w:cs="Times"/>
          <w:i/>
          <w:color w:val="000000"/>
          <w:lang w:val="es-US" w:bidi="he-IL"/>
        </w:rPr>
        <w:t>Humanistica</w:t>
      </w:r>
      <w:proofErr w:type="spellEnd"/>
      <w:r w:rsidR="00697C88" w:rsidRPr="00B007BC">
        <w:rPr>
          <w:rFonts w:ascii="Times" w:hAnsi="Times" w:cs="Times"/>
          <w:i/>
          <w:color w:val="000000"/>
          <w:lang w:val="es-US" w:bidi="he-IL"/>
        </w:rPr>
        <w:t xml:space="preserve"> </w:t>
      </w:r>
      <w:proofErr w:type="spellStart"/>
      <w:r w:rsidR="00697C88" w:rsidRPr="00B007BC">
        <w:rPr>
          <w:rFonts w:ascii="Times" w:hAnsi="Times" w:cs="Times"/>
          <w:color w:val="000000"/>
          <w:lang w:val="es-US" w:bidi="he-IL"/>
        </w:rPr>
        <w:t>n.s.</w:t>
      </w:r>
      <w:proofErr w:type="spellEnd"/>
      <w:r w:rsidR="00697C88" w:rsidRPr="00B007BC">
        <w:rPr>
          <w:rFonts w:ascii="Times" w:hAnsi="Times" w:cs="Times"/>
          <w:color w:val="000000"/>
          <w:lang w:val="es-US" w:bidi="he-IL"/>
        </w:rPr>
        <w:t xml:space="preserve"> </w:t>
      </w:r>
    </w:p>
    <w:p w14:paraId="7C9530F0" w14:textId="29B8B66E" w:rsidR="00697C88" w:rsidRPr="00B007BC" w:rsidRDefault="00B56FD4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  <w:lang w:bidi="he-IL"/>
        </w:rPr>
      </w:pPr>
      <w:r w:rsidRPr="00B007BC">
        <w:rPr>
          <w:rFonts w:ascii="Times" w:hAnsi="Times" w:cs="Times"/>
          <w:color w:val="000000"/>
          <w:lang w:val="es-US" w:bidi="he-IL"/>
        </w:rPr>
        <w:tab/>
      </w:r>
      <w:r w:rsidRPr="00B007BC">
        <w:rPr>
          <w:rFonts w:ascii="Times" w:hAnsi="Times" w:cs="Times"/>
          <w:color w:val="000000"/>
          <w:lang w:val="es-US" w:bidi="he-IL"/>
        </w:rPr>
        <w:tab/>
      </w:r>
      <w:r w:rsidRPr="00B007BC">
        <w:rPr>
          <w:rFonts w:ascii="Times" w:hAnsi="Times" w:cs="Times"/>
          <w:color w:val="000000"/>
          <w:lang w:val="es-US" w:bidi="he-IL"/>
        </w:rPr>
        <w:tab/>
      </w:r>
      <w:r w:rsidRPr="00B007BC">
        <w:rPr>
          <w:rFonts w:ascii="Times" w:hAnsi="Times" w:cs="Times"/>
          <w:color w:val="000000"/>
          <w:lang w:val="es-US" w:bidi="he-IL"/>
        </w:rPr>
        <w:tab/>
      </w:r>
      <w:r w:rsidRPr="00B007BC">
        <w:rPr>
          <w:rFonts w:ascii="Times" w:hAnsi="Times" w:cs="Times"/>
          <w:color w:val="000000"/>
          <w:lang w:val="es-US" w:bidi="he-IL"/>
        </w:rPr>
        <w:tab/>
      </w:r>
      <w:r w:rsidR="00A41A18" w:rsidRPr="00B007BC">
        <w:rPr>
          <w:rFonts w:ascii="Times" w:hAnsi="Times" w:cs="Times"/>
          <w:color w:val="000000"/>
          <w:lang w:val="es-US" w:bidi="he-IL"/>
        </w:rPr>
        <w:tab/>
      </w:r>
      <w:r w:rsidR="00697C88" w:rsidRPr="00B007BC">
        <w:rPr>
          <w:rFonts w:ascii="Times" w:hAnsi="Times" w:cs="Times"/>
          <w:color w:val="000000"/>
          <w:lang w:bidi="he-IL"/>
        </w:rPr>
        <w:t>40 (2015): 159–62.</w:t>
      </w:r>
    </w:p>
    <w:p w14:paraId="02835988" w14:textId="14AA3C3B" w:rsidR="00F23BB5" w:rsidRPr="00B007BC" w:rsidRDefault="00A41A18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>2013</w:t>
      </w:r>
      <w:r w:rsidR="0070679F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B56FD4" w:rsidRPr="00B007BC">
        <w:rPr>
          <w:rFonts w:ascii="Times" w:hAnsi="Times" w:cs="Times"/>
          <w:color w:val="000000"/>
        </w:rPr>
        <w:t xml:space="preserve">Review of </w:t>
      </w:r>
      <w:r w:rsidR="00F23BB5" w:rsidRPr="00B007BC">
        <w:rPr>
          <w:rFonts w:ascii="Times" w:hAnsi="Times" w:cs="Times"/>
          <w:i/>
          <w:color w:val="000000"/>
        </w:rPr>
        <w:t xml:space="preserve">Infectious Ideas: Contagion in Premodern Islamic and Christian </w:t>
      </w:r>
    </w:p>
    <w:p w14:paraId="040E7114" w14:textId="7B0D8EED" w:rsidR="00F23BB5" w:rsidRPr="00B007BC" w:rsidRDefault="00F23BB5" w:rsidP="00E26737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i/>
          <w:color w:val="000000"/>
        </w:rPr>
        <w:t>Thought in the Western Mediterranean</w:t>
      </w:r>
      <w:r w:rsidR="00B56FD4" w:rsidRPr="00B007BC">
        <w:rPr>
          <w:rFonts w:ascii="Times" w:hAnsi="Times" w:cs="Times"/>
          <w:i/>
          <w:color w:val="000000"/>
        </w:rPr>
        <w:t xml:space="preserve">, </w:t>
      </w:r>
      <w:r w:rsidR="00B56FD4" w:rsidRPr="00B007BC">
        <w:rPr>
          <w:rFonts w:ascii="Times" w:hAnsi="Times" w:cs="Times"/>
          <w:color w:val="000000"/>
        </w:rPr>
        <w:t>by Justin K. Stearns (</w:t>
      </w:r>
      <w:r w:rsidRPr="00B007BC">
        <w:rPr>
          <w:rFonts w:ascii="Times" w:hAnsi="Times" w:cs="Times"/>
          <w:color w:val="000000"/>
        </w:rPr>
        <w:t>Baltimore: Johns Hopkins University Press, 2011</w:t>
      </w:r>
      <w:r w:rsidR="00B56FD4" w:rsidRPr="00B007BC">
        <w:rPr>
          <w:rFonts w:ascii="Times" w:hAnsi="Times" w:cs="Times"/>
          <w:color w:val="000000"/>
        </w:rPr>
        <w:t>)</w:t>
      </w:r>
      <w:r w:rsidRPr="00B007BC">
        <w:rPr>
          <w:rFonts w:ascii="Times" w:hAnsi="Times" w:cs="Times"/>
          <w:color w:val="000000"/>
        </w:rPr>
        <w:t xml:space="preserve">. Reviewed for </w:t>
      </w:r>
      <w:r w:rsidRPr="00B007BC">
        <w:rPr>
          <w:rFonts w:ascii="Times" w:hAnsi="Times" w:cs="Times"/>
          <w:i/>
          <w:color w:val="000000"/>
        </w:rPr>
        <w:t>Speculum</w:t>
      </w:r>
      <w:r w:rsidR="004F72B2" w:rsidRPr="00B007BC">
        <w:rPr>
          <w:rFonts w:ascii="Times" w:hAnsi="Times" w:cs="Times"/>
          <w:color w:val="000000"/>
        </w:rPr>
        <w:t xml:space="preserve"> 88.2</w:t>
      </w:r>
      <w:r w:rsidRPr="00B007BC">
        <w:rPr>
          <w:rFonts w:ascii="Times" w:hAnsi="Times" w:cs="Times"/>
          <w:color w:val="000000"/>
        </w:rPr>
        <w:t xml:space="preserve"> (</w:t>
      </w:r>
      <w:r w:rsidR="004F72B2" w:rsidRPr="00B007BC">
        <w:rPr>
          <w:rFonts w:ascii="Times" w:hAnsi="Times" w:cs="Times"/>
          <w:color w:val="000000"/>
        </w:rPr>
        <w:t>2013)</w:t>
      </w:r>
      <w:r w:rsidR="00A838C0" w:rsidRPr="00B007BC">
        <w:rPr>
          <w:rFonts w:ascii="Times" w:hAnsi="Times" w:cs="Times"/>
          <w:color w:val="000000"/>
        </w:rPr>
        <w:t>: 584</w:t>
      </w:r>
      <w:r w:rsidR="0078262C" w:rsidRPr="00B007BC">
        <w:rPr>
          <w:rFonts w:ascii="Times" w:hAnsi="Times" w:cs="Times"/>
          <w:color w:val="000000"/>
        </w:rPr>
        <w:t>–</w:t>
      </w:r>
      <w:r w:rsidR="002F2667" w:rsidRPr="00B007BC">
        <w:rPr>
          <w:rFonts w:ascii="Times" w:hAnsi="Times" w:cs="Times"/>
          <w:color w:val="000000"/>
        </w:rPr>
        <w:t>87.</w:t>
      </w:r>
    </w:p>
    <w:p w14:paraId="25379C27" w14:textId="72F0C929" w:rsidR="00DD00E8" w:rsidRPr="00B007BC" w:rsidRDefault="00DD00E8" w:rsidP="00DD00E8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2012</w:t>
      </w:r>
      <w:r w:rsidR="0070679F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Necrology: “‘The Virtues of Exile’: An Appreciation of María Rosa </w:t>
      </w:r>
      <w:proofErr w:type="spellStart"/>
      <w:r w:rsidRPr="00B007BC">
        <w:rPr>
          <w:rFonts w:ascii="Times" w:hAnsi="Times" w:cs="Times"/>
          <w:color w:val="000000"/>
        </w:rPr>
        <w:t>Menocal</w:t>
      </w:r>
      <w:proofErr w:type="spellEnd"/>
      <w:r w:rsidRPr="00B007BC">
        <w:rPr>
          <w:rFonts w:ascii="Times" w:hAnsi="Times" w:cs="Times"/>
          <w:color w:val="000000"/>
        </w:rPr>
        <w:t>, 1953</w:t>
      </w:r>
      <w:r w:rsidR="0078262C" w:rsidRPr="00B007BC">
        <w:rPr>
          <w:rFonts w:ascii="Times" w:hAnsi="Times" w:cs="Times"/>
          <w:color w:val="000000"/>
        </w:rPr>
        <w:t>–</w:t>
      </w:r>
    </w:p>
    <w:p w14:paraId="616E3F96" w14:textId="60AFDF85" w:rsidR="00DD00E8" w:rsidRPr="00B007BC" w:rsidRDefault="00DD00E8" w:rsidP="00DD00E8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  <w:t xml:space="preserve"> 2012” [includes full bibliography]. </w:t>
      </w:r>
      <w:r w:rsidRPr="00B007BC">
        <w:rPr>
          <w:rFonts w:ascii="Times" w:hAnsi="Times" w:cs="Times"/>
          <w:i/>
          <w:color w:val="000000"/>
        </w:rPr>
        <w:t xml:space="preserve">La </w:t>
      </w:r>
      <w:proofErr w:type="spellStart"/>
      <w:r w:rsidRPr="00B007BC">
        <w:rPr>
          <w:rFonts w:ascii="Times" w:hAnsi="Times" w:cs="Times"/>
          <w:i/>
          <w:color w:val="000000"/>
        </w:rPr>
        <w:t>Corónica</w:t>
      </w:r>
      <w:proofErr w:type="spellEnd"/>
      <w:r w:rsidRPr="00B007BC">
        <w:rPr>
          <w:rFonts w:ascii="Times" w:hAnsi="Times" w:cs="Times"/>
          <w:color w:val="000000"/>
        </w:rPr>
        <w:t xml:space="preserve"> 41.1 (2012): 5</w:t>
      </w:r>
      <w:r w:rsidR="0078262C" w:rsidRPr="00B007BC">
        <w:rPr>
          <w:rFonts w:ascii="Times" w:hAnsi="Times" w:cs="Times"/>
          <w:color w:val="000000"/>
        </w:rPr>
        <w:t>–</w:t>
      </w:r>
      <w:r w:rsidRPr="00B007BC">
        <w:rPr>
          <w:rFonts w:ascii="Times" w:hAnsi="Times" w:cs="Times"/>
          <w:color w:val="000000"/>
        </w:rPr>
        <w:t xml:space="preserve">23. </w:t>
      </w:r>
    </w:p>
    <w:p w14:paraId="5FF1C1B0" w14:textId="22C8B9D2" w:rsidR="00DD00E8" w:rsidRPr="00B007BC" w:rsidRDefault="00DD00E8" w:rsidP="00DD00E8">
      <w:pPr>
        <w:tabs>
          <w:tab w:val="left" w:pos="504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2012</w:t>
      </w:r>
      <w:r w:rsidRPr="00B007BC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Response paper: “Commentary on Christian de Pee: ‘Cycles of Cathay: Sinology, </w:t>
      </w:r>
    </w:p>
    <w:p w14:paraId="58A05487" w14:textId="2AB907CA" w:rsidR="00DD00E8" w:rsidRPr="00B007BC" w:rsidRDefault="00DD00E8" w:rsidP="00DD00E8">
      <w:pPr>
        <w:tabs>
          <w:tab w:val="left" w:pos="504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Philology, and Histories of the Song Dynasty (960</w:t>
      </w:r>
      <w:r w:rsidR="0078262C" w:rsidRPr="00B007BC">
        <w:rPr>
          <w:rFonts w:ascii="Times" w:hAnsi="Times" w:cs="Times"/>
          <w:color w:val="000000"/>
        </w:rPr>
        <w:t>–</w:t>
      </w:r>
      <w:r w:rsidRPr="00B007BC">
        <w:rPr>
          <w:rFonts w:ascii="Times" w:hAnsi="Times" w:cs="Times"/>
          <w:color w:val="000000"/>
        </w:rPr>
        <w:t xml:space="preserve">1279) in the United States.’” </w:t>
      </w:r>
      <w:r w:rsidRPr="00B007BC">
        <w:rPr>
          <w:rFonts w:ascii="Times" w:hAnsi="Times" w:cs="Times"/>
          <w:i/>
          <w:color w:val="000000"/>
        </w:rPr>
        <w:t>Fragments: Interdisciplinary Approaches to the Study of Ancient and Medieval Pasts</w:t>
      </w:r>
      <w:r w:rsidRPr="00B007BC">
        <w:rPr>
          <w:rFonts w:ascii="Times" w:hAnsi="Times" w:cs="Times"/>
          <w:color w:val="000000"/>
        </w:rPr>
        <w:t xml:space="preserve"> 2 (2012): 82</w:t>
      </w:r>
      <w:r w:rsidR="0078262C" w:rsidRPr="00B007BC">
        <w:rPr>
          <w:rFonts w:ascii="Times" w:hAnsi="Times" w:cs="Times"/>
          <w:color w:val="000000"/>
        </w:rPr>
        <w:t>–</w:t>
      </w:r>
      <w:r w:rsidRPr="00B007BC">
        <w:rPr>
          <w:rFonts w:ascii="Times" w:hAnsi="Times" w:cs="Times"/>
          <w:color w:val="000000"/>
        </w:rPr>
        <w:t>8.</w:t>
      </w:r>
    </w:p>
    <w:p w14:paraId="3C9CA42C" w14:textId="47903214" w:rsidR="00B56FD4" w:rsidRPr="0070679F" w:rsidRDefault="00A41A18" w:rsidP="0070679F">
      <w:pPr>
        <w:tabs>
          <w:tab w:val="left" w:pos="504"/>
          <w:tab w:val="left" w:pos="630"/>
          <w:tab w:val="left" w:pos="1080"/>
          <w:tab w:val="left" w:pos="1260"/>
        </w:tabs>
        <w:ind w:left="1520" w:hanging="1520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2012</w:t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B56FD4" w:rsidRPr="00B007BC">
        <w:rPr>
          <w:rFonts w:ascii="Times" w:hAnsi="Times" w:cs="Times"/>
          <w:color w:val="000000"/>
        </w:rPr>
        <w:t xml:space="preserve">Review of </w:t>
      </w:r>
      <w:r w:rsidR="000C39A0" w:rsidRPr="00B007BC">
        <w:rPr>
          <w:rFonts w:ascii="Times" w:hAnsi="Times" w:cs="Times"/>
          <w:i/>
        </w:rPr>
        <w:t>Pluralism in the Middle Ages: Hybrid Identities,</w:t>
      </w:r>
      <w:r w:rsidR="00B56FD4" w:rsidRPr="00B007BC">
        <w:rPr>
          <w:rFonts w:ascii="Times" w:hAnsi="Times" w:cs="Times"/>
          <w:i/>
        </w:rPr>
        <w:t xml:space="preserve"> </w:t>
      </w:r>
      <w:r w:rsidR="000C39A0" w:rsidRPr="00B007BC">
        <w:rPr>
          <w:rFonts w:ascii="Times" w:hAnsi="Times" w:cs="Times"/>
          <w:i/>
        </w:rPr>
        <w:t xml:space="preserve">Conversion, and Mixed </w:t>
      </w:r>
    </w:p>
    <w:p w14:paraId="46EA8CF3" w14:textId="56510505" w:rsidR="007D188A" w:rsidRPr="00B007BC" w:rsidRDefault="00B56FD4" w:rsidP="00E26737">
      <w:pPr>
        <w:tabs>
          <w:tab w:val="left" w:pos="504"/>
          <w:tab w:val="left" w:pos="630"/>
          <w:tab w:val="left" w:pos="1080"/>
          <w:tab w:val="left" w:pos="1260"/>
        </w:tabs>
        <w:ind w:left="2016" w:hanging="1520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i/>
        </w:rPr>
        <w:lastRenderedPageBreak/>
        <w:tab/>
      </w:r>
      <w:r w:rsidRPr="00B007BC">
        <w:rPr>
          <w:rFonts w:ascii="Times" w:hAnsi="Times" w:cs="Times"/>
          <w:i/>
        </w:rPr>
        <w:tab/>
      </w:r>
      <w:r w:rsidRPr="00B007BC">
        <w:rPr>
          <w:rFonts w:ascii="Times" w:hAnsi="Times" w:cs="Times"/>
          <w:i/>
        </w:rPr>
        <w:tab/>
      </w:r>
      <w:r w:rsidR="00A41A18" w:rsidRPr="00B007BC">
        <w:rPr>
          <w:rFonts w:ascii="Times" w:hAnsi="Times" w:cs="Times"/>
          <w:i/>
        </w:rPr>
        <w:tab/>
      </w:r>
      <w:r w:rsidRPr="00B007BC">
        <w:rPr>
          <w:rFonts w:ascii="Times" w:hAnsi="Times" w:cs="Times"/>
          <w:i/>
        </w:rPr>
        <w:tab/>
      </w:r>
      <w:r w:rsidR="000C39A0" w:rsidRPr="00B007BC">
        <w:rPr>
          <w:rFonts w:ascii="Times" w:hAnsi="Times" w:cs="Times"/>
          <w:i/>
        </w:rPr>
        <w:t>Marriages in Medieval Iberia</w:t>
      </w:r>
      <w:r w:rsidRPr="00B007BC">
        <w:rPr>
          <w:rFonts w:ascii="Times" w:hAnsi="Times" w:cs="Times"/>
          <w:i/>
        </w:rPr>
        <w:t xml:space="preserve">, </w:t>
      </w:r>
      <w:r w:rsidRPr="00B007BC">
        <w:rPr>
          <w:rFonts w:ascii="Times" w:hAnsi="Times" w:cs="Times"/>
        </w:rPr>
        <w:t xml:space="preserve">by Ragnhild Johnsrud </w:t>
      </w:r>
      <w:proofErr w:type="spellStart"/>
      <w:r w:rsidRPr="00B007BC">
        <w:rPr>
          <w:rFonts w:ascii="Times" w:hAnsi="Times" w:cs="Times"/>
        </w:rPr>
        <w:t>Zorgati</w:t>
      </w:r>
      <w:proofErr w:type="spellEnd"/>
      <w:r w:rsidR="000C39A0" w:rsidRPr="00B007BC">
        <w:rPr>
          <w:rFonts w:ascii="Times" w:hAnsi="Times" w:cs="Times"/>
        </w:rPr>
        <w:t xml:space="preserve"> </w:t>
      </w:r>
      <w:r w:rsidRPr="00B007BC">
        <w:rPr>
          <w:rFonts w:ascii="Times" w:hAnsi="Times" w:cs="Times"/>
        </w:rPr>
        <w:t>(</w:t>
      </w:r>
      <w:r w:rsidR="000C39A0" w:rsidRPr="00B007BC">
        <w:rPr>
          <w:rFonts w:ascii="Times" w:hAnsi="Times" w:cs="Times"/>
        </w:rPr>
        <w:t>New York: Routledge, 2012</w:t>
      </w:r>
      <w:r w:rsidRPr="00B007BC">
        <w:rPr>
          <w:rFonts w:ascii="Times" w:hAnsi="Times" w:cs="Times"/>
        </w:rPr>
        <w:t>)</w:t>
      </w:r>
      <w:r w:rsidR="000C39A0" w:rsidRPr="00B007BC">
        <w:rPr>
          <w:rFonts w:ascii="Times" w:hAnsi="Times" w:cs="Times"/>
        </w:rPr>
        <w:t xml:space="preserve">. </w:t>
      </w:r>
      <w:r w:rsidR="000C39A0" w:rsidRPr="00B007BC">
        <w:rPr>
          <w:rFonts w:ascii="Times" w:hAnsi="Times" w:cs="Times"/>
          <w:i/>
        </w:rPr>
        <w:t>The Medieval Review</w:t>
      </w:r>
      <w:r w:rsidR="000C39A0" w:rsidRPr="00B007BC">
        <w:rPr>
          <w:rFonts w:ascii="Times" w:hAnsi="Times" w:cs="Times"/>
        </w:rPr>
        <w:t>, (</w:t>
      </w:r>
      <w:r w:rsidR="007D188A" w:rsidRPr="00B007BC">
        <w:rPr>
          <w:rFonts w:ascii="Times" w:hAnsi="Times" w:cs="Times"/>
        </w:rPr>
        <w:t>12.06.35), 2012.</w:t>
      </w:r>
    </w:p>
    <w:p w14:paraId="17037A36" w14:textId="5A832B4F" w:rsidR="00FF6CA7" w:rsidRPr="00B007BC" w:rsidRDefault="00FF6CA7" w:rsidP="00E26737">
      <w:pPr>
        <w:tabs>
          <w:tab w:val="left" w:pos="504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hyperlink r:id="rId19" w:history="1">
        <w:r w:rsidRPr="00B007BC">
          <w:rPr>
            <w:rStyle w:val="Hyperlink"/>
            <w:rFonts w:ascii="Times" w:hAnsi="Times" w:cs="Times"/>
          </w:rPr>
          <w:t>https://scholarworks.iu.edu/journals/index.php/tmr/article/view/17605</w:t>
        </w:r>
      </w:hyperlink>
    </w:p>
    <w:p w14:paraId="1790F7F6" w14:textId="6B6BF344" w:rsidR="00B56FD4" w:rsidRPr="00B007BC" w:rsidRDefault="00A41A18" w:rsidP="00E26737">
      <w:pPr>
        <w:tabs>
          <w:tab w:val="left" w:pos="504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>2011</w:t>
      </w:r>
      <w:r w:rsidRPr="00B007BC">
        <w:rPr>
          <w:rFonts w:ascii="Times" w:hAnsi="Times" w:cs="Times"/>
        </w:rPr>
        <w:tab/>
      </w:r>
      <w:r w:rsidR="0070679F">
        <w:rPr>
          <w:rFonts w:ascii="Times" w:hAnsi="Times" w:cs="Times"/>
        </w:rPr>
        <w:tab/>
      </w:r>
      <w:r w:rsidR="0070679F">
        <w:rPr>
          <w:rFonts w:ascii="Times" w:hAnsi="Times" w:cs="Times"/>
        </w:rPr>
        <w:tab/>
      </w:r>
      <w:r w:rsidR="00B56FD4" w:rsidRPr="00B007BC">
        <w:rPr>
          <w:rFonts w:ascii="Times" w:hAnsi="Times" w:cs="Times"/>
        </w:rPr>
        <w:t xml:space="preserve">Review of </w:t>
      </w:r>
      <w:r w:rsidR="00230DEB" w:rsidRPr="00B007BC">
        <w:rPr>
          <w:rFonts w:ascii="Times" w:hAnsi="Times" w:cs="Times"/>
          <w:i/>
        </w:rPr>
        <w:t>Augustine and the Jews. A Christian Defense of Jews and Judaism</w:t>
      </w:r>
      <w:r w:rsidR="00B56FD4" w:rsidRPr="00B007BC">
        <w:rPr>
          <w:rFonts w:ascii="Times" w:hAnsi="Times" w:cs="Times"/>
          <w:i/>
        </w:rPr>
        <w:t xml:space="preserve">, </w:t>
      </w:r>
      <w:r w:rsidR="00B56FD4" w:rsidRPr="00B007BC">
        <w:rPr>
          <w:rFonts w:ascii="Times" w:hAnsi="Times" w:cs="Times"/>
        </w:rPr>
        <w:t xml:space="preserve">by </w:t>
      </w:r>
    </w:p>
    <w:p w14:paraId="5751CA5E" w14:textId="3F2FB9DA" w:rsidR="00230DEB" w:rsidRPr="00B007BC" w:rsidRDefault="00B56FD4" w:rsidP="008A5361">
      <w:pPr>
        <w:tabs>
          <w:tab w:val="left" w:pos="504"/>
        </w:tabs>
        <w:ind w:left="2016"/>
        <w:rPr>
          <w:rFonts w:ascii="Times" w:hAnsi="Times" w:cs="Times"/>
        </w:rPr>
      </w:pPr>
      <w:r w:rsidRPr="00B007BC">
        <w:rPr>
          <w:rFonts w:ascii="Times" w:hAnsi="Times" w:cs="Times"/>
        </w:rPr>
        <w:t xml:space="preserve">Paula </w:t>
      </w:r>
      <w:proofErr w:type="spellStart"/>
      <w:r w:rsidRPr="00B007BC">
        <w:rPr>
          <w:rFonts w:ascii="Times" w:hAnsi="Times" w:cs="Times"/>
        </w:rPr>
        <w:t>Fredriksen</w:t>
      </w:r>
      <w:proofErr w:type="spellEnd"/>
      <w:r w:rsidRPr="00B007BC">
        <w:rPr>
          <w:rFonts w:ascii="Times" w:hAnsi="Times" w:cs="Times"/>
        </w:rPr>
        <w:t xml:space="preserve"> (</w:t>
      </w:r>
      <w:r w:rsidR="00230DEB" w:rsidRPr="00B007BC">
        <w:rPr>
          <w:rFonts w:ascii="Times" w:hAnsi="Times" w:cs="Times"/>
        </w:rPr>
        <w:t>New York: Doubleday, 2008</w:t>
      </w:r>
      <w:r w:rsidRPr="00B007BC">
        <w:rPr>
          <w:rFonts w:ascii="Times" w:hAnsi="Times" w:cs="Times"/>
        </w:rPr>
        <w:t xml:space="preserve">; </w:t>
      </w:r>
      <w:r w:rsidR="00230DEB" w:rsidRPr="00B007BC">
        <w:rPr>
          <w:rFonts w:ascii="Times" w:hAnsi="Times" w:cs="Times"/>
        </w:rPr>
        <w:t>Reissued with a new postscript, New Haven: Yale University Press, 2010</w:t>
      </w:r>
      <w:r w:rsidRPr="00B007BC">
        <w:rPr>
          <w:rFonts w:ascii="Times" w:hAnsi="Times" w:cs="Times"/>
        </w:rPr>
        <w:t>)</w:t>
      </w:r>
      <w:r w:rsidR="00230DEB" w:rsidRPr="00B007BC">
        <w:rPr>
          <w:rFonts w:ascii="Times" w:hAnsi="Times" w:cs="Times"/>
        </w:rPr>
        <w:t xml:space="preserve">. </w:t>
      </w:r>
      <w:r w:rsidR="00230DEB" w:rsidRPr="00B007BC">
        <w:rPr>
          <w:rFonts w:ascii="Times" w:hAnsi="Times" w:cs="Times"/>
          <w:i/>
        </w:rPr>
        <w:t xml:space="preserve">AJS Review </w:t>
      </w:r>
      <w:r w:rsidR="00230DEB" w:rsidRPr="00B007BC">
        <w:rPr>
          <w:rFonts w:ascii="Times" w:hAnsi="Times" w:cs="Times"/>
        </w:rPr>
        <w:t>35.2 (2011): 419</w:t>
      </w:r>
      <w:r w:rsidR="0078262C" w:rsidRPr="00B007BC">
        <w:rPr>
          <w:rFonts w:ascii="Times" w:hAnsi="Times" w:cs="Times"/>
        </w:rPr>
        <w:t>–</w:t>
      </w:r>
      <w:r w:rsidR="00230DEB" w:rsidRPr="00B007BC">
        <w:rPr>
          <w:rFonts w:ascii="Times" w:hAnsi="Times" w:cs="Times"/>
        </w:rPr>
        <w:t xml:space="preserve">21. </w:t>
      </w:r>
    </w:p>
    <w:p w14:paraId="1C0775CB" w14:textId="2D073AB7" w:rsidR="00CA73F7" w:rsidRPr="00B007BC" w:rsidRDefault="00A41A18" w:rsidP="00E26737">
      <w:pPr>
        <w:tabs>
          <w:tab w:val="left" w:pos="504"/>
        </w:tabs>
        <w:jc w:val="both"/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</w:rPr>
        <w:t>2011</w:t>
      </w:r>
      <w:r w:rsidR="0070679F">
        <w:rPr>
          <w:rFonts w:ascii="Times" w:hAnsi="Times" w:cs="Times"/>
        </w:rPr>
        <w:tab/>
      </w:r>
      <w:r w:rsidR="0070679F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="00CA73F7" w:rsidRPr="00B007BC">
        <w:rPr>
          <w:rFonts w:ascii="Times" w:hAnsi="Times" w:cs="Times"/>
        </w:rPr>
        <w:t xml:space="preserve">Review of </w:t>
      </w:r>
      <w:r w:rsidR="00230DEB" w:rsidRPr="00B007BC">
        <w:rPr>
          <w:rFonts w:ascii="Times" w:hAnsi="Times" w:cs="Times"/>
          <w:i/>
          <w:color w:val="000000"/>
        </w:rPr>
        <w:t xml:space="preserve">The Conversion of Herman the Jew. Autobiography, History, </w:t>
      </w:r>
      <w:r w:rsidR="002F41F1" w:rsidRPr="00B007BC">
        <w:rPr>
          <w:rFonts w:ascii="Times" w:hAnsi="Times" w:cs="Times"/>
          <w:i/>
          <w:color w:val="000000"/>
        </w:rPr>
        <w:t xml:space="preserve">and </w:t>
      </w:r>
      <w:r w:rsidR="00230DEB" w:rsidRPr="00B007BC">
        <w:rPr>
          <w:rFonts w:ascii="Times" w:hAnsi="Times" w:cs="Times"/>
          <w:i/>
          <w:color w:val="000000"/>
        </w:rPr>
        <w:t xml:space="preserve">Fiction </w:t>
      </w:r>
    </w:p>
    <w:p w14:paraId="7D89033B" w14:textId="77777777" w:rsidR="0087654E" w:rsidRDefault="00230DEB" w:rsidP="00A86FAF">
      <w:pPr>
        <w:tabs>
          <w:tab w:val="left" w:pos="504"/>
        </w:tabs>
        <w:ind w:left="2016"/>
        <w:jc w:val="both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i/>
          <w:color w:val="000000"/>
        </w:rPr>
        <w:t>in the Twelfth Century</w:t>
      </w:r>
      <w:r w:rsidR="00CA73F7" w:rsidRPr="00B007BC">
        <w:rPr>
          <w:rFonts w:ascii="Times" w:hAnsi="Times" w:cs="Times"/>
          <w:i/>
          <w:color w:val="000000"/>
        </w:rPr>
        <w:t xml:space="preserve">, </w:t>
      </w:r>
      <w:r w:rsidR="00CA73F7" w:rsidRPr="00B007BC">
        <w:rPr>
          <w:rFonts w:ascii="Times" w:hAnsi="Times" w:cs="Times"/>
          <w:color w:val="000000"/>
        </w:rPr>
        <w:t>by Jean-Claude Schmitt</w:t>
      </w:r>
      <w:r w:rsidR="00CA73F7" w:rsidRPr="00B007BC">
        <w:rPr>
          <w:rFonts w:ascii="Times" w:hAnsi="Times" w:cs="Times"/>
          <w:i/>
          <w:color w:val="000000"/>
        </w:rPr>
        <w:t xml:space="preserve">, </w:t>
      </w:r>
      <w:r w:rsidR="00CA73F7" w:rsidRPr="00B007BC">
        <w:rPr>
          <w:rFonts w:ascii="Times" w:hAnsi="Times" w:cs="Times"/>
          <w:color w:val="000000"/>
        </w:rPr>
        <w:t xml:space="preserve">translated by </w:t>
      </w:r>
      <w:r w:rsidRPr="00B007BC">
        <w:rPr>
          <w:rFonts w:ascii="Times" w:hAnsi="Times" w:cs="Times"/>
          <w:color w:val="000000"/>
        </w:rPr>
        <w:t>A</w:t>
      </w:r>
      <w:r w:rsidR="00CA73F7" w:rsidRPr="00B007BC">
        <w:rPr>
          <w:rFonts w:ascii="Times" w:hAnsi="Times" w:cs="Times"/>
          <w:color w:val="000000"/>
        </w:rPr>
        <w:t xml:space="preserve">lex J. </w:t>
      </w:r>
      <w:proofErr w:type="spellStart"/>
      <w:r w:rsidR="00CA73F7" w:rsidRPr="00B007BC">
        <w:rPr>
          <w:rFonts w:ascii="Times" w:hAnsi="Times" w:cs="Times"/>
          <w:color w:val="000000"/>
        </w:rPr>
        <w:t>Novikoff</w:t>
      </w:r>
      <w:proofErr w:type="spellEnd"/>
      <w:r w:rsidRPr="00B007BC">
        <w:rPr>
          <w:rFonts w:ascii="Times" w:hAnsi="Times" w:cs="Times"/>
          <w:color w:val="000000"/>
        </w:rPr>
        <w:t xml:space="preserve"> </w:t>
      </w:r>
      <w:r w:rsidR="00CA73F7" w:rsidRPr="00B007BC">
        <w:rPr>
          <w:rFonts w:ascii="Times" w:hAnsi="Times" w:cs="Times"/>
          <w:color w:val="000000"/>
        </w:rPr>
        <w:t>(</w:t>
      </w:r>
      <w:r w:rsidRPr="00B007BC">
        <w:rPr>
          <w:rFonts w:ascii="Times" w:hAnsi="Times" w:cs="Times"/>
          <w:color w:val="000000"/>
        </w:rPr>
        <w:t>Philadelphia: University of Pennsylvania Press, 2010</w:t>
      </w:r>
      <w:r w:rsidR="00CA73F7" w:rsidRPr="00B007BC">
        <w:rPr>
          <w:rFonts w:ascii="Times" w:hAnsi="Times" w:cs="Times"/>
          <w:color w:val="000000"/>
        </w:rPr>
        <w:t>)</w:t>
      </w:r>
      <w:r w:rsidRPr="00B007BC">
        <w:rPr>
          <w:rFonts w:ascii="Times" w:hAnsi="Times" w:cs="Times"/>
          <w:color w:val="000000"/>
        </w:rPr>
        <w:t xml:space="preserve">. </w:t>
      </w:r>
      <w:r w:rsidRPr="00B007BC">
        <w:rPr>
          <w:rFonts w:ascii="Times" w:hAnsi="Times" w:cs="Times"/>
          <w:i/>
          <w:color w:val="000000"/>
        </w:rPr>
        <w:t>The Medieval Review</w:t>
      </w:r>
      <w:r w:rsidRPr="00B007BC">
        <w:rPr>
          <w:rFonts w:ascii="Times" w:hAnsi="Times" w:cs="Times"/>
          <w:color w:val="000000"/>
        </w:rPr>
        <w:t xml:space="preserve"> (11.02.06),</w:t>
      </w:r>
      <w:r w:rsidR="0087654E">
        <w:rPr>
          <w:rFonts w:ascii="Times" w:hAnsi="Times" w:cs="Times"/>
          <w:color w:val="000000"/>
        </w:rPr>
        <w:t xml:space="preserve"> </w:t>
      </w:r>
      <w:r w:rsidRPr="00B007BC">
        <w:rPr>
          <w:rFonts w:ascii="Times" w:hAnsi="Times" w:cs="Times"/>
          <w:color w:val="000000"/>
        </w:rPr>
        <w:t>2011.</w:t>
      </w:r>
    </w:p>
    <w:p w14:paraId="1B564282" w14:textId="376374EA" w:rsidR="00230DEB" w:rsidRPr="00B007BC" w:rsidRDefault="00230DEB" w:rsidP="00A86FAF">
      <w:pPr>
        <w:tabs>
          <w:tab w:val="left" w:pos="504"/>
        </w:tabs>
        <w:ind w:left="2016"/>
        <w:jc w:val="both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hyperlink r:id="rId20" w:history="1">
        <w:r w:rsidR="00A86FAF" w:rsidRPr="00B007BC">
          <w:rPr>
            <w:rStyle w:val="Hyperlink"/>
            <w:rFonts w:ascii="Times" w:hAnsi="Times" w:cs="Times"/>
          </w:rPr>
          <w:t>https://scholarworks.iu.edu/journals/index.php/tmr/article/view/29470</w:t>
        </w:r>
      </w:hyperlink>
    </w:p>
    <w:p w14:paraId="7C5FAA18" w14:textId="0B25AE7B" w:rsidR="006A258C" w:rsidRPr="00B007BC" w:rsidRDefault="00A41A18" w:rsidP="00E26737">
      <w:pPr>
        <w:tabs>
          <w:tab w:val="left" w:pos="504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>2008</w:t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6A258C" w:rsidRPr="00B007BC">
        <w:rPr>
          <w:rFonts w:ascii="Times" w:hAnsi="Times" w:cs="Times"/>
        </w:rPr>
        <w:t xml:space="preserve">Review of </w:t>
      </w:r>
      <w:r w:rsidR="00230DEB" w:rsidRPr="00B007BC">
        <w:rPr>
          <w:rFonts w:ascii="Times" w:hAnsi="Times" w:cs="Times"/>
          <w:i/>
          <w:color w:val="000000"/>
        </w:rPr>
        <w:t xml:space="preserve">Medieval Iberia: Changing Societies and Cultures in Contact and </w:t>
      </w:r>
    </w:p>
    <w:p w14:paraId="1FCA16F2" w14:textId="1CB30DD0" w:rsidR="00230DEB" w:rsidRPr="00B007BC" w:rsidRDefault="00230DEB" w:rsidP="00E26737">
      <w:pPr>
        <w:tabs>
          <w:tab w:val="left" w:pos="504"/>
        </w:tabs>
        <w:ind w:left="2016"/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i/>
          <w:color w:val="000000"/>
        </w:rPr>
        <w:t>Transition</w:t>
      </w:r>
      <w:r w:rsidR="006A258C" w:rsidRPr="00B007BC">
        <w:rPr>
          <w:rFonts w:ascii="Times" w:hAnsi="Times" w:cs="Times"/>
          <w:i/>
          <w:color w:val="000000"/>
        </w:rPr>
        <w:t xml:space="preserve">, </w:t>
      </w:r>
      <w:r w:rsidR="006A258C" w:rsidRPr="00B007BC">
        <w:rPr>
          <w:rFonts w:ascii="Times" w:hAnsi="Times" w:cs="Times"/>
          <w:color w:val="000000"/>
        </w:rPr>
        <w:t xml:space="preserve">edited by Ivy A. </w:t>
      </w:r>
      <w:proofErr w:type="spellStart"/>
      <w:r w:rsidR="006A258C" w:rsidRPr="00B007BC">
        <w:rPr>
          <w:rFonts w:ascii="Times" w:hAnsi="Times" w:cs="Times"/>
          <w:color w:val="000000"/>
        </w:rPr>
        <w:t>Corfis</w:t>
      </w:r>
      <w:proofErr w:type="spellEnd"/>
      <w:r w:rsidR="006A258C" w:rsidRPr="00B007BC">
        <w:rPr>
          <w:rFonts w:ascii="Times" w:hAnsi="Times" w:cs="Times"/>
          <w:color w:val="000000"/>
        </w:rPr>
        <w:t xml:space="preserve"> and Ray Harris-</w:t>
      </w:r>
      <w:proofErr w:type="spellStart"/>
      <w:r w:rsidR="006A258C" w:rsidRPr="00B007BC">
        <w:rPr>
          <w:rFonts w:ascii="Times" w:hAnsi="Times" w:cs="Times"/>
          <w:color w:val="000000"/>
        </w:rPr>
        <w:t>Northall</w:t>
      </w:r>
      <w:proofErr w:type="spellEnd"/>
      <w:r w:rsidR="006A258C" w:rsidRPr="00B007BC">
        <w:rPr>
          <w:rFonts w:ascii="Times" w:hAnsi="Times" w:cs="Times"/>
          <w:color w:val="000000"/>
        </w:rPr>
        <w:t xml:space="preserve"> (</w:t>
      </w:r>
      <w:r w:rsidRPr="00B007BC">
        <w:rPr>
          <w:rFonts w:ascii="Times" w:hAnsi="Times" w:cs="Times"/>
          <w:color w:val="000000"/>
        </w:rPr>
        <w:t xml:space="preserve">Woodbridge: </w:t>
      </w:r>
      <w:proofErr w:type="spellStart"/>
      <w:r w:rsidRPr="00B007BC">
        <w:rPr>
          <w:rFonts w:ascii="Times" w:hAnsi="Times" w:cs="Times"/>
          <w:color w:val="000000"/>
        </w:rPr>
        <w:t>Tamesis</w:t>
      </w:r>
      <w:proofErr w:type="spellEnd"/>
      <w:r w:rsidRPr="00B007BC">
        <w:rPr>
          <w:rFonts w:ascii="Times" w:hAnsi="Times" w:cs="Times"/>
          <w:color w:val="000000"/>
        </w:rPr>
        <w:t>, 2007</w:t>
      </w:r>
      <w:r w:rsidR="006A258C" w:rsidRPr="00B007BC">
        <w:rPr>
          <w:rFonts w:ascii="Times" w:hAnsi="Times" w:cs="Times"/>
          <w:color w:val="000000"/>
        </w:rPr>
        <w:t>)</w:t>
      </w:r>
      <w:r w:rsidRPr="00B007BC">
        <w:rPr>
          <w:rFonts w:ascii="Times" w:hAnsi="Times" w:cs="Times"/>
          <w:color w:val="000000"/>
        </w:rPr>
        <w:t xml:space="preserve">. </w:t>
      </w:r>
      <w:proofErr w:type="spellStart"/>
      <w:r w:rsidRPr="00B007BC">
        <w:rPr>
          <w:rFonts w:ascii="Times" w:hAnsi="Times" w:cs="Times"/>
          <w:i/>
          <w:color w:val="000000"/>
        </w:rPr>
        <w:t>Revista</w:t>
      </w:r>
      <w:proofErr w:type="spellEnd"/>
      <w:r w:rsidRPr="00B007BC">
        <w:rPr>
          <w:rFonts w:ascii="Times" w:hAnsi="Times" w:cs="Times"/>
          <w:i/>
          <w:color w:val="000000"/>
        </w:rPr>
        <w:t xml:space="preserve"> de </w:t>
      </w:r>
      <w:proofErr w:type="spellStart"/>
      <w:r w:rsidRPr="00B007BC">
        <w:rPr>
          <w:rFonts w:ascii="Times" w:hAnsi="Times" w:cs="Times"/>
          <w:i/>
          <w:color w:val="000000"/>
        </w:rPr>
        <w:t>Estudios</w:t>
      </w:r>
      <w:proofErr w:type="spellEnd"/>
      <w:r w:rsidRPr="00B007BC">
        <w:rPr>
          <w:rFonts w:ascii="Times" w:hAnsi="Times" w:cs="Times"/>
          <w:i/>
          <w:color w:val="000000"/>
        </w:rPr>
        <w:t xml:space="preserve"> </w:t>
      </w:r>
      <w:proofErr w:type="spellStart"/>
      <w:r w:rsidRPr="00B007BC">
        <w:rPr>
          <w:rFonts w:ascii="Times" w:hAnsi="Times" w:cs="Times"/>
          <w:i/>
          <w:color w:val="000000"/>
        </w:rPr>
        <w:t>Hipánicos</w:t>
      </w:r>
      <w:proofErr w:type="spellEnd"/>
      <w:r w:rsidRPr="00B007BC">
        <w:rPr>
          <w:rFonts w:ascii="Times" w:hAnsi="Times" w:cs="Times"/>
          <w:color w:val="000000"/>
        </w:rPr>
        <w:t xml:space="preserve"> 42.3 (2008): 591</w:t>
      </w:r>
      <w:r w:rsidR="0078262C" w:rsidRPr="00B007BC">
        <w:rPr>
          <w:rFonts w:ascii="Times" w:hAnsi="Times" w:cs="Times"/>
          <w:color w:val="000000"/>
        </w:rPr>
        <w:t>–</w:t>
      </w:r>
      <w:r w:rsidRPr="00B007BC">
        <w:rPr>
          <w:rFonts w:ascii="Times" w:hAnsi="Times" w:cs="Times"/>
          <w:color w:val="000000"/>
        </w:rPr>
        <w:t>2.</w:t>
      </w:r>
    </w:p>
    <w:p w14:paraId="26DEFD7C" w14:textId="1E83C0D8" w:rsidR="00AD7D35" w:rsidRPr="00B007BC" w:rsidRDefault="00A41A18" w:rsidP="00E26737">
      <w:pPr>
        <w:tabs>
          <w:tab w:val="left" w:pos="504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>2008</w:t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6A258C" w:rsidRPr="00B007BC">
        <w:rPr>
          <w:rFonts w:ascii="Times" w:hAnsi="Times" w:cs="Times"/>
        </w:rPr>
        <w:t xml:space="preserve">Review of </w:t>
      </w:r>
      <w:r w:rsidR="00230DEB" w:rsidRPr="00B007BC">
        <w:rPr>
          <w:rFonts w:ascii="Times" w:hAnsi="Times" w:cs="Times"/>
          <w:i/>
          <w:color w:val="000000"/>
        </w:rPr>
        <w:t xml:space="preserve">From Muslim to Christian Granada. Inventing a City’s Past in Early </w:t>
      </w:r>
    </w:p>
    <w:p w14:paraId="53AF4108" w14:textId="6BB08D7F" w:rsidR="00230DEB" w:rsidRPr="00B007BC" w:rsidRDefault="00230DEB" w:rsidP="00E26737">
      <w:pPr>
        <w:tabs>
          <w:tab w:val="left" w:pos="504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i/>
          <w:color w:val="000000"/>
        </w:rPr>
        <w:t>Modern Spain</w:t>
      </w:r>
      <w:r w:rsidR="006A258C" w:rsidRPr="00B007BC">
        <w:rPr>
          <w:rFonts w:ascii="Times" w:hAnsi="Times" w:cs="Times"/>
          <w:i/>
          <w:color w:val="000000"/>
        </w:rPr>
        <w:t xml:space="preserve">, </w:t>
      </w:r>
      <w:r w:rsidR="006A258C" w:rsidRPr="00B007BC">
        <w:rPr>
          <w:rFonts w:ascii="Times" w:hAnsi="Times" w:cs="Times"/>
          <w:color w:val="000000"/>
        </w:rPr>
        <w:t>by A. Katie Harris (</w:t>
      </w:r>
      <w:r w:rsidRPr="00B007BC">
        <w:rPr>
          <w:rFonts w:ascii="Times" w:hAnsi="Times" w:cs="Times"/>
          <w:color w:val="000000"/>
        </w:rPr>
        <w:t>Baltimore: Johns Hopkins University Press, 2007</w:t>
      </w:r>
      <w:r w:rsidR="006A258C" w:rsidRPr="00B007BC">
        <w:rPr>
          <w:rFonts w:ascii="Times" w:hAnsi="Times" w:cs="Times"/>
          <w:color w:val="000000"/>
        </w:rPr>
        <w:t>).</w:t>
      </w:r>
      <w:r w:rsidRPr="00B007BC">
        <w:rPr>
          <w:rFonts w:ascii="Times" w:hAnsi="Times" w:cs="Times"/>
          <w:color w:val="000000"/>
        </w:rPr>
        <w:t xml:space="preserve"> </w:t>
      </w:r>
      <w:proofErr w:type="spellStart"/>
      <w:r w:rsidRPr="00B007BC">
        <w:rPr>
          <w:rFonts w:ascii="Times" w:hAnsi="Times" w:cs="Times"/>
          <w:i/>
          <w:color w:val="000000"/>
        </w:rPr>
        <w:t>Iberoamericana</w:t>
      </w:r>
      <w:proofErr w:type="spellEnd"/>
      <w:r w:rsidRPr="00B007BC">
        <w:rPr>
          <w:rFonts w:ascii="Times" w:hAnsi="Times" w:cs="Times"/>
          <w:color w:val="000000"/>
        </w:rPr>
        <w:t xml:space="preserve"> VIII, 31 (2008): 207</w:t>
      </w:r>
      <w:r w:rsidR="0078262C" w:rsidRPr="00B007BC">
        <w:rPr>
          <w:rFonts w:ascii="Times" w:hAnsi="Times" w:cs="Times"/>
          <w:color w:val="000000"/>
        </w:rPr>
        <w:t>–</w:t>
      </w:r>
      <w:r w:rsidRPr="00B007BC">
        <w:rPr>
          <w:rFonts w:ascii="Times" w:hAnsi="Times" w:cs="Times"/>
          <w:color w:val="000000"/>
        </w:rPr>
        <w:t>209.</w:t>
      </w:r>
    </w:p>
    <w:p w14:paraId="055EB896" w14:textId="7800032E" w:rsidR="00230DEB" w:rsidRPr="00B007BC" w:rsidRDefault="00A41A18" w:rsidP="00E26737">
      <w:pPr>
        <w:tabs>
          <w:tab w:val="left" w:pos="504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>2008</w:t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6A258C" w:rsidRPr="00B007BC">
        <w:rPr>
          <w:rFonts w:ascii="Times" w:hAnsi="Times" w:cs="Times"/>
        </w:rPr>
        <w:t xml:space="preserve">Review of </w:t>
      </w:r>
      <w:r w:rsidR="00230DEB" w:rsidRPr="00B007BC">
        <w:rPr>
          <w:rFonts w:ascii="Times" w:hAnsi="Times" w:cs="Times"/>
          <w:i/>
          <w:color w:val="000000"/>
        </w:rPr>
        <w:t xml:space="preserve">Framing Iberia: </w:t>
      </w:r>
      <w:proofErr w:type="spellStart"/>
      <w:r w:rsidR="00230DEB" w:rsidRPr="00B007BC">
        <w:rPr>
          <w:rFonts w:ascii="Times" w:hAnsi="Times" w:cs="Times"/>
          <w:i/>
          <w:color w:val="000000"/>
        </w:rPr>
        <w:t>Maqāmāt</w:t>
      </w:r>
      <w:proofErr w:type="spellEnd"/>
      <w:r w:rsidR="00230DEB" w:rsidRPr="00B007BC">
        <w:rPr>
          <w:rFonts w:ascii="Times" w:hAnsi="Times" w:cs="Times"/>
          <w:i/>
          <w:color w:val="000000"/>
        </w:rPr>
        <w:t xml:space="preserve"> and </w:t>
      </w:r>
      <w:proofErr w:type="spellStart"/>
      <w:r w:rsidR="00230DEB" w:rsidRPr="00B007BC">
        <w:rPr>
          <w:rFonts w:ascii="Times" w:hAnsi="Times" w:cs="Times"/>
          <w:i/>
          <w:color w:val="000000"/>
        </w:rPr>
        <w:t>Frametale</w:t>
      </w:r>
      <w:proofErr w:type="spellEnd"/>
      <w:r w:rsidR="00230DEB" w:rsidRPr="00B007BC">
        <w:rPr>
          <w:rFonts w:ascii="Times" w:hAnsi="Times" w:cs="Times"/>
          <w:i/>
          <w:color w:val="000000"/>
        </w:rPr>
        <w:t xml:space="preserve"> Narratives in Medieval </w:t>
      </w:r>
    </w:p>
    <w:p w14:paraId="1DDBFC74" w14:textId="3800BB8F" w:rsidR="00230DEB" w:rsidRPr="00B007BC" w:rsidRDefault="002F41F1" w:rsidP="00E26737">
      <w:pPr>
        <w:tabs>
          <w:tab w:val="left" w:pos="504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i/>
          <w:color w:val="000000"/>
        </w:rPr>
        <w:t>Spain</w:t>
      </w:r>
      <w:r w:rsidR="006A258C" w:rsidRPr="00B007BC">
        <w:rPr>
          <w:rFonts w:ascii="Times" w:hAnsi="Times" w:cs="Times"/>
          <w:i/>
          <w:color w:val="000000"/>
        </w:rPr>
        <w:t xml:space="preserve">, </w:t>
      </w:r>
      <w:r w:rsidR="006A258C" w:rsidRPr="00B007BC">
        <w:rPr>
          <w:rFonts w:ascii="Times" w:hAnsi="Times" w:cs="Times"/>
          <w:color w:val="000000"/>
        </w:rPr>
        <w:t xml:space="preserve">by David </w:t>
      </w:r>
      <w:proofErr w:type="spellStart"/>
      <w:r w:rsidR="006A258C" w:rsidRPr="00B007BC">
        <w:rPr>
          <w:rFonts w:ascii="Times" w:hAnsi="Times" w:cs="Times"/>
          <w:color w:val="000000"/>
        </w:rPr>
        <w:t>Wacks</w:t>
      </w:r>
      <w:proofErr w:type="spellEnd"/>
      <w:r w:rsidRPr="00B007BC">
        <w:rPr>
          <w:rFonts w:ascii="Times" w:hAnsi="Times" w:cs="Times"/>
          <w:i/>
          <w:color w:val="000000"/>
        </w:rPr>
        <w:t xml:space="preserve"> </w:t>
      </w:r>
      <w:r w:rsidR="006A258C" w:rsidRPr="00B007BC">
        <w:rPr>
          <w:rFonts w:ascii="Times" w:hAnsi="Times" w:cs="Times"/>
          <w:color w:val="000000"/>
        </w:rPr>
        <w:t>(</w:t>
      </w:r>
      <w:r w:rsidR="00230DEB" w:rsidRPr="00B007BC">
        <w:rPr>
          <w:rFonts w:ascii="Times" w:hAnsi="Times" w:cs="Times"/>
          <w:color w:val="000000"/>
        </w:rPr>
        <w:t>Leiden: Brill, 2007</w:t>
      </w:r>
      <w:r w:rsidR="006A258C" w:rsidRPr="00B007BC">
        <w:rPr>
          <w:rFonts w:ascii="Times" w:hAnsi="Times" w:cs="Times"/>
          <w:color w:val="000000"/>
        </w:rPr>
        <w:t>)</w:t>
      </w:r>
      <w:r w:rsidR="00230DEB" w:rsidRPr="00B007BC">
        <w:rPr>
          <w:rFonts w:ascii="Times" w:hAnsi="Times" w:cs="Times"/>
          <w:color w:val="000000"/>
        </w:rPr>
        <w:t xml:space="preserve">. </w:t>
      </w:r>
      <w:r w:rsidR="00230DEB" w:rsidRPr="00B007BC">
        <w:rPr>
          <w:rFonts w:ascii="Times" w:hAnsi="Times" w:cs="Times"/>
          <w:i/>
          <w:color w:val="000000"/>
        </w:rPr>
        <w:t>The Medieval Review</w:t>
      </w:r>
      <w:r w:rsidR="00230DEB" w:rsidRPr="00B007BC">
        <w:rPr>
          <w:rFonts w:ascii="Times" w:hAnsi="Times" w:cs="Times"/>
          <w:color w:val="000000"/>
        </w:rPr>
        <w:t xml:space="preserve"> (08.09.04), (2008).</w:t>
      </w:r>
      <w:r w:rsidR="003F55F5" w:rsidRPr="00B007BC">
        <w:rPr>
          <w:rFonts w:ascii="Times" w:hAnsi="Times" w:cs="Times"/>
        </w:rPr>
        <w:t xml:space="preserve"> </w:t>
      </w:r>
      <w:hyperlink r:id="rId21" w:history="1">
        <w:r w:rsidR="003F55F5" w:rsidRPr="00B007BC">
          <w:rPr>
            <w:rStyle w:val="Hyperlink"/>
            <w:rFonts w:ascii="Times" w:hAnsi="Times" w:cs="Times"/>
          </w:rPr>
          <w:t>https://scholarworks.iu.edu/journals/index.php/tmr/article/view/16653</w:t>
        </w:r>
      </w:hyperlink>
      <w:r w:rsidR="003F55F5" w:rsidRPr="00B007BC">
        <w:rPr>
          <w:rFonts w:ascii="Times" w:hAnsi="Times" w:cs="Times"/>
        </w:rPr>
        <w:t xml:space="preserve"> </w:t>
      </w:r>
      <w:r w:rsidR="00230DEB" w:rsidRPr="00B007BC">
        <w:rPr>
          <w:rFonts w:ascii="Times" w:hAnsi="Times" w:cs="Times"/>
          <w:color w:val="000000"/>
        </w:rPr>
        <w:t xml:space="preserve"> </w:t>
      </w:r>
    </w:p>
    <w:p w14:paraId="1B70BD31" w14:textId="25C55F93" w:rsidR="00AD7D35" w:rsidRPr="00B007BC" w:rsidRDefault="00A41A18" w:rsidP="00E26737">
      <w:pPr>
        <w:tabs>
          <w:tab w:val="left" w:pos="504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2007</w:t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6A258C" w:rsidRPr="00B007BC">
        <w:rPr>
          <w:rFonts w:ascii="Times" w:hAnsi="Times" w:cs="Times"/>
        </w:rPr>
        <w:t xml:space="preserve">Review of </w:t>
      </w:r>
      <w:proofErr w:type="spellStart"/>
      <w:r w:rsidR="00230DEB" w:rsidRPr="00B007BC">
        <w:rPr>
          <w:rFonts w:ascii="Times" w:hAnsi="Times" w:cs="Times"/>
          <w:i/>
          <w:color w:val="000000"/>
        </w:rPr>
        <w:t>Bíblia</w:t>
      </w:r>
      <w:proofErr w:type="spellEnd"/>
      <w:r w:rsidR="00230DEB" w:rsidRPr="00B007BC">
        <w:rPr>
          <w:rFonts w:ascii="Times" w:hAnsi="Times" w:cs="Times"/>
          <w:i/>
          <w:color w:val="000000"/>
        </w:rPr>
        <w:t xml:space="preserve"> del </w:t>
      </w:r>
      <w:proofErr w:type="spellStart"/>
      <w:r w:rsidR="00230DEB" w:rsidRPr="00B007BC">
        <w:rPr>
          <w:rFonts w:ascii="Times" w:hAnsi="Times" w:cs="Times"/>
          <w:i/>
          <w:color w:val="000000"/>
        </w:rPr>
        <w:t>segle</w:t>
      </w:r>
      <w:proofErr w:type="spellEnd"/>
      <w:r w:rsidR="00230DEB" w:rsidRPr="00B007BC">
        <w:rPr>
          <w:rFonts w:ascii="Times" w:hAnsi="Times" w:cs="Times"/>
          <w:i/>
          <w:color w:val="000000"/>
        </w:rPr>
        <w:t xml:space="preserve"> XIV. </w:t>
      </w:r>
      <w:proofErr w:type="spellStart"/>
      <w:r w:rsidR="00230DEB" w:rsidRPr="00B007BC">
        <w:rPr>
          <w:rFonts w:ascii="Times" w:hAnsi="Times" w:cs="Times"/>
          <w:i/>
          <w:color w:val="000000"/>
        </w:rPr>
        <w:t>Èxode</w:t>
      </w:r>
      <w:proofErr w:type="spellEnd"/>
      <w:r w:rsidR="00230DEB" w:rsidRPr="00B007BC">
        <w:rPr>
          <w:rFonts w:ascii="Times" w:hAnsi="Times" w:cs="Times"/>
          <w:i/>
          <w:color w:val="000000"/>
        </w:rPr>
        <w:t xml:space="preserve">, </w:t>
      </w:r>
      <w:proofErr w:type="spellStart"/>
      <w:r w:rsidR="00230DEB" w:rsidRPr="00B007BC">
        <w:rPr>
          <w:rFonts w:ascii="Times" w:hAnsi="Times" w:cs="Times"/>
          <w:i/>
          <w:color w:val="000000"/>
        </w:rPr>
        <w:t>Levític</w:t>
      </w:r>
      <w:proofErr w:type="spellEnd"/>
      <w:r w:rsidR="00230DEB" w:rsidRPr="00B007BC">
        <w:rPr>
          <w:rFonts w:ascii="Times" w:hAnsi="Times" w:cs="Times"/>
          <w:i/>
          <w:color w:val="000000"/>
        </w:rPr>
        <w:t xml:space="preserve">. </w:t>
      </w:r>
      <w:r w:rsidR="00230DEB" w:rsidRPr="00B007BC">
        <w:rPr>
          <w:rFonts w:ascii="Times" w:hAnsi="Times" w:cs="Times"/>
          <w:color w:val="000000"/>
        </w:rPr>
        <w:t xml:space="preserve">Transcription by </w:t>
      </w:r>
      <w:proofErr w:type="spellStart"/>
      <w:r w:rsidR="00230DEB" w:rsidRPr="00B007BC">
        <w:rPr>
          <w:rFonts w:ascii="Times" w:hAnsi="Times" w:cs="Times"/>
          <w:color w:val="000000"/>
        </w:rPr>
        <w:t>Jaume</w:t>
      </w:r>
      <w:proofErr w:type="spellEnd"/>
      <w:r w:rsidR="00230DEB" w:rsidRPr="00B007BC">
        <w:rPr>
          <w:rFonts w:ascii="Times" w:hAnsi="Times" w:cs="Times"/>
          <w:color w:val="000000"/>
        </w:rPr>
        <w:t xml:space="preserve"> </w:t>
      </w:r>
      <w:proofErr w:type="spellStart"/>
      <w:r w:rsidR="00230DEB" w:rsidRPr="00B007BC">
        <w:rPr>
          <w:rFonts w:ascii="Times" w:hAnsi="Times" w:cs="Times"/>
          <w:color w:val="000000"/>
        </w:rPr>
        <w:t>Riera</w:t>
      </w:r>
      <w:proofErr w:type="spellEnd"/>
      <w:r w:rsidR="00230DEB" w:rsidRPr="00B007BC">
        <w:rPr>
          <w:rFonts w:ascii="Times" w:hAnsi="Times" w:cs="Times"/>
          <w:color w:val="000000"/>
        </w:rPr>
        <w:t xml:space="preserve"> </w:t>
      </w:r>
      <w:proofErr w:type="spellStart"/>
      <w:r w:rsidR="00230DEB" w:rsidRPr="00B007BC">
        <w:rPr>
          <w:rFonts w:ascii="Times" w:hAnsi="Times" w:cs="Times"/>
          <w:color w:val="000000"/>
        </w:rPr>
        <w:t>i</w:t>
      </w:r>
      <w:proofErr w:type="spellEnd"/>
      <w:r w:rsidR="00230DEB" w:rsidRPr="00B007BC">
        <w:rPr>
          <w:rFonts w:ascii="Times" w:hAnsi="Times" w:cs="Times"/>
          <w:color w:val="000000"/>
        </w:rPr>
        <w:t xml:space="preserve"> Sans. </w:t>
      </w:r>
    </w:p>
    <w:p w14:paraId="4F16CC7A" w14:textId="00C0ED7E" w:rsidR="00230DEB" w:rsidRPr="00B007BC" w:rsidRDefault="006A258C" w:rsidP="003F55F5">
      <w:pPr>
        <w:tabs>
          <w:tab w:val="left" w:pos="504"/>
        </w:tabs>
        <w:ind w:left="2016"/>
        <w:rPr>
          <w:rFonts w:ascii="Times" w:hAnsi="Times" w:cs="Times"/>
        </w:rPr>
      </w:pPr>
      <w:r w:rsidRPr="00B007BC">
        <w:rPr>
          <w:rFonts w:ascii="Times" w:hAnsi="Times" w:cs="Times"/>
          <w:color w:val="000000"/>
        </w:rPr>
        <w:t xml:space="preserve">Critical </w:t>
      </w:r>
      <w:r w:rsidR="00230DEB" w:rsidRPr="00B007BC">
        <w:rPr>
          <w:rFonts w:ascii="Times" w:hAnsi="Times" w:cs="Times"/>
          <w:color w:val="000000"/>
        </w:rPr>
        <w:t>Apparatus, Notes and Glossar</w:t>
      </w:r>
      <w:r w:rsidRPr="00B007BC">
        <w:rPr>
          <w:rFonts w:ascii="Times" w:hAnsi="Times" w:cs="Times"/>
          <w:color w:val="000000"/>
        </w:rPr>
        <w:t xml:space="preserve">y by Pere </w:t>
      </w:r>
      <w:proofErr w:type="spellStart"/>
      <w:r w:rsidRPr="00B007BC">
        <w:rPr>
          <w:rFonts w:ascii="Times" w:hAnsi="Times" w:cs="Times"/>
          <w:color w:val="000000"/>
        </w:rPr>
        <w:t>Casanellas</w:t>
      </w:r>
      <w:proofErr w:type="spellEnd"/>
      <w:r w:rsidRPr="00B007BC">
        <w:rPr>
          <w:rFonts w:ascii="Times" w:hAnsi="Times" w:cs="Times"/>
          <w:color w:val="000000"/>
        </w:rPr>
        <w:t xml:space="preserve"> </w:t>
      </w:r>
      <w:proofErr w:type="spellStart"/>
      <w:r w:rsidRPr="00B007BC">
        <w:rPr>
          <w:rFonts w:ascii="Times" w:hAnsi="Times" w:cs="Times"/>
          <w:color w:val="000000"/>
        </w:rPr>
        <w:t>i</w:t>
      </w:r>
      <w:proofErr w:type="spellEnd"/>
      <w:r w:rsidRPr="00B007BC">
        <w:rPr>
          <w:rFonts w:ascii="Times" w:hAnsi="Times" w:cs="Times"/>
          <w:color w:val="000000"/>
        </w:rPr>
        <w:t xml:space="preserve"> </w:t>
      </w:r>
      <w:proofErr w:type="spellStart"/>
      <w:r w:rsidRPr="00B007BC">
        <w:rPr>
          <w:rFonts w:ascii="Times" w:hAnsi="Times" w:cs="Times"/>
          <w:color w:val="000000"/>
        </w:rPr>
        <w:t>Bassols</w:t>
      </w:r>
      <w:proofErr w:type="spellEnd"/>
      <w:r w:rsidRPr="00B007BC">
        <w:rPr>
          <w:rFonts w:ascii="Times" w:hAnsi="Times" w:cs="Times"/>
          <w:color w:val="000000"/>
        </w:rPr>
        <w:t xml:space="preserve"> (</w:t>
      </w:r>
      <w:r w:rsidR="00230DEB" w:rsidRPr="00B007BC">
        <w:rPr>
          <w:rFonts w:ascii="Times" w:hAnsi="Times" w:cs="Times"/>
          <w:color w:val="000000"/>
        </w:rPr>
        <w:t xml:space="preserve">Barcelona: </w:t>
      </w:r>
      <w:proofErr w:type="spellStart"/>
      <w:r w:rsidR="00230DEB" w:rsidRPr="00B007BC">
        <w:rPr>
          <w:rFonts w:ascii="Times" w:hAnsi="Times" w:cs="Times"/>
          <w:color w:val="000000"/>
        </w:rPr>
        <w:t>Publicacions</w:t>
      </w:r>
      <w:proofErr w:type="spellEnd"/>
      <w:r w:rsidR="00230DEB" w:rsidRPr="00B007BC">
        <w:rPr>
          <w:rFonts w:ascii="Times" w:hAnsi="Times" w:cs="Times"/>
          <w:color w:val="000000"/>
        </w:rPr>
        <w:t xml:space="preserve"> de </w:t>
      </w:r>
      <w:proofErr w:type="spellStart"/>
      <w:r w:rsidR="00230DEB" w:rsidRPr="00B007BC">
        <w:rPr>
          <w:rFonts w:ascii="Times" w:hAnsi="Times" w:cs="Times"/>
          <w:color w:val="000000"/>
        </w:rPr>
        <w:t>L’Abadia</w:t>
      </w:r>
      <w:proofErr w:type="spellEnd"/>
      <w:r w:rsidR="00230DEB" w:rsidRPr="00B007BC">
        <w:rPr>
          <w:rFonts w:ascii="Times" w:hAnsi="Times" w:cs="Times"/>
          <w:color w:val="000000"/>
        </w:rPr>
        <w:t xml:space="preserve"> de Montserrat, 2004</w:t>
      </w:r>
      <w:r w:rsidRPr="00B007BC">
        <w:rPr>
          <w:rFonts w:ascii="Times" w:hAnsi="Times" w:cs="Times"/>
          <w:color w:val="000000"/>
        </w:rPr>
        <w:t>)</w:t>
      </w:r>
      <w:r w:rsidR="00230DEB" w:rsidRPr="00B007BC">
        <w:rPr>
          <w:rFonts w:ascii="Times" w:hAnsi="Times" w:cs="Times"/>
          <w:color w:val="000000"/>
        </w:rPr>
        <w:t xml:space="preserve">. </w:t>
      </w:r>
      <w:r w:rsidR="00230DEB" w:rsidRPr="00B007BC">
        <w:rPr>
          <w:rFonts w:ascii="Times" w:hAnsi="Times" w:cs="Times"/>
          <w:i/>
          <w:color w:val="000000"/>
        </w:rPr>
        <w:t xml:space="preserve">The Medieval Review </w:t>
      </w:r>
      <w:r w:rsidR="00230DEB" w:rsidRPr="00B007BC">
        <w:rPr>
          <w:rFonts w:ascii="Times" w:hAnsi="Times" w:cs="Times"/>
          <w:color w:val="000000"/>
        </w:rPr>
        <w:t xml:space="preserve">(07.02.02), (2007). </w:t>
      </w:r>
      <w:hyperlink r:id="rId22" w:history="1">
        <w:r w:rsidR="003F55F5" w:rsidRPr="00B007BC">
          <w:rPr>
            <w:rStyle w:val="Hyperlink"/>
            <w:rFonts w:ascii="Times" w:hAnsi="Times" w:cs="Times"/>
          </w:rPr>
          <w:t>https://scholarworks.iu.edu/journals/index.php/tmr/article/view/16304</w:t>
        </w:r>
      </w:hyperlink>
    </w:p>
    <w:p w14:paraId="38AF4FB1" w14:textId="7DB7FA2F" w:rsidR="00AD7D35" w:rsidRPr="00B007BC" w:rsidRDefault="00A41A18" w:rsidP="00E26737">
      <w:pPr>
        <w:tabs>
          <w:tab w:val="left" w:pos="504"/>
        </w:tabs>
        <w:rPr>
          <w:rFonts w:ascii="Times" w:hAnsi="Times" w:cs="Times"/>
          <w:i/>
          <w:color w:val="000000"/>
          <w:lang w:val="es-US"/>
        </w:rPr>
      </w:pPr>
      <w:r w:rsidRPr="00B007BC">
        <w:rPr>
          <w:rFonts w:ascii="Times" w:hAnsi="Times" w:cs="Times"/>
          <w:color w:val="000000"/>
          <w:lang w:val="es-US"/>
        </w:rPr>
        <w:t>2005</w:t>
      </w:r>
      <w:r w:rsidR="0070679F">
        <w:rPr>
          <w:rFonts w:ascii="Times" w:hAnsi="Times" w:cs="Times"/>
          <w:color w:val="000000"/>
          <w:lang w:val="es-US"/>
        </w:rPr>
        <w:tab/>
      </w:r>
      <w:r w:rsidR="0070679F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proofErr w:type="spellStart"/>
      <w:r w:rsidR="006A258C" w:rsidRPr="00B007BC">
        <w:rPr>
          <w:rFonts w:ascii="Times" w:hAnsi="Times" w:cs="Times"/>
          <w:lang w:val="es-US"/>
        </w:rPr>
        <w:t>Review</w:t>
      </w:r>
      <w:proofErr w:type="spellEnd"/>
      <w:r w:rsidR="006A258C" w:rsidRPr="00B007BC">
        <w:rPr>
          <w:rFonts w:ascii="Times" w:hAnsi="Times" w:cs="Times"/>
          <w:lang w:val="es-US"/>
        </w:rPr>
        <w:t xml:space="preserve"> of </w:t>
      </w:r>
      <w:r w:rsidR="00230DEB" w:rsidRPr="00B007BC">
        <w:rPr>
          <w:rFonts w:ascii="Times" w:hAnsi="Times" w:cs="Times"/>
          <w:i/>
          <w:color w:val="000000"/>
          <w:lang w:val="es-US"/>
        </w:rPr>
        <w:t>Judíos y musulmanes de al-</w:t>
      </w:r>
      <w:proofErr w:type="spellStart"/>
      <w:r w:rsidR="00230DEB" w:rsidRPr="00B007BC">
        <w:rPr>
          <w:rFonts w:ascii="Times" w:hAnsi="Times" w:cs="Times"/>
          <w:i/>
          <w:color w:val="000000"/>
          <w:lang w:val="es-US"/>
        </w:rPr>
        <w:t>Andalus</w:t>
      </w:r>
      <w:proofErr w:type="spellEnd"/>
      <w:r w:rsidR="00230DEB" w:rsidRPr="00B007BC">
        <w:rPr>
          <w:rFonts w:ascii="Times" w:hAnsi="Times" w:cs="Times"/>
          <w:i/>
          <w:color w:val="000000"/>
          <w:lang w:val="es-US"/>
        </w:rPr>
        <w:t xml:space="preserve">. Contactos intelectuales. Seminario </w:t>
      </w:r>
    </w:p>
    <w:p w14:paraId="38911E4E" w14:textId="074BA430" w:rsidR="00230DEB" w:rsidRPr="00B007BC" w:rsidRDefault="006A258C" w:rsidP="00E26737">
      <w:pPr>
        <w:tabs>
          <w:tab w:val="left" w:pos="504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i/>
          <w:color w:val="000000"/>
          <w:lang w:val="es-US"/>
        </w:rPr>
        <w:t xml:space="preserve">celebrado en </w:t>
      </w:r>
      <w:r w:rsidR="002F41F1" w:rsidRPr="00B007BC">
        <w:rPr>
          <w:rFonts w:ascii="Times" w:hAnsi="Times" w:cs="Times"/>
          <w:i/>
          <w:color w:val="000000"/>
          <w:lang w:val="es-US"/>
        </w:rPr>
        <w:t xml:space="preserve">la </w:t>
      </w:r>
      <w:r w:rsidR="00230DEB" w:rsidRPr="00B007BC">
        <w:rPr>
          <w:rFonts w:ascii="Times" w:hAnsi="Times" w:cs="Times"/>
          <w:i/>
          <w:color w:val="000000"/>
          <w:lang w:val="es-US"/>
        </w:rPr>
        <w:t>Casa de Velázquez (20–21 de febrero de 1997)</w:t>
      </w:r>
      <w:r w:rsidRPr="00B007BC">
        <w:rPr>
          <w:rFonts w:ascii="Times" w:hAnsi="Times" w:cs="Times"/>
          <w:i/>
          <w:color w:val="000000"/>
          <w:lang w:val="es-US"/>
        </w:rPr>
        <w:t xml:space="preserve"> </w:t>
      </w:r>
      <w:r w:rsidRPr="00B007BC">
        <w:rPr>
          <w:rFonts w:ascii="Times" w:hAnsi="Times" w:cs="Times"/>
          <w:color w:val="000000"/>
          <w:lang w:val="es-US"/>
        </w:rPr>
        <w:t>(</w:t>
      </w:r>
      <w:r w:rsidR="00230DEB" w:rsidRPr="00B007BC">
        <w:rPr>
          <w:rFonts w:ascii="Times" w:hAnsi="Times" w:cs="Times"/>
          <w:color w:val="000000"/>
          <w:lang w:val="es-US"/>
        </w:rPr>
        <w:t>Madrid: Casa de Velázquez, 2002</w:t>
      </w:r>
      <w:r w:rsidRPr="00B007BC">
        <w:rPr>
          <w:rFonts w:ascii="Times" w:hAnsi="Times" w:cs="Times"/>
          <w:color w:val="000000"/>
          <w:lang w:val="es-US"/>
        </w:rPr>
        <w:t>)</w:t>
      </w:r>
      <w:r w:rsidR="00230DEB" w:rsidRPr="00B007BC">
        <w:rPr>
          <w:rFonts w:ascii="Times" w:hAnsi="Times" w:cs="Times"/>
          <w:color w:val="000000"/>
          <w:lang w:val="es-US"/>
        </w:rPr>
        <w:t xml:space="preserve">. </w:t>
      </w:r>
      <w:r w:rsidR="00230DEB" w:rsidRPr="00B007BC">
        <w:rPr>
          <w:rFonts w:ascii="Times" w:hAnsi="Times" w:cs="Times"/>
          <w:i/>
          <w:color w:val="000000"/>
        </w:rPr>
        <w:t>The Journal of Arabic Literature</w:t>
      </w:r>
      <w:r w:rsidR="00230DEB" w:rsidRPr="00B007BC">
        <w:rPr>
          <w:rFonts w:ascii="Times" w:hAnsi="Times" w:cs="Times"/>
          <w:color w:val="000000"/>
        </w:rPr>
        <w:t xml:space="preserve"> 36:1 (2005): 103–106.</w:t>
      </w:r>
    </w:p>
    <w:p w14:paraId="32446A7B" w14:textId="39DE1CA2" w:rsidR="00230DEB" w:rsidRPr="00B007BC" w:rsidRDefault="00A41A18" w:rsidP="00E26737">
      <w:pPr>
        <w:tabs>
          <w:tab w:val="left" w:pos="504"/>
          <w:tab w:val="left" w:pos="540"/>
          <w:tab w:val="left" w:pos="99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2004</w:t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6A258C" w:rsidRPr="00B007BC">
        <w:rPr>
          <w:rFonts w:ascii="Times" w:hAnsi="Times" w:cs="Times"/>
        </w:rPr>
        <w:t xml:space="preserve">Review of </w:t>
      </w:r>
      <w:r w:rsidR="00230DEB" w:rsidRPr="00B007BC">
        <w:rPr>
          <w:rFonts w:ascii="Times" w:hAnsi="Times" w:cs="Times"/>
          <w:color w:val="000000"/>
        </w:rPr>
        <w:t xml:space="preserve">Miguel [Daniel </w:t>
      </w:r>
      <w:proofErr w:type="spellStart"/>
      <w:r w:rsidR="00230DEB" w:rsidRPr="00B007BC">
        <w:rPr>
          <w:rFonts w:ascii="Times" w:hAnsi="Times" w:cs="Times"/>
          <w:color w:val="000000"/>
        </w:rPr>
        <w:t>Leví</w:t>
      </w:r>
      <w:proofErr w:type="spellEnd"/>
      <w:r w:rsidR="00230DEB" w:rsidRPr="00B007BC">
        <w:rPr>
          <w:rFonts w:ascii="Times" w:hAnsi="Times" w:cs="Times"/>
          <w:color w:val="000000"/>
        </w:rPr>
        <w:t xml:space="preserve">] de Barrios. </w:t>
      </w:r>
      <w:r w:rsidR="00230DEB" w:rsidRPr="00B007BC">
        <w:rPr>
          <w:rFonts w:ascii="Times" w:hAnsi="Times" w:cs="Times"/>
          <w:i/>
          <w:color w:val="000000"/>
        </w:rPr>
        <w:t>Complete Works</w:t>
      </w:r>
      <w:r w:rsidR="006A258C" w:rsidRPr="00B007BC">
        <w:rPr>
          <w:rFonts w:ascii="Times" w:hAnsi="Times" w:cs="Times"/>
          <w:color w:val="000000"/>
        </w:rPr>
        <w:t>, vol. 1, e</w:t>
      </w:r>
      <w:r w:rsidR="00230DEB" w:rsidRPr="00B007BC">
        <w:rPr>
          <w:rFonts w:ascii="Times" w:hAnsi="Times" w:cs="Times"/>
          <w:color w:val="000000"/>
        </w:rPr>
        <w:t xml:space="preserve">dited by Moshe </w:t>
      </w:r>
    </w:p>
    <w:p w14:paraId="05B5C9DA" w14:textId="78FAC407" w:rsidR="00230DEB" w:rsidRPr="00B007BC" w:rsidRDefault="00CF1238" w:rsidP="00E26737">
      <w:pPr>
        <w:tabs>
          <w:tab w:val="left" w:pos="504"/>
          <w:tab w:val="left" w:pos="540"/>
          <w:tab w:val="left" w:pos="990"/>
          <w:tab w:val="left" w:pos="1080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  <w:lang w:val="es-US"/>
        </w:rPr>
        <w:t xml:space="preserve">Lazar </w:t>
      </w:r>
      <w:r w:rsidR="006A258C" w:rsidRPr="00B007BC">
        <w:rPr>
          <w:rFonts w:ascii="Times" w:hAnsi="Times" w:cs="Times"/>
          <w:color w:val="000000"/>
          <w:lang w:val="es-US"/>
        </w:rPr>
        <w:t xml:space="preserve">and F. Javier </w:t>
      </w:r>
      <w:proofErr w:type="spellStart"/>
      <w:r w:rsidR="006A258C" w:rsidRPr="00B007BC">
        <w:rPr>
          <w:rFonts w:ascii="Times" w:hAnsi="Times" w:cs="Times"/>
          <w:color w:val="000000"/>
          <w:lang w:val="es-US"/>
        </w:rPr>
        <w:t>Pueyo</w:t>
      </w:r>
      <w:proofErr w:type="spellEnd"/>
      <w:r w:rsidR="006A258C" w:rsidRPr="00B007BC">
        <w:rPr>
          <w:rFonts w:ascii="Times" w:hAnsi="Times" w:cs="Times"/>
          <w:color w:val="000000"/>
          <w:lang w:val="es-US"/>
        </w:rPr>
        <w:t xml:space="preserve"> Mena (</w:t>
      </w:r>
      <w:r w:rsidR="00230DEB" w:rsidRPr="00B007BC">
        <w:rPr>
          <w:rFonts w:ascii="Times" w:hAnsi="Times" w:cs="Times"/>
          <w:color w:val="000000"/>
          <w:lang w:val="es-US"/>
        </w:rPr>
        <w:t xml:space="preserve">Lancaster, CA: </w:t>
      </w:r>
      <w:proofErr w:type="spellStart"/>
      <w:r w:rsidR="00230DEB" w:rsidRPr="00B007BC">
        <w:rPr>
          <w:rFonts w:ascii="Times" w:hAnsi="Times" w:cs="Times"/>
          <w:color w:val="000000"/>
          <w:lang w:val="es-US"/>
        </w:rPr>
        <w:t>Labyrinthos</w:t>
      </w:r>
      <w:proofErr w:type="spellEnd"/>
      <w:r w:rsidR="00230DEB" w:rsidRPr="00B007BC">
        <w:rPr>
          <w:rFonts w:ascii="Times" w:hAnsi="Times" w:cs="Times"/>
          <w:color w:val="000000"/>
          <w:lang w:val="es-US"/>
        </w:rPr>
        <w:t>, 2002</w:t>
      </w:r>
      <w:r w:rsidR="006A258C" w:rsidRPr="00B007BC">
        <w:rPr>
          <w:rFonts w:ascii="Times" w:hAnsi="Times" w:cs="Times"/>
          <w:color w:val="000000"/>
          <w:lang w:val="es-US"/>
        </w:rPr>
        <w:t>).</w:t>
      </w:r>
      <w:r w:rsidR="00230DEB" w:rsidRPr="00B007BC">
        <w:rPr>
          <w:rFonts w:ascii="Times" w:hAnsi="Times" w:cs="Times"/>
          <w:color w:val="000000"/>
          <w:lang w:val="es-US"/>
        </w:rPr>
        <w:t xml:space="preserve"> </w:t>
      </w:r>
      <w:r w:rsidR="00230DEB" w:rsidRPr="00B007BC">
        <w:rPr>
          <w:rFonts w:ascii="Times" w:hAnsi="Times" w:cs="Times"/>
          <w:i/>
          <w:color w:val="000000"/>
        </w:rPr>
        <w:t>Hebrew Studies</w:t>
      </w:r>
      <w:r w:rsidR="00230DEB"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 xml:space="preserve">45 (2004): </w:t>
      </w:r>
      <w:r w:rsidR="00230DEB" w:rsidRPr="00B007BC">
        <w:rPr>
          <w:rFonts w:ascii="Times" w:hAnsi="Times" w:cs="Times"/>
          <w:color w:val="000000"/>
        </w:rPr>
        <w:t>101–104.</w:t>
      </w:r>
      <w:r w:rsidR="00230DEB" w:rsidRPr="00B007BC">
        <w:rPr>
          <w:rFonts w:ascii="Times" w:hAnsi="Times" w:cs="Times"/>
          <w:color w:val="000000"/>
        </w:rPr>
        <w:tab/>
      </w:r>
    </w:p>
    <w:p w14:paraId="2A0D6984" w14:textId="4EECC077" w:rsidR="00AD7D35" w:rsidRPr="00B007BC" w:rsidRDefault="00A41A18" w:rsidP="00E26737">
      <w:pPr>
        <w:tabs>
          <w:tab w:val="left" w:pos="504"/>
          <w:tab w:val="left" w:pos="540"/>
          <w:tab w:val="left" w:pos="990"/>
          <w:tab w:val="left" w:pos="1080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>2004</w:t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6A258C" w:rsidRPr="00B007BC">
        <w:rPr>
          <w:rFonts w:ascii="Times" w:hAnsi="Times" w:cs="Times"/>
        </w:rPr>
        <w:t xml:space="preserve">Review of </w:t>
      </w:r>
      <w:r w:rsidR="00230DEB" w:rsidRPr="00B007BC">
        <w:rPr>
          <w:rFonts w:ascii="Times" w:hAnsi="Times" w:cs="Times"/>
          <w:i/>
          <w:color w:val="000000"/>
        </w:rPr>
        <w:t xml:space="preserve">Mimesis and Empire: The New World, Islam and European </w:t>
      </w:r>
    </w:p>
    <w:p w14:paraId="5F95C511" w14:textId="214BC9F8" w:rsidR="006A258C" w:rsidRPr="00B007BC" w:rsidRDefault="00AD7D35" w:rsidP="00E26737">
      <w:pPr>
        <w:tabs>
          <w:tab w:val="left" w:pos="504"/>
          <w:tab w:val="left" w:pos="540"/>
          <w:tab w:val="left" w:pos="990"/>
          <w:tab w:val="left" w:pos="10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2F41F1" w:rsidRPr="00B007BC">
        <w:rPr>
          <w:rFonts w:ascii="Times" w:hAnsi="Times" w:cs="Times"/>
          <w:i/>
          <w:color w:val="000000"/>
        </w:rPr>
        <w:t>Identities</w:t>
      </w:r>
      <w:r w:rsidR="006A258C" w:rsidRPr="00B007BC">
        <w:rPr>
          <w:rFonts w:ascii="Times" w:hAnsi="Times" w:cs="Times"/>
          <w:i/>
          <w:color w:val="000000"/>
        </w:rPr>
        <w:t xml:space="preserve">, </w:t>
      </w:r>
      <w:r w:rsidR="006A258C" w:rsidRPr="00B007BC">
        <w:rPr>
          <w:rFonts w:ascii="Times" w:hAnsi="Times" w:cs="Times"/>
          <w:color w:val="000000"/>
        </w:rPr>
        <w:t>by Barbara Fuchs (</w:t>
      </w:r>
      <w:r w:rsidR="00230DEB" w:rsidRPr="00B007BC">
        <w:rPr>
          <w:rFonts w:ascii="Times" w:hAnsi="Times" w:cs="Times"/>
          <w:color w:val="000000"/>
        </w:rPr>
        <w:t>Cambridge: Cambridge University Press, 2001</w:t>
      </w:r>
      <w:r w:rsidR="006A258C" w:rsidRPr="00B007BC">
        <w:rPr>
          <w:rFonts w:ascii="Times" w:hAnsi="Times" w:cs="Times"/>
          <w:color w:val="000000"/>
        </w:rPr>
        <w:t>)</w:t>
      </w:r>
      <w:r w:rsidR="00230DEB" w:rsidRPr="00B007BC">
        <w:rPr>
          <w:rFonts w:ascii="Times" w:hAnsi="Times" w:cs="Times"/>
          <w:color w:val="000000"/>
        </w:rPr>
        <w:t>.</w:t>
      </w:r>
    </w:p>
    <w:p w14:paraId="0FB60E65" w14:textId="28A3765D" w:rsidR="00230DEB" w:rsidRPr="00B007BC" w:rsidRDefault="00AD7D35" w:rsidP="00E26737">
      <w:pPr>
        <w:tabs>
          <w:tab w:val="left" w:pos="504"/>
          <w:tab w:val="left" w:pos="540"/>
          <w:tab w:val="left" w:pos="990"/>
          <w:tab w:val="left" w:pos="10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6A258C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2F41F1" w:rsidRPr="00B007BC">
        <w:rPr>
          <w:rFonts w:ascii="Times" w:hAnsi="Times" w:cs="Times"/>
          <w:i/>
          <w:color w:val="000000"/>
        </w:rPr>
        <w:t xml:space="preserve">Comparative </w:t>
      </w:r>
      <w:r w:rsidR="00230DEB" w:rsidRPr="00B007BC">
        <w:rPr>
          <w:rFonts w:ascii="Times" w:hAnsi="Times" w:cs="Times"/>
          <w:i/>
          <w:color w:val="000000"/>
        </w:rPr>
        <w:t>Literature Studies</w:t>
      </w:r>
      <w:r w:rsidR="00A41A18" w:rsidRPr="00B007BC">
        <w:rPr>
          <w:rFonts w:ascii="Times" w:hAnsi="Times" w:cs="Times"/>
          <w:color w:val="000000"/>
        </w:rPr>
        <w:t xml:space="preserve"> 41.1 (2004): </w:t>
      </w:r>
      <w:r w:rsidR="00230DEB" w:rsidRPr="00B007BC">
        <w:rPr>
          <w:rFonts w:ascii="Times" w:hAnsi="Times" w:cs="Times"/>
          <w:color w:val="000000"/>
        </w:rPr>
        <w:t xml:space="preserve">176–179. </w:t>
      </w:r>
    </w:p>
    <w:p w14:paraId="5652FDC6" w14:textId="30330EC7" w:rsidR="00AD7D35" w:rsidRPr="00B007BC" w:rsidRDefault="00A41A18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>2002</w:t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6A258C" w:rsidRPr="00B007BC">
        <w:rPr>
          <w:rFonts w:ascii="Times" w:hAnsi="Times" w:cs="Times"/>
        </w:rPr>
        <w:t xml:space="preserve">Review of </w:t>
      </w:r>
      <w:r w:rsidR="00230DEB" w:rsidRPr="00B007BC">
        <w:rPr>
          <w:rFonts w:ascii="Times" w:hAnsi="Times" w:cs="Times"/>
          <w:i/>
          <w:color w:val="000000"/>
        </w:rPr>
        <w:t xml:space="preserve">The Prophet of Islam in Old French.  The Romance of Muhammad </w:t>
      </w:r>
    </w:p>
    <w:p w14:paraId="62CD68D3" w14:textId="20C728F9" w:rsidR="005C442D" w:rsidRPr="00B007BC" w:rsidRDefault="00230DEB" w:rsidP="003F55F5">
      <w:pPr>
        <w:tabs>
          <w:tab w:val="left" w:pos="504"/>
          <w:tab w:val="left" w:pos="540"/>
          <w:tab w:val="left" w:pos="1080"/>
          <w:tab w:val="left" w:pos="1260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i/>
          <w:color w:val="000000"/>
        </w:rPr>
        <w:t>(1258)</w:t>
      </w:r>
      <w:r w:rsidR="00AD7D35" w:rsidRPr="00B007BC">
        <w:rPr>
          <w:rFonts w:ascii="Times" w:hAnsi="Times" w:cs="Times"/>
          <w:i/>
          <w:color w:val="000000"/>
        </w:rPr>
        <w:t xml:space="preserve"> </w:t>
      </w:r>
      <w:r w:rsidRPr="00B007BC">
        <w:rPr>
          <w:rFonts w:ascii="Times" w:hAnsi="Times" w:cs="Times"/>
          <w:i/>
          <w:color w:val="000000"/>
        </w:rPr>
        <w:t>and The Book of Muhammad's Ladder (1264)</w:t>
      </w:r>
      <w:r w:rsidR="006A258C" w:rsidRPr="00B007BC">
        <w:rPr>
          <w:rFonts w:ascii="Times" w:hAnsi="Times" w:cs="Times"/>
          <w:i/>
          <w:color w:val="000000"/>
        </w:rPr>
        <w:t xml:space="preserve">, </w:t>
      </w:r>
      <w:r w:rsidR="006A258C" w:rsidRPr="00B007BC">
        <w:rPr>
          <w:rFonts w:ascii="Times" w:hAnsi="Times" w:cs="Times"/>
          <w:color w:val="000000"/>
        </w:rPr>
        <w:t xml:space="preserve">translated by Reginald </w:t>
      </w:r>
      <w:proofErr w:type="spellStart"/>
      <w:r w:rsidR="006A258C" w:rsidRPr="00B007BC">
        <w:rPr>
          <w:rFonts w:ascii="Times" w:hAnsi="Times" w:cs="Times"/>
          <w:color w:val="000000"/>
        </w:rPr>
        <w:t>Hyatte</w:t>
      </w:r>
      <w:proofErr w:type="spellEnd"/>
      <w:r w:rsidR="006A258C" w:rsidRPr="00B007BC">
        <w:rPr>
          <w:rFonts w:ascii="Times" w:hAnsi="Times" w:cs="Times"/>
          <w:color w:val="000000"/>
        </w:rPr>
        <w:t xml:space="preserve"> (</w:t>
      </w:r>
      <w:r w:rsidRPr="00B007BC">
        <w:rPr>
          <w:rFonts w:ascii="Times" w:hAnsi="Times" w:cs="Times"/>
          <w:color w:val="000000"/>
        </w:rPr>
        <w:t>Leiden: Brill, 1997</w:t>
      </w:r>
      <w:r w:rsidR="006A258C" w:rsidRPr="00B007BC">
        <w:rPr>
          <w:rFonts w:ascii="Times" w:hAnsi="Times" w:cs="Times"/>
          <w:color w:val="000000"/>
        </w:rPr>
        <w:t>)</w:t>
      </w:r>
      <w:r w:rsidRPr="00B007BC">
        <w:rPr>
          <w:rFonts w:ascii="Times" w:hAnsi="Times" w:cs="Times"/>
          <w:color w:val="000000"/>
        </w:rPr>
        <w:t xml:space="preserve">. </w:t>
      </w:r>
      <w:r w:rsidRPr="00B007BC">
        <w:rPr>
          <w:rFonts w:ascii="Times" w:hAnsi="Times" w:cs="Times"/>
          <w:i/>
          <w:color w:val="000000"/>
        </w:rPr>
        <w:t>The Medieval Review,</w:t>
      </w:r>
      <w:r w:rsidRPr="00B007BC">
        <w:rPr>
          <w:rFonts w:ascii="Times" w:hAnsi="Times" w:cs="Times"/>
          <w:color w:val="000000"/>
        </w:rPr>
        <w:t xml:space="preserve"> March 1, 2002 (02.03.01), (2002).</w:t>
      </w:r>
      <w:r w:rsidR="00AD7D35" w:rsidRPr="00B007BC">
        <w:rPr>
          <w:rFonts w:ascii="Times" w:hAnsi="Times" w:cs="Times"/>
          <w:color w:val="000000"/>
        </w:rPr>
        <w:t xml:space="preserve"> </w:t>
      </w:r>
      <w:hyperlink r:id="rId23" w:history="1">
        <w:r w:rsidR="003F55F5" w:rsidRPr="00B007BC">
          <w:rPr>
            <w:rStyle w:val="Hyperlink"/>
            <w:rFonts w:ascii="Times" w:hAnsi="Times" w:cs="Times"/>
          </w:rPr>
          <w:t>https://scholarworks.iu.edu/journals/index.php/tmr/article/view/15191</w:t>
        </w:r>
      </w:hyperlink>
      <w:r w:rsidR="005C442D" w:rsidRPr="00B007BC">
        <w:rPr>
          <w:rFonts w:ascii="Times" w:hAnsi="Times" w:cs="Times"/>
          <w:color w:val="000000"/>
        </w:rPr>
        <w:tab/>
        <w:t xml:space="preserve"> </w:t>
      </w:r>
    </w:p>
    <w:p w14:paraId="137B9EBE" w14:textId="77777777" w:rsidR="007628AA" w:rsidRPr="00B007BC" w:rsidRDefault="007628AA" w:rsidP="003F55F5">
      <w:pPr>
        <w:tabs>
          <w:tab w:val="left" w:pos="504"/>
          <w:tab w:val="left" w:pos="540"/>
          <w:tab w:val="left" w:pos="1080"/>
          <w:tab w:val="left" w:pos="1260"/>
        </w:tabs>
        <w:ind w:left="2016"/>
        <w:rPr>
          <w:rFonts w:ascii="Times" w:hAnsi="Times" w:cs="Times"/>
        </w:rPr>
      </w:pPr>
    </w:p>
    <w:p w14:paraId="773FFBF1" w14:textId="77777777" w:rsidR="007628AA" w:rsidRPr="00B007BC" w:rsidRDefault="007628AA" w:rsidP="007628AA">
      <w:pPr>
        <w:pStyle w:val="MessageHeader"/>
        <w:tabs>
          <w:tab w:val="left" w:pos="504"/>
        </w:tabs>
        <w:rPr>
          <w:rFonts w:ascii="Times" w:hAnsi="Times" w:cs="Times"/>
          <w:lang w:bidi="he-IL"/>
        </w:rPr>
      </w:pPr>
      <w:r w:rsidRPr="00B007BC">
        <w:rPr>
          <w:rFonts w:ascii="Times" w:hAnsi="Times" w:cs="Times"/>
        </w:rPr>
        <w:t>MULTI-MEDIA PROJECTS</w:t>
      </w:r>
    </w:p>
    <w:p w14:paraId="6CB13CA4" w14:textId="77777777" w:rsidR="007628AA" w:rsidRPr="00B007BC" w:rsidRDefault="007628AA" w:rsidP="007628AA">
      <w:pPr>
        <w:rPr>
          <w:rFonts w:ascii="Times" w:hAnsi="Times" w:cs="Times"/>
          <w:color w:val="000000"/>
        </w:rPr>
      </w:pPr>
    </w:p>
    <w:p w14:paraId="66705597" w14:textId="5B7F6492" w:rsidR="007628AA" w:rsidRPr="00B007BC" w:rsidRDefault="007628AA" w:rsidP="007628AA">
      <w:pPr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2019</w:t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 </w:t>
      </w:r>
      <w:r w:rsidR="0070679F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“The Birth of Spanish in 3D.” 24-minute documentary film and multi-media website </w:t>
      </w:r>
    </w:p>
    <w:p w14:paraId="7E905EFD" w14:textId="77777777" w:rsidR="007628AA" w:rsidRPr="00B007BC" w:rsidRDefault="007628AA" w:rsidP="007628AA">
      <w:pPr>
        <w:ind w:left="1512" w:firstLine="504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about King Alfonso X (d. 1284) and the history of the Spanish language. </w:t>
      </w:r>
    </w:p>
    <w:p w14:paraId="039907A6" w14:textId="77777777" w:rsidR="007628AA" w:rsidRPr="00B007BC" w:rsidRDefault="005439C0" w:rsidP="007628AA">
      <w:pPr>
        <w:ind w:left="1512" w:firstLine="504"/>
        <w:rPr>
          <w:rFonts w:ascii="Times" w:hAnsi="Times" w:cs="Times"/>
        </w:rPr>
      </w:pPr>
      <w:hyperlink r:id="rId24" w:history="1">
        <w:r w:rsidR="007628AA" w:rsidRPr="00B007BC">
          <w:rPr>
            <w:rStyle w:val="Hyperlink"/>
            <w:rFonts w:ascii="Times" w:hAnsi="Times" w:cs="Times"/>
          </w:rPr>
          <w:t>https://birth-of-spanish.rll.lsa.umich.edu/</w:t>
        </w:r>
      </w:hyperlink>
    </w:p>
    <w:p w14:paraId="3EB72157" w14:textId="77777777" w:rsidR="00AE368C" w:rsidRPr="00B007BC" w:rsidRDefault="00AE368C" w:rsidP="00E26737">
      <w:pPr>
        <w:tabs>
          <w:tab w:val="left" w:pos="504"/>
          <w:tab w:val="left" w:pos="1080"/>
        </w:tabs>
        <w:rPr>
          <w:rFonts w:ascii="Times" w:hAnsi="Times" w:cs="Times"/>
          <w:color w:val="000000"/>
        </w:rPr>
      </w:pPr>
    </w:p>
    <w:p w14:paraId="48D43CAB" w14:textId="0125222F" w:rsidR="00230DEB" w:rsidRPr="00B007BC" w:rsidRDefault="00A26B64" w:rsidP="00E26737">
      <w:pPr>
        <w:pStyle w:val="MessageHeader"/>
        <w:tabs>
          <w:tab w:val="left" w:pos="504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>INVITED LECTURES AND COLLOQUIA</w:t>
      </w:r>
    </w:p>
    <w:p w14:paraId="112837CD" w14:textId="77777777" w:rsidR="00230DEB" w:rsidRPr="00B007BC" w:rsidRDefault="00230DEB" w:rsidP="00E26737">
      <w:pPr>
        <w:tabs>
          <w:tab w:val="left" w:pos="504"/>
          <w:tab w:val="left" w:pos="1260"/>
          <w:tab w:val="left" w:pos="182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</w:p>
    <w:p w14:paraId="59D8E5F5" w14:textId="0CBDC02D" w:rsidR="00B11A00" w:rsidRDefault="00B11A00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lastRenderedPageBreak/>
        <w:t>2020</w:t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 xml:space="preserve">“The Birth of Spanish in 3D.” Colloquium on Alfonso X. Rice University. 10/12/20. </w:t>
      </w:r>
    </w:p>
    <w:p w14:paraId="6A09CD01" w14:textId="51197CE3" w:rsidR="003B4671" w:rsidRDefault="003B4671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2020</w:t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 xml:space="preserve">“A Holy Ghost: King Alfonso X of Castile (d. 1284) and the Anxiety of Sonship.” </w:t>
      </w:r>
    </w:p>
    <w:p w14:paraId="1505BB2C" w14:textId="4A0A8D51" w:rsidR="003B4671" w:rsidRPr="003B4671" w:rsidRDefault="003B4671" w:rsidP="003B4671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Louisiana State University (</w:t>
      </w:r>
      <w:r>
        <w:rPr>
          <w:rFonts w:ascii="Times" w:hAnsi="Times" w:cs="Times"/>
          <w:i/>
          <w:iCs/>
          <w:color w:val="000000"/>
        </w:rPr>
        <w:t>via Zoom</w:t>
      </w:r>
      <w:r>
        <w:rPr>
          <w:rFonts w:ascii="Times" w:hAnsi="Times" w:cs="Times"/>
          <w:color w:val="000000"/>
        </w:rPr>
        <w:t xml:space="preserve">). Comparative Literature Program. </w:t>
      </w:r>
      <w:r w:rsidR="00B37E59">
        <w:rPr>
          <w:rFonts w:ascii="Times" w:hAnsi="Times" w:cs="Times"/>
          <w:color w:val="000000"/>
        </w:rPr>
        <w:t>0</w:t>
      </w:r>
      <w:r w:rsidR="00B11A00">
        <w:rPr>
          <w:rFonts w:ascii="Times" w:hAnsi="Times" w:cs="Times"/>
          <w:color w:val="000000"/>
        </w:rPr>
        <w:t>9/30/20</w:t>
      </w:r>
    </w:p>
    <w:p w14:paraId="18E57B49" w14:textId="6A7491AE" w:rsidR="008173DF" w:rsidRPr="00B007BC" w:rsidRDefault="008173DF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2020</w:t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  <w:t xml:space="preserve">“In the Name of the Father: Translation and Anxiety in Medieval Castile.” Plenary </w:t>
      </w:r>
    </w:p>
    <w:p w14:paraId="167F8A45" w14:textId="42FEF505" w:rsidR="0070679F" w:rsidRDefault="008173DF" w:rsidP="00B11A00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  <w:t xml:space="preserve">Lecture. </w:t>
      </w:r>
      <w:proofErr w:type="spellStart"/>
      <w:r w:rsidRPr="00B007BC">
        <w:rPr>
          <w:rFonts w:ascii="Times" w:hAnsi="Times" w:cs="Times"/>
          <w:color w:val="000000"/>
        </w:rPr>
        <w:t>Diálogos</w:t>
      </w:r>
      <w:proofErr w:type="spellEnd"/>
      <w:r w:rsidRPr="00B007BC">
        <w:rPr>
          <w:rFonts w:ascii="Times" w:hAnsi="Times" w:cs="Times"/>
          <w:color w:val="000000"/>
        </w:rPr>
        <w:t xml:space="preserve"> Graduate Student Conference. Indiana University. </w:t>
      </w:r>
      <w:r w:rsidR="00B37E59">
        <w:rPr>
          <w:rFonts w:ascii="Times" w:hAnsi="Times" w:cs="Times"/>
          <w:color w:val="000000"/>
        </w:rPr>
        <w:t>0</w:t>
      </w:r>
      <w:r w:rsidR="00B11A00">
        <w:rPr>
          <w:rFonts w:ascii="Times" w:hAnsi="Times" w:cs="Times"/>
          <w:color w:val="000000"/>
        </w:rPr>
        <w:t>2/29/20.</w:t>
      </w:r>
    </w:p>
    <w:p w14:paraId="5D0B5602" w14:textId="066BE2E9" w:rsidR="000D1AD1" w:rsidRPr="00B007BC" w:rsidRDefault="000D1AD1" w:rsidP="0070679F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2019</w:t>
      </w:r>
      <w:r w:rsidR="0070679F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 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“Jews Forcing Jews: The Legend of the </w:t>
      </w:r>
      <w:proofErr w:type="spellStart"/>
      <w:r w:rsidRPr="00B007BC">
        <w:rPr>
          <w:rFonts w:ascii="Times" w:hAnsi="Times" w:cs="Times"/>
          <w:color w:val="000000"/>
        </w:rPr>
        <w:t>Qaraites</w:t>
      </w:r>
      <w:proofErr w:type="spellEnd"/>
      <w:r w:rsidRPr="00B007BC">
        <w:rPr>
          <w:rFonts w:ascii="Times" w:hAnsi="Times" w:cs="Times"/>
          <w:color w:val="000000"/>
        </w:rPr>
        <w:t xml:space="preserve"> in Medieval Castile.” Charles </w:t>
      </w:r>
    </w:p>
    <w:p w14:paraId="2875E353" w14:textId="023C77FE" w:rsidR="000D1AD1" w:rsidRPr="00B007BC" w:rsidRDefault="000D1AD1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  <w:t xml:space="preserve">University, Prague. Prague Center for Jewish Studies. </w:t>
      </w:r>
      <w:r w:rsidR="00B11A00">
        <w:rPr>
          <w:rFonts w:ascii="Times" w:hAnsi="Times" w:cs="Times"/>
          <w:color w:val="000000"/>
        </w:rPr>
        <w:t>11/22/19</w:t>
      </w:r>
      <w:r w:rsidRPr="00B007BC">
        <w:rPr>
          <w:rFonts w:ascii="Times" w:hAnsi="Times" w:cs="Times"/>
          <w:color w:val="000000"/>
        </w:rPr>
        <w:t xml:space="preserve">. </w:t>
      </w:r>
    </w:p>
    <w:p w14:paraId="6FA2C0EE" w14:textId="01854891" w:rsidR="000D1AD1" w:rsidRPr="00B007BC" w:rsidRDefault="000D1AD1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2019 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“Narrating the New Self: Conversion Stories as Autobiography.” Charles University, </w:t>
      </w:r>
    </w:p>
    <w:p w14:paraId="28CC7E0E" w14:textId="3AEDE402" w:rsidR="000D1AD1" w:rsidRPr="00B007BC" w:rsidRDefault="000D1AD1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  <w:t xml:space="preserve">Prague. Center for the Study of the Middle Ages. </w:t>
      </w:r>
      <w:r w:rsidR="00B11A00">
        <w:rPr>
          <w:rFonts w:ascii="Times" w:hAnsi="Times" w:cs="Times"/>
          <w:color w:val="000000"/>
        </w:rPr>
        <w:t>11/21/19.</w:t>
      </w:r>
      <w:r w:rsidRPr="00B007BC">
        <w:rPr>
          <w:rFonts w:ascii="Times" w:hAnsi="Times" w:cs="Times"/>
          <w:color w:val="000000"/>
        </w:rPr>
        <w:t xml:space="preserve"> </w:t>
      </w:r>
    </w:p>
    <w:p w14:paraId="306ED277" w14:textId="24080C4B" w:rsidR="00D92BB3" w:rsidRDefault="000D1AD1" w:rsidP="00CA6425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2019</w:t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 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  <w:t xml:space="preserve">“In the Name of the Father: Translation and Anxiety in Medieval Castile.” </w:t>
      </w:r>
      <w:r w:rsidR="00D92BB3" w:rsidRPr="00B007BC">
        <w:rPr>
          <w:rFonts w:ascii="Times" w:hAnsi="Times" w:cs="Times"/>
          <w:color w:val="000000"/>
        </w:rPr>
        <w:t>New York</w:t>
      </w:r>
    </w:p>
    <w:p w14:paraId="7B045AB3" w14:textId="6C20D7AD" w:rsidR="000D1AD1" w:rsidRPr="00B007BC" w:rsidRDefault="00D92BB3" w:rsidP="000D1AD1">
      <w:pPr>
        <w:tabs>
          <w:tab w:val="left" w:pos="504"/>
          <w:tab w:val="left" w:pos="630"/>
          <w:tab w:val="left" w:pos="1080"/>
          <w:tab w:val="left" w:pos="1260"/>
        </w:tabs>
        <w:ind w:left="63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="000D1AD1" w:rsidRPr="00B007BC">
        <w:rPr>
          <w:rFonts w:ascii="Times" w:hAnsi="Times" w:cs="Times"/>
          <w:color w:val="000000"/>
        </w:rPr>
        <w:t xml:space="preserve">University. Department of Spanish and Portuguese. </w:t>
      </w:r>
      <w:r w:rsidR="00B11A00">
        <w:rPr>
          <w:rFonts w:ascii="Times" w:hAnsi="Times" w:cs="Times"/>
          <w:color w:val="000000"/>
        </w:rPr>
        <w:t>11/</w:t>
      </w:r>
      <w:r w:rsidR="00B37E59">
        <w:rPr>
          <w:rFonts w:ascii="Times" w:hAnsi="Times" w:cs="Times"/>
          <w:color w:val="000000"/>
        </w:rPr>
        <w:t>0</w:t>
      </w:r>
      <w:r w:rsidR="00B11A00">
        <w:rPr>
          <w:rFonts w:ascii="Times" w:hAnsi="Times" w:cs="Times"/>
          <w:color w:val="000000"/>
        </w:rPr>
        <w:t>7/19</w:t>
      </w:r>
      <w:r w:rsidR="000D1AD1" w:rsidRPr="00B007BC">
        <w:rPr>
          <w:rFonts w:ascii="Times" w:hAnsi="Times" w:cs="Times"/>
          <w:color w:val="000000"/>
        </w:rPr>
        <w:t xml:space="preserve">. </w:t>
      </w:r>
    </w:p>
    <w:p w14:paraId="12B6563D" w14:textId="685C8399" w:rsidR="00D92BB3" w:rsidRPr="000701AF" w:rsidRDefault="00A41A18" w:rsidP="00D92BB3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  <w:lang w:val="es-US"/>
        </w:rPr>
      </w:pPr>
      <w:r w:rsidRPr="00B007BC">
        <w:rPr>
          <w:rFonts w:ascii="Times" w:hAnsi="Times" w:cs="Times"/>
          <w:color w:val="000000"/>
        </w:rPr>
        <w:t>2018</w:t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D76273" w:rsidRPr="00B007BC">
        <w:rPr>
          <w:rFonts w:ascii="Times" w:hAnsi="Times" w:cs="Times"/>
          <w:color w:val="000000"/>
        </w:rPr>
        <w:t xml:space="preserve">“In the Name of the Father: Translation and Anxiety in Medieval Castile.” </w:t>
      </w:r>
      <w:r w:rsidR="00D92BB3" w:rsidRPr="000701AF">
        <w:rPr>
          <w:rFonts w:ascii="Times" w:hAnsi="Times" w:cs="Times"/>
          <w:color w:val="000000"/>
          <w:lang w:val="es-US"/>
        </w:rPr>
        <w:t>UCLA.</w:t>
      </w:r>
    </w:p>
    <w:p w14:paraId="3F988C22" w14:textId="332B750C" w:rsidR="00D76273" w:rsidRPr="000701AF" w:rsidRDefault="00D92BB3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  <w:lang w:val="es-US"/>
        </w:rPr>
      </w:pPr>
      <w:r w:rsidRPr="000701AF">
        <w:rPr>
          <w:rFonts w:ascii="Times" w:hAnsi="Times" w:cs="Times"/>
          <w:color w:val="000000"/>
          <w:lang w:val="es-US"/>
        </w:rPr>
        <w:tab/>
      </w:r>
      <w:r w:rsidRPr="000701AF">
        <w:rPr>
          <w:rFonts w:ascii="Times" w:hAnsi="Times" w:cs="Times"/>
          <w:color w:val="000000"/>
          <w:lang w:val="es-US"/>
        </w:rPr>
        <w:tab/>
      </w:r>
      <w:r w:rsidRPr="000701AF">
        <w:rPr>
          <w:rFonts w:ascii="Times" w:hAnsi="Times" w:cs="Times"/>
          <w:color w:val="000000"/>
          <w:lang w:val="es-US"/>
        </w:rPr>
        <w:tab/>
      </w:r>
      <w:r w:rsidRPr="000701AF">
        <w:rPr>
          <w:rFonts w:ascii="Times" w:hAnsi="Times" w:cs="Times"/>
          <w:color w:val="000000"/>
          <w:lang w:val="es-US"/>
        </w:rPr>
        <w:tab/>
      </w:r>
      <w:r w:rsidRPr="000701AF">
        <w:rPr>
          <w:rFonts w:ascii="Times" w:hAnsi="Times" w:cs="Times"/>
          <w:color w:val="000000"/>
          <w:lang w:val="es-US"/>
        </w:rPr>
        <w:tab/>
      </w:r>
      <w:r w:rsidRPr="000701AF">
        <w:rPr>
          <w:rFonts w:ascii="Times" w:hAnsi="Times" w:cs="Times"/>
          <w:color w:val="000000"/>
          <w:lang w:val="es-US"/>
        </w:rPr>
        <w:tab/>
      </w:r>
      <w:proofErr w:type="spellStart"/>
      <w:r w:rsidRPr="000701AF">
        <w:rPr>
          <w:rFonts w:ascii="Times" w:hAnsi="Times" w:cs="Times"/>
          <w:color w:val="000000"/>
          <w:lang w:val="es-US"/>
        </w:rPr>
        <w:t>Department</w:t>
      </w:r>
      <w:proofErr w:type="spellEnd"/>
      <w:r w:rsidRPr="000701AF">
        <w:rPr>
          <w:rFonts w:ascii="Times" w:hAnsi="Times" w:cs="Times"/>
          <w:color w:val="000000"/>
          <w:lang w:val="es-US"/>
        </w:rPr>
        <w:t xml:space="preserve"> </w:t>
      </w:r>
      <w:r w:rsidR="00D76273" w:rsidRPr="000701AF">
        <w:rPr>
          <w:rFonts w:ascii="Times" w:hAnsi="Times" w:cs="Times"/>
          <w:color w:val="000000"/>
          <w:lang w:val="es-US"/>
        </w:rPr>
        <w:t xml:space="preserve">of </w:t>
      </w:r>
      <w:proofErr w:type="spellStart"/>
      <w:r w:rsidR="00D76273" w:rsidRPr="000701AF">
        <w:rPr>
          <w:rFonts w:ascii="Times" w:hAnsi="Times" w:cs="Times"/>
          <w:color w:val="000000"/>
          <w:lang w:val="es-US"/>
        </w:rPr>
        <w:t>Spanish</w:t>
      </w:r>
      <w:proofErr w:type="spellEnd"/>
      <w:r w:rsidR="00D76273" w:rsidRPr="000701AF">
        <w:rPr>
          <w:rFonts w:ascii="Times" w:hAnsi="Times" w:cs="Times"/>
          <w:color w:val="000000"/>
          <w:lang w:val="es-US"/>
        </w:rPr>
        <w:t xml:space="preserve"> and </w:t>
      </w:r>
      <w:proofErr w:type="spellStart"/>
      <w:r w:rsidR="00D76273" w:rsidRPr="000701AF">
        <w:rPr>
          <w:rFonts w:ascii="Times" w:hAnsi="Times" w:cs="Times"/>
          <w:color w:val="000000"/>
          <w:lang w:val="es-US"/>
        </w:rPr>
        <w:t>Portuguese</w:t>
      </w:r>
      <w:proofErr w:type="spellEnd"/>
      <w:r w:rsidR="00D76273" w:rsidRPr="000701AF">
        <w:rPr>
          <w:rFonts w:ascii="Times" w:hAnsi="Times" w:cs="Times"/>
          <w:color w:val="000000"/>
          <w:lang w:val="es-US"/>
        </w:rPr>
        <w:t xml:space="preserve">. </w:t>
      </w:r>
      <w:r w:rsidR="00B11A00" w:rsidRPr="000701AF">
        <w:rPr>
          <w:rFonts w:ascii="Times" w:hAnsi="Times" w:cs="Times"/>
          <w:color w:val="000000"/>
          <w:lang w:val="es-US"/>
        </w:rPr>
        <w:t>19/16/18</w:t>
      </w:r>
      <w:r w:rsidR="00D76273" w:rsidRPr="000701AF">
        <w:rPr>
          <w:rFonts w:ascii="Times" w:hAnsi="Times" w:cs="Times"/>
          <w:color w:val="000000"/>
          <w:lang w:val="es-US"/>
        </w:rPr>
        <w:t xml:space="preserve">. </w:t>
      </w:r>
    </w:p>
    <w:p w14:paraId="6EFDF000" w14:textId="6954D38A" w:rsidR="004E5CA9" w:rsidRPr="00B007BC" w:rsidRDefault="00A41A18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  <w:lang w:val="es-US"/>
        </w:rPr>
      </w:pPr>
      <w:r w:rsidRPr="000701AF">
        <w:rPr>
          <w:rFonts w:ascii="Times" w:hAnsi="Times" w:cs="Times"/>
          <w:color w:val="000000"/>
          <w:lang w:val="es-US"/>
        </w:rPr>
        <w:t>2018</w:t>
      </w:r>
      <w:r w:rsidR="0070679F" w:rsidRPr="000701AF">
        <w:rPr>
          <w:rFonts w:ascii="Times" w:hAnsi="Times" w:cs="Times"/>
          <w:color w:val="000000"/>
          <w:lang w:val="es-US"/>
        </w:rPr>
        <w:tab/>
      </w:r>
      <w:r w:rsidR="0070679F" w:rsidRPr="000701AF">
        <w:rPr>
          <w:rFonts w:ascii="Times" w:hAnsi="Times" w:cs="Times"/>
          <w:color w:val="000000"/>
          <w:lang w:val="es-US"/>
        </w:rPr>
        <w:tab/>
      </w:r>
      <w:r w:rsidR="0070679F" w:rsidRPr="000701AF">
        <w:rPr>
          <w:rFonts w:ascii="Times" w:hAnsi="Times" w:cs="Times"/>
          <w:color w:val="000000"/>
          <w:lang w:val="es-US"/>
        </w:rPr>
        <w:tab/>
      </w:r>
      <w:r w:rsidRPr="000701AF">
        <w:rPr>
          <w:rFonts w:ascii="Times" w:hAnsi="Times" w:cs="Times"/>
          <w:color w:val="000000"/>
          <w:lang w:val="es-US"/>
        </w:rPr>
        <w:tab/>
      </w:r>
      <w:r w:rsidR="004E5CA9" w:rsidRPr="000701AF">
        <w:rPr>
          <w:rFonts w:ascii="Times" w:hAnsi="Times" w:cs="Times"/>
          <w:color w:val="000000"/>
          <w:lang w:val="es-US"/>
        </w:rPr>
        <w:t xml:space="preserve">“¿En camino a 1391? </w:t>
      </w:r>
      <w:r w:rsidR="004E5CA9" w:rsidRPr="00B007BC">
        <w:rPr>
          <w:rFonts w:ascii="Times" w:hAnsi="Times" w:cs="Times"/>
          <w:color w:val="000000"/>
          <w:lang w:val="es-US"/>
        </w:rPr>
        <w:t xml:space="preserve">Abner de Burgos/Alfonso de Valladolid sobre la conversión </w:t>
      </w:r>
    </w:p>
    <w:p w14:paraId="55BA825B" w14:textId="6D14233D" w:rsidR="004E5CA9" w:rsidRPr="00B007BC" w:rsidRDefault="004E5CA9" w:rsidP="001A7F93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="00A41A18" w:rsidRPr="00B007BC">
        <w:rPr>
          <w:rFonts w:ascii="Times" w:hAnsi="Times" w:cs="Times"/>
          <w:color w:val="000000"/>
          <w:lang w:val="es-US"/>
        </w:rPr>
        <w:tab/>
      </w:r>
      <w:proofErr w:type="spellStart"/>
      <w:r w:rsidRPr="00B007BC">
        <w:rPr>
          <w:rFonts w:ascii="Times" w:hAnsi="Times" w:cs="Times"/>
          <w:color w:val="000000"/>
        </w:rPr>
        <w:t>forzosa</w:t>
      </w:r>
      <w:proofErr w:type="spellEnd"/>
      <w:r w:rsidRPr="00B007BC">
        <w:rPr>
          <w:rFonts w:ascii="Times" w:hAnsi="Times" w:cs="Times"/>
          <w:color w:val="000000"/>
        </w:rPr>
        <w:t xml:space="preserve">.” University of Salamanca, Department of Judaic </w:t>
      </w:r>
      <w:r w:rsidR="00D92BB3" w:rsidRPr="00B007BC">
        <w:rPr>
          <w:rFonts w:ascii="Times" w:hAnsi="Times" w:cs="Times"/>
          <w:color w:val="000000"/>
        </w:rPr>
        <w:t xml:space="preserve">Studies </w:t>
      </w:r>
      <w:r w:rsidR="00B11A00">
        <w:rPr>
          <w:rFonts w:ascii="Times" w:hAnsi="Times" w:cs="Times"/>
          <w:color w:val="000000"/>
        </w:rPr>
        <w:t>5/7/18.</w:t>
      </w:r>
    </w:p>
    <w:p w14:paraId="62D24D0D" w14:textId="3E7A1267" w:rsidR="004E5CA9" w:rsidRPr="00B11A00" w:rsidRDefault="004E5CA9" w:rsidP="00D92BB3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b/>
          <w:bCs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1A7F93" w:rsidRPr="00B007BC">
        <w:rPr>
          <w:rFonts w:ascii="Times" w:hAnsi="Times" w:cs="Times"/>
          <w:color w:val="000000"/>
        </w:rPr>
        <w:t xml:space="preserve">and University of Granada, Department of </w:t>
      </w:r>
      <w:r w:rsidRPr="00B007BC">
        <w:rPr>
          <w:rFonts w:ascii="Times" w:hAnsi="Times" w:cs="Times"/>
          <w:color w:val="000000"/>
        </w:rPr>
        <w:t xml:space="preserve">Hebrew </w:t>
      </w:r>
      <w:r w:rsidR="00B37E59">
        <w:rPr>
          <w:rFonts w:ascii="Times" w:hAnsi="Times" w:cs="Times"/>
          <w:color w:val="000000"/>
        </w:rPr>
        <w:t>0</w:t>
      </w:r>
      <w:r w:rsidR="00B11A00">
        <w:rPr>
          <w:rFonts w:ascii="Times" w:hAnsi="Times" w:cs="Times"/>
          <w:color w:val="000000"/>
        </w:rPr>
        <w:t>5/</w:t>
      </w:r>
      <w:r w:rsidR="00B11A00" w:rsidRPr="00B11A00">
        <w:rPr>
          <w:rFonts w:ascii="Times" w:hAnsi="Times" w:cs="Times"/>
          <w:color w:val="000000"/>
        </w:rPr>
        <w:t>19/18.</w:t>
      </w:r>
    </w:p>
    <w:p w14:paraId="560468D9" w14:textId="39F98584" w:rsidR="00452594" w:rsidRPr="00B007BC" w:rsidRDefault="00A41A18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2016</w:t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5A229F" w:rsidRPr="00B007BC">
        <w:rPr>
          <w:rFonts w:ascii="Times" w:hAnsi="Times" w:cs="Times"/>
          <w:color w:val="000000"/>
        </w:rPr>
        <w:t xml:space="preserve">“Slaves of Christ or Prisoners of </w:t>
      </w:r>
      <w:proofErr w:type="gramStart"/>
      <w:r w:rsidR="005A229F" w:rsidRPr="00B007BC">
        <w:rPr>
          <w:rFonts w:ascii="Times" w:hAnsi="Times" w:cs="Times"/>
          <w:color w:val="000000"/>
        </w:rPr>
        <w:t>Sin?:</w:t>
      </w:r>
      <w:proofErr w:type="gramEnd"/>
      <w:r w:rsidR="005A229F" w:rsidRPr="00B007BC">
        <w:rPr>
          <w:rFonts w:ascii="Times" w:hAnsi="Times" w:cs="Times"/>
          <w:color w:val="000000"/>
        </w:rPr>
        <w:t xml:space="preserve"> Reading Captivity in Medieval Polemics.” </w:t>
      </w:r>
    </w:p>
    <w:p w14:paraId="3641047E" w14:textId="2B718EA5" w:rsidR="005A229F" w:rsidRPr="00B007BC" w:rsidRDefault="00452594" w:rsidP="00D92BB3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5A229F" w:rsidRPr="00B007BC">
        <w:rPr>
          <w:rFonts w:ascii="Times" w:hAnsi="Times" w:cs="Times"/>
          <w:color w:val="000000"/>
        </w:rPr>
        <w:t>Center</w:t>
      </w:r>
      <w:r w:rsidRPr="00B007BC">
        <w:rPr>
          <w:rFonts w:ascii="Times" w:hAnsi="Times" w:cs="Times"/>
          <w:color w:val="000000"/>
        </w:rPr>
        <w:t xml:space="preserve"> for Medieval Studies. University of Minnesota. </w:t>
      </w:r>
      <w:r w:rsidR="00B37E59">
        <w:rPr>
          <w:rFonts w:ascii="Times" w:hAnsi="Times" w:cs="Times"/>
          <w:color w:val="000000"/>
        </w:rPr>
        <w:t>0</w:t>
      </w:r>
      <w:r w:rsidR="00B11A00">
        <w:rPr>
          <w:rFonts w:ascii="Times" w:hAnsi="Times" w:cs="Times"/>
          <w:color w:val="000000"/>
        </w:rPr>
        <w:t>2/18/16.</w:t>
      </w:r>
    </w:p>
    <w:p w14:paraId="57F6579E" w14:textId="4C78FCCB" w:rsidR="006065BA" w:rsidRPr="00B007BC" w:rsidRDefault="00A41A18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2015</w:t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6065BA" w:rsidRPr="00B007BC">
        <w:rPr>
          <w:rFonts w:ascii="Times" w:hAnsi="Times" w:cs="Times"/>
          <w:color w:val="000000"/>
        </w:rPr>
        <w:t xml:space="preserve">“Brothers of Lot, Children of Abraham: Captivity and Medieval Polemical Literature. </w:t>
      </w:r>
    </w:p>
    <w:p w14:paraId="57F80915" w14:textId="7142D1A5" w:rsidR="006065BA" w:rsidRPr="00B007BC" w:rsidRDefault="006065BA" w:rsidP="00E26737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Centre for Medieval Literature. University of Southern Denmark. Odense, Denmark. </w:t>
      </w:r>
      <w:r w:rsidR="00B37E59">
        <w:rPr>
          <w:rFonts w:ascii="Times" w:hAnsi="Times" w:cs="Times"/>
          <w:color w:val="000000"/>
        </w:rPr>
        <w:t>0</w:t>
      </w:r>
      <w:r w:rsidR="00B11A00">
        <w:rPr>
          <w:rFonts w:ascii="Times" w:hAnsi="Times" w:cs="Times"/>
          <w:color w:val="000000"/>
        </w:rPr>
        <w:t>2/26/15.</w:t>
      </w:r>
    </w:p>
    <w:p w14:paraId="4EF1787B" w14:textId="652A3609" w:rsidR="00314F45" w:rsidRPr="00B007BC" w:rsidRDefault="00A41A18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2014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BA5C6F" w:rsidRPr="00B007BC">
        <w:rPr>
          <w:rFonts w:ascii="Times" w:hAnsi="Times" w:cs="Times"/>
          <w:color w:val="000000"/>
        </w:rPr>
        <w:t xml:space="preserve">“A Double-Edged Dagger: Ramon Martí’s Philosophy of Language and Mission.” </w:t>
      </w:r>
    </w:p>
    <w:p w14:paraId="20A7EBB0" w14:textId="10CBB09B" w:rsidR="00BA5C6F" w:rsidRPr="00B007BC" w:rsidRDefault="001A7F93" w:rsidP="00E26737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314F45" w:rsidRPr="00B007BC">
        <w:rPr>
          <w:rFonts w:ascii="Times" w:hAnsi="Times" w:cs="Times"/>
          <w:color w:val="000000"/>
        </w:rPr>
        <w:t xml:space="preserve">Center for Medieval and Renaissance Studies. </w:t>
      </w:r>
      <w:r w:rsidR="00D92BB3" w:rsidRPr="00B007BC">
        <w:rPr>
          <w:rFonts w:ascii="Times" w:hAnsi="Times" w:cs="Times"/>
          <w:color w:val="000000"/>
        </w:rPr>
        <w:t>(</w:t>
      </w:r>
      <w:r w:rsidR="00D92BB3">
        <w:rPr>
          <w:rFonts w:ascii="Times" w:hAnsi="Times" w:cs="Times"/>
          <w:color w:val="000000"/>
        </w:rPr>
        <w:t>D</w:t>
      </w:r>
      <w:r w:rsidR="00D92BB3" w:rsidRPr="00B007BC">
        <w:rPr>
          <w:rFonts w:ascii="Times" w:hAnsi="Times" w:cs="Times"/>
          <w:color w:val="000000"/>
        </w:rPr>
        <w:t xml:space="preserve">ouble lecture event with Thomas Burman). </w:t>
      </w:r>
      <w:r w:rsidR="00314F45" w:rsidRPr="00B007BC">
        <w:rPr>
          <w:rFonts w:ascii="Times" w:hAnsi="Times" w:cs="Times"/>
          <w:color w:val="000000"/>
        </w:rPr>
        <w:t xml:space="preserve">Ohio State University. </w:t>
      </w:r>
      <w:r w:rsidR="00B11A00">
        <w:rPr>
          <w:rFonts w:ascii="Times" w:hAnsi="Times" w:cs="Times"/>
          <w:color w:val="000000"/>
        </w:rPr>
        <w:t>12/</w:t>
      </w:r>
      <w:r w:rsidR="00B37E59">
        <w:rPr>
          <w:rFonts w:ascii="Times" w:hAnsi="Times" w:cs="Times"/>
          <w:color w:val="000000"/>
        </w:rPr>
        <w:t>0</w:t>
      </w:r>
      <w:r w:rsidR="00B11A00">
        <w:rPr>
          <w:rFonts w:ascii="Times" w:hAnsi="Times" w:cs="Times"/>
          <w:color w:val="000000"/>
        </w:rPr>
        <w:t>5/14</w:t>
      </w:r>
      <w:r w:rsidR="00314F45" w:rsidRPr="00B007BC">
        <w:rPr>
          <w:rFonts w:ascii="Times" w:hAnsi="Times" w:cs="Times"/>
          <w:color w:val="000000"/>
        </w:rPr>
        <w:t>.</w:t>
      </w:r>
    </w:p>
    <w:p w14:paraId="65099314" w14:textId="44C9C9C0" w:rsidR="009D2685" w:rsidRPr="00B007BC" w:rsidRDefault="00A41A18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2014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9D2685" w:rsidRPr="00B007BC">
        <w:rPr>
          <w:rFonts w:ascii="Times" w:hAnsi="Times" w:cs="Times"/>
          <w:color w:val="000000"/>
        </w:rPr>
        <w:t xml:space="preserve">“Rethinking ‘Abrahamic’ Communities: Polemical Writing and Comparative </w:t>
      </w:r>
    </w:p>
    <w:p w14:paraId="3B5C65CB" w14:textId="2786EF38" w:rsidR="009D2685" w:rsidRPr="00B007BC" w:rsidRDefault="009D2685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  <w:lang w:val="es-US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Religious Studies.” </w:t>
      </w:r>
      <w:proofErr w:type="spellStart"/>
      <w:r w:rsidRPr="000701AF">
        <w:rPr>
          <w:rFonts w:ascii="Times" w:hAnsi="Times" w:cs="Times"/>
          <w:color w:val="000000"/>
          <w:lang w:val="es-US"/>
        </w:rPr>
        <w:t>University</w:t>
      </w:r>
      <w:proofErr w:type="spellEnd"/>
      <w:r w:rsidRPr="000701AF">
        <w:rPr>
          <w:rFonts w:ascii="Times" w:hAnsi="Times" w:cs="Times"/>
          <w:color w:val="000000"/>
          <w:lang w:val="es-US"/>
        </w:rPr>
        <w:t xml:space="preserve"> of Chicago. </w:t>
      </w:r>
      <w:r w:rsidR="00B11A00">
        <w:rPr>
          <w:rFonts w:ascii="Times" w:hAnsi="Times" w:cs="Times"/>
          <w:color w:val="000000"/>
          <w:lang w:val="es-US"/>
        </w:rPr>
        <w:t>11/</w:t>
      </w:r>
      <w:r w:rsidR="00B37E59">
        <w:rPr>
          <w:rFonts w:ascii="Times" w:hAnsi="Times" w:cs="Times"/>
          <w:color w:val="000000"/>
          <w:lang w:val="es-US"/>
        </w:rPr>
        <w:t>0</w:t>
      </w:r>
      <w:r w:rsidR="00B11A00">
        <w:rPr>
          <w:rFonts w:ascii="Times" w:hAnsi="Times" w:cs="Times"/>
          <w:color w:val="000000"/>
          <w:lang w:val="es-US"/>
        </w:rPr>
        <w:t>4/14</w:t>
      </w:r>
      <w:r w:rsidRPr="00B007BC">
        <w:rPr>
          <w:rFonts w:ascii="Times" w:hAnsi="Times" w:cs="Times"/>
          <w:color w:val="000000"/>
          <w:lang w:val="es-US"/>
        </w:rPr>
        <w:t>.</w:t>
      </w:r>
    </w:p>
    <w:p w14:paraId="62B9FC6D" w14:textId="390321AE" w:rsidR="00A838C0" w:rsidRPr="00B007BC" w:rsidRDefault="00A41A18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  <w:lang w:val="es-US"/>
        </w:rPr>
      </w:pPr>
      <w:r w:rsidRPr="00B007BC">
        <w:rPr>
          <w:rFonts w:ascii="Times" w:hAnsi="Times" w:cs="Times"/>
          <w:color w:val="000000"/>
          <w:lang w:val="es-US"/>
        </w:rPr>
        <w:t>2014</w:t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="0070679F">
        <w:rPr>
          <w:rFonts w:ascii="Times" w:hAnsi="Times" w:cs="Times"/>
          <w:color w:val="000000"/>
          <w:lang w:val="es-US"/>
        </w:rPr>
        <w:tab/>
      </w:r>
      <w:r w:rsidR="0070679F">
        <w:rPr>
          <w:rFonts w:ascii="Times" w:hAnsi="Times" w:cs="Times"/>
          <w:color w:val="000000"/>
          <w:lang w:val="es-US"/>
        </w:rPr>
        <w:tab/>
      </w:r>
      <w:r w:rsidR="005A4DFC" w:rsidRPr="00B007BC">
        <w:rPr>
          <w:rFonts w:ascii="Times" w:hAnsi="Times" w:cs="Times"/>
          <w:color w:val="000000"/>
          <w:lang w:val="es-US"/>
        </w:rPr>
        <w:t>“‘</w:t>
      </w:r>
      <w:r w:rsidR="00A838C0" w:rsidRPr="00B007BC">
        <w:rPr>
          <w:rFonts w:ascii="Times" w:hAnsi="Times" w:cs="Times"/>
          <w:color w:val="000000"/>
          <w:lang w:val="es-US"/>
        </w:rPr>
        <w:t xml:space="preserve">El otorgamiento del </w:t>
      </w:r>
      <w:proofErr w:type="spellStart"/>
      <w:r w:rsidR="00A838C0" w:rsidRPr="00B007BC">
        <w:rPr>
          <w:rFonts w:ascii="Times" w:hAnsi="Times" w:cs="Times"/>
          <w:color w:val="000000"/>
          <w:lang w:val="es-US"/>
        </w:rPr>
        <w:t>qui</w:t>
      </w:r>
      <w:proofErr w:type="spellEnd"/>
      <w:r w:rsidR="00A838C0" w:rsidRPr="00B007BC">
        <w:rPr>
          <w:rFonts w:ascii="Times" w:hAnsi="Times" w:cs="Times"/>
          <w:color w:val="000000"/>
          <w:lang w:val="es-US"/>
        </w:rPr>
        <w:t xml:space="preserve"> es parte del pleito</w:t>
      </w:r>
      <w:r w:rsidR="005A4DFC" w:rsidRPr="00B007BC">
        <w:rPr>
          <w:rFonts w:ascii="Times" w:hAnsi="Times" w:cs="Times"/>
          <w:color w:val="000000"/>
          <w:lang w:val="es-US"/>
        </w:rPr>
        <w:t xml:space="preserve"> vale tanto como </w:t>
      </w:r>
      <w:proofErr w:type="spellStart"/>
      <w:r w:rsidR="005A4DFC" w:rsidRPr="00B007BC">
        <w:rPr>
          <w:rFonts w:ascii="Times" w:hAnsi="Times" w:cs="Times"/>
          <w:color w:val="000000"/>
          <w:lang w:val="es-US"/>
        </w:rPr>
        <w:t>cient</w:t>
      </w:r>
      <w:proofErr w:type="spellEnd"/>
      <w:r w:rsidR="005A4DFC" w:rsidRPr="00B007BC">
        <w:rPr>
          <w:rFonts w:ascii="Times" w:hAnsi="Times" w:cs="Times"/>
          <w:color w:val="000000"/>
          <w:lang w:val="es-US"/>
        </w:rPr>
        <w:t xml:space="preserve"> testigos’</w:t>
      </w:r>
      <w:r w:rsidR="00A838C0" w:rsidRPr="00B007BC">
        <w:rPr>
          <w:rFonts w:ascii="Times" w:hAnsi="Times" w:cs="Times"/>
          <w:color w:val="000000"/>
          <w:lang w:val="es-US"/>
        </w:rPr>
        <w:t xml:space="preserve">: Las </w:t>
      </w:r>
    </w:p>
    <w:p w14:paraId="321C18B7" w14:textId="77777777" w:rsidR="00D92BB3" w:rsidRDefault="00A838C0" w:rsidP="00D92BB3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="00A41A18" w:rsidRPr="00B007BC">
        <w:rPr>
          <w:rFonts w:ascii="Times" w:hAnsi="Times" w:cs="Times"/>
          <w:color w:val="000000"/>
          <w:lang w:val="es-US" w:bidi="he-IL"/>
        </w:rPr>
        <w:tab/>
      </w:r>
      <w:r w:rsidR="00CF1238" w:rsidRPr="00B007BC">
        <w:rPr>
          <w:rFonts w:ascii="Times" w:hAnsi="Times" w:cs="Times"/>
          <w:color w:val="000000"/>
          <w:lang w:val="es-US"/>
        </w:rPr>
        <w:t xml:space="preserve">fuentes y </w:t>
      </w:r>
      <w:r w:rsidRPr="00B007BC">
        <w:rPr>
          <w:rFonts w:ascii="Times" w:hAnsi="Times" w:cs="Times"/>
          <w:color w:val="000000"/>
          <w:lang w:val="es-US"/>
        </w:rPr>
        <w:t xml:space="preserve">la retórica entre </w:t>
      </w:r>
      <w:proofErr w:type="spellStart"/>
      <w:r w:rsidRPr="00B007BC">
        <w:rPr>
          <w:rFonts w:ascii="Times" w:hAnsi="Times" w:cs="Times"/>
          <w:color w:val="000000"/>
          <w:lang w:val="es-US"/>
        </w:rPr>
        <w:t>Ramon</w:t>
      </w:r>
      <w:proofErr w:type="spellEnd"/>
      <w:r w:rsidRPr="00B007BC">
        <w:rPr>
          <w:rFonts w:ascii="Times" w:hAnsi="Times" w:cs="Times"/>
          <w:color w:val="000000"/>
          <w:lang w:val="es-US"/>
        </w:rPr>
        <w:t xml:space="preserve"> Martí y Alfonso de Valladolid.</w:t>
      </w:r>
      <w:r w:rsidR="00D92BB3">
        <w:rPr>
          <w:rFonts w:ascii="Times" w:hAnsi="Times" w:cs="Times"/>
          <w:color w:val="000000"/>
          <w:lang w:val="es-US"/>
        </w:rPr>
        <w:t xml:space="preserve">” </w:t>
      </w:r>
      <w:r w:rsidR="00D92BB3" w:rsidRPr="00BB0FA7">
        <w:rPr>
          <w:rFonts w:ascii="Times" w:hAnsi="Times" w:cs="Times"/>
          <w:color w:val="000000"/>
        </w:rPr>
        <w:t>“</w:t>
      </w:r>
      <w:r w:rsidRPr="00B007BC">
        <w:rPr>
          <w:rFonts w:ascii="Times" w:hAnsi="Times" w:cs="Times"/>
          <w:color w:val="000000"/>
        </w:rPr>
        <w:t xml:space="preserve">Conversion, </w:t>
      </w:r>
    </w:p>
    <w:p w14:paraId="26422A1F" w14:textId="4A8CC26F" w:rsidR="00A838C0" w:rsidRPr="00D92BB3" w:rsidRDefault="00D92BB3" w:rsidP="00D92BB3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="00A838C0" w:rsidRPr="00B007BC">
        <w:rPr>
          <w:rFonts w:ascii="Times" w:hAnsi="Times" w:cs="Times"/>
          <w:color w:val="000000"/>
        </w:rPr>
        <w:t>Overlapping Religiosities, Polemics, Interaction (CORPI).</w:t>
      </w:r>
      <w:r>
        <w:rPr>
          <w:rFonts w:ascii="Times" w:hAnsi="Times" w:cs="Times"/>
          <w:color w:val="000000"/>
        </w:rPr>
        <w:t>”</w:t>
      </w:r>
      <w:r w:rsidR="00A838C0" w:rsidRPr="00B007BC">
        <w:rPr>
          <w:rFonts w:ascii="Times" w:hAnsi="Times" w:cs="Times"/>
          <w:color w:val="000000"/>
        </w:rPr>
        <w:t xml:space="preserve"> </w:t>
      </w:r>
      <w:r w:rsidRPr="00B007BC">
        <w:rPr>
          <w:rFonts w:ascii="Times" w:hAnsi="Times" w:cs="Times"/>
          <w:color w:val="000000"/>
        </w:rPr>
        <w:t>CSIC (Spanish</w:t>
      </w:r>
    </w:p>
    <w:p w14:paraId="5356AC58" w14:textId="7E940D35" w:rsidR="00A838C0" w:rsidRPr="00B007BC" w:rsidRDefault="00A838C0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F862DE" w:rsidRPr="00B007BC">
        <w:rPr>
          <w:rFonts w:ascii="Times" w:hAnsi="Times" w:cs="Times"/>
          <w:color w:val="000000"/>
        </w:rPr>
        <w:t>National Research Council)</w:t>
      </w:r>
      <w:r w:rsidR="00CF1238" w:rsidRPr="00B007BC">
        <w:rPr>
          <w:rFonts w:ascii="Times" w:hAnsi="Times" w:cs="Times"/>
          <w:color w:val="000000"/>
        </w:rPr>
        <w:t xml:space="preserve">, </w:t>
      </w:r>
      <w:r w:rsidRPr="00B007BC">
        <w:rPr>
          <w:rFonts w:ascii="Times" w:hAnsi="Times" w:cs="Times"/>
          <w:color w:val="000000"/>
        </w:rPr>
        <w:t>Madrid</w:t>
      </w:r>
      <w:r w:rsidR="00B11A00">
        <w:rPr>
          <w:rFonts w:ascii="Times" w:hAnsi="Times" w:cs="Times"/>
          <w:color w:val="000000"/>
        </w:rPr>
        <w:t>.</w:t>
      </w:r>
      <w:r w:rsidRPr="00B007BC">
        <w:rPr>
          <w:rFonts w:ascii="Times" w:hAnsi="Times" w:cs="Times"/>
          <w:color w:val="000000"/>
        </w:rPr>
        <w:t xml:space="preserve"> </w:t>
      </w:r>
      <w:r w:rsidR="00B37E59">
        <w:rPr>
          <w:rFonts w:ascii="Times" w:hAnsi="Times" w:cs="Times"/>
          <w:color w:val="000000"/>
        </w:rPr>
        <w:t>0</w:t>
      </w:r>
      <w:r w:rsidR="00B11A00">
        <w:rPr>
          <w:rFonts w:ascii="Times" w:hAnsi="Times" w:cs="Times"/>
          <w:color w:val="000000"/>
        </w:rPr>
        <w:t>5/23/14</w:t>
      </w:r>
      <w:r w:rsidRPr="00B007BC">
        <w:rPr>
          <w:rFonts w:ascii="Times" w:hAnsi="Times" w:cs="Times"/>
          <w:color w:val="000000"/>
        </w:rPr>
        <w:t>.</w:t>
      </w:r>
    </w:p>
    <w:p w14:paraId="1FDD9A2C" w14:textId="77777777" w:rsidR="00D92BB3" w:rsidRDefault="00A41A18" w:rsidP="00D92BB3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2013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510C2D" w:rsidRPr="00B007BC">
        <w:rPr>
          <w:rFonts w:ascii="Times" w:hAnsi="Times" w:cs="Times"/>
          <w:color w:val="000000"/>
        </w:rPr>
        <w:t xml:space="preserve">“Los </w:t>
      </w:r>
      <w:proofErr w:type="spellStart"/>
      <w:r w:rsidR="00510C2D" w:rsidRPr="00B007BC">
        <w:rPr>
          <w:rFonts w:ascii="Times" w:hAnsi="Times" w:cs="Times"/>
          <w:color w:val="000000"/>
        </w:rPr>
        <w:t>antialcoranes</w:t>
      </w:r>
      <w:proofErr w:type="spellEnd"/>
      <w:r w:rsidR="00510C2D" w:rsidRPr="00B007BC">
        <w:rPr>
          <w:rFonts w:ascii="Times" w:hAnsi="Times" w:cs="Times"/>
          <w:color w:val="000000"/>
        </w:rPr>
        <w:t xml:space="preserve">: Attacking Islam in Medieval and Early Modern Iberia.” Denison </w:t>
      </w:r>
    </w:p>
    <w:p w14:paraId="13B7C894" w14:textId="3F139FA2" w:rsidR="00510C2D" w:rsidRPr="00B007BC" w:rsidRDefault="00D92BB3" w:rsidP="00D92BB3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="00510C2D" w:rsidRPr="00B007BC">
        <w:rPr>
          <w:rFonts w:ascii="Times" w:hAnsi="Times" w:cs="Times"/>
          <w:color w:val="000000"/>
        </w:rPr>
        <w:t xml:space="preserve">University. </w:t>
      </w:r>
      <w:r w:rsidR="00B11A00">
        <w:rPr>
          <w:rFonts w:ascii="Times" w:hAnsi="Times" w:cs="Times"/>
          <w:color w:val="000000"/>
        </w:rPr>
        <w:t>11/15/13</w:t>
      </w:r>
      <w:r w:rsidR="00510C2D" w:rsidRPr="00B007BC">
        <w:rPr>
          <w:rFonts w:ascii="Times" w:hAnsi="Times" w:cs="Times"/>
          <w:color w:val="000000"/>
        </w:rPr>
        <w:t xml:space="preserve">. </w:t>
      </w:r>
    </w:p>
    <w:p w14:paraId="0C9688F2" w14:textId="6FC58FEA" w:rsidR="003E000F" w:rsidRPr="00B007BC" w:rsidRDefault="00A41A18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2013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3E000F" w:rsidRPr="00B007BC">
        <w:rPr>
          <w:rFonts w:ascii="Times" w:hAnsi="Times" w:cs="Times"/>
          <w:color w:val="000000"/>
        </w:rPr>
        <w:t xml:space="preserve">“The Problem </w:t>
      </w:r>
      <w:proofErr w:type="gramStart"/>
      <w:r w:rsidR="003E000F" w:rsidRPr="00B007BC">
        <w:rPr>
          <w:rFonts w:ascii="Times" w:hAnsi="Times" w:cs="Times"/>
          <w:color w:val="000000"/>
        </w:rPr>
        <w:t>With</w:t>
      </w:r>
      <w:proofErr w:type="gramEnd"/>
      <w:r w:rsidR="003E000F" w:rsidRPr="00B007BC">
        <w:rPr>
          <w:rFonts w:ascii="Times" w:hAnsi="Times" w:cs="Times"/>
          <w:color w:val="000000"/>
        </w:rPr>
        <w:t xml:space="preserve"> Abraham: Questioning Comparative Religion through Medieval </w:t>
      </w:r>
    </w:p>
    <w:p w14:paraId="061061B7" w14:textId="4BDB2381" w:rsidR="003E000F" w:rsidRPr="00B007BC" w:rsidRDefault="003E000F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Polemics.” University of Pennsylvania. </w:t>
      </w:r>
      <w:r w:rsidR="00B11A00">
        <w:rPr>
          <w:rFonts w:ascii="Times" w:hAnsi="Times" w:cs="Times"/>
          <w:color w:val="000000"/>
        </w:rPr>
        <w:t>10/14/13</w:t>
      </w:r>
      <w:r w:rsidRPr="00B007BC">
        <w:rPr>
          <w:rFonts w:ascii="Times" w:hAnsi="Times" w:cs="Times"/>
          <w:color w:val="000000"/>
        </w:rPr>
        <w:t>.</w:t>
      </w:r>
    </w:p>
    <w:p w14:paraId="3D816CFE" w14:textId="76690051" w:rsidR="00AD7D35" w:rsidRPr="00B007BC" w:rsidRDefault="00A41A18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  <w:lang w:val="es-US"/>
        </w:rPr>
      </w:pPr>
      <w:r w:rsidRPr="00B007BC">
        <w:rPr>
          <w:rFonts w:ascii="Times" w:hAnsi="Times" w:cs="Times"/>
          <w:color w:val="000000"/>
        </w:rPr>
        <w:t>2013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A96512" w:rsidRPr="00B007BC">
        <w:rPr>
          <w:rFonts w:ascii="Times" w:hAnsi="Times" w:cs="Times"/>
          <w:color w:val="000000"/>
        </w:rPr>
        <w:t xml:space="preserve">“Conversion as a Story in the Medieval Mediterranean.” </w:t>
      </w:r>
      <w:r w:rsidR="00A96512" w:rsidRPr="00B007BC">
        <w:rPr>
          <w:rFonts w:ascii="Times" w:hAnsi="Times" w:cs="Times"/>
          <w:color w:val="000000"/>
          <w:lang w:val="es-US"/>
        </w:rPr>
        <w:t xml:space="preserve">Seminario </w:t>
      </w:r>
      <w:r w:rsidR="00D92BB3" w:rsidRPr="00B007BC">
        <w:rPr>
          <w:rFonts w:ascii="Times" w:hAnsi="Times" w:cs="Times"/>
          <w:color w:val="000000"/>
          <w:lang w:val="es-US"/>
        </w:rPr>
        <w:t>de la Línea Oriente</w:t>
      </w:r>
    </w:p>
    <w:p w14:paraId="293F1900" w14:textId="33B565B3" w:rsidR="00F23BB5" w:rsidRPr="00B007BC" w:rsidRDefault="00AD7D35" w:rsidP="00D92BB3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  <w:lang w:val="es-US"/>
        </w:rPr>
      </w:pP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="00A41A18" w:rsidRPr="00B007BC">
        <w:rPr>
          <w:rFonts w:ascii="Times" w:hAnsi="Times" w:cs="Times"/>
          <w:color w:val="000000"/>
          <w:lang w:val="es-US"/>
        </w:rPr>
        <w:tab/>
      </w:r>
      <w:r w:rsidR="00A96512" w:rsidRPr="00B007BC">
        <w:rPr>
          <w:rFonts w:ascii="Times" w:hAnsi="Times" w:cs="Times"/>
          <w:color w:val="000000"/>
          <w:lang w:val="es-US"/>
        </w:rPr>
        <w:t xml:space="preserve">en Occidente. </w:t>
      </w:r>
      <w:r w:rsidR="00A96512" w:rsidRPr="00D92BB3">
        <w:rPr>
          <w:rFonts w:ascii="Times" w:hAnsi="Times" w:cs="Times"/>
          <w:color w:val="000000"/>
        </w:rPr>
        <w:t>CSIC</w:t>
      </w:r>
      <w:r w:rsidR="00F862DE" w:rsidRPr="00D92BB3">
        <w:rPr>
          <w:rFonts w:ascii="Times" w:hAnsi="Times" w:cs="Times"/>
          <w:color w:val="000000"/>
        </w:rPr>
        <w:t xml:space="preserve"> (Spanish National Research Council)</w:t>
      </w:r>
      <w:r w:rsidR="00A96512" w:rsidRPr="00D92BB3">
        <w:rPr>
          <w:rFonts w:ascii="Times" w:hAnsi="Times" w:cs="Times"/>
          <w:color w:val="000000"/>
        </w:rPr>
        <w:t xml:space="preserve">, </w:t>
      </w:r>
      <w:r w:rsidR="00D92BB3" w:rsidRPr="00D92BB3">
        <w:rPr>
          <w:rFonts w:ascii="Times" w:hAnsi="Times" w:cs="Times"/>
          <w:color w:val="000000"/>
        </w:rPr>
        <w:t xml:space="preserve">Madrid. </w:t>
      </w:r>
      <w:r w:rsidR="00B11A00">
        <w:rPr>
          <w:rFonts w:ascii="Times" w:hAnsi="Times" w:cs="Times"/>
          <w:color w:val="000000"/>
          <w:lang w:val="es-US"/>
        </w:rPr>
        <w:t>6/5/13</w:t>
      </w:r>
      <w:r w:rsidR="00D92BB3" w:rsidRPr="00B007BC">
        <w:rPr>
          <w:rFonts w:ascii="Times" w:hAnsi="Times" w:cs="Times"/>
          <w:color w:val="000000"/>
          <w:lang w:val="es-US"/>
        </w:rPr>
        <w:t>.</w:t>
      </w:r>
    </w:p>
    <w:p w14:paraId="74AEEED6" w14:textId="44EB3C9F" w:rsidR="00AD7D35" w:rsidRPr="00B007BC" w:rsidRDefault="00A41A18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  <w:lang w:val="es-US"/>
        </w:rPr>
      </w:pPr>
      <w:r w:rsidRPr="00B007BC">
        <w:rPr>
          <w:rFonts w:ascii="Times" w:hAnsi="Times" w:cs="Times"/>
          <w:color w:val="000000"/>
          <w:lang w:val="es-US"/>
        </w:rPr>
        <w:t>2013</w:t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="0070679F">
        <w:rPr>
          <w:rFonts w:ascii="Times" w:hAnsi="Times" w:cs="Times"/>
          <w:color w:val="000000"/>
          <w:lang w:val="es-US"/>
        </w:rPr>
        <w:tab/>
      </w:r>
      <w:r w:rsidR="0070679F">
        <w:rPr>
          <w:rFonts w:ascii="Times" w:hAnsi="Times" w:cs="Times"/>
          <w:color w:val="000000"/>
          <w:lang w:val="es-US"/>
        </w:rPr>
        <w:tab/>
      </w:r>
      <w:r w:rsidR="00A96512" w:rsidRPr="00B007BC">
        <w:rPr>
          <w:rFonts w:ascii="Times" w:hAnsi="Times" w:cs="Times"/>
          <w:color w:val="000000"/>
          <w:lang w:val="es-US"/>
        </w:rPr>
        <w:t xml:space="preserve">“La Disputa de Barcelona como punto de inflexión.” </w:t>
      </w:r>
      <w:r w:rsidR="00F23BB5" w:rsidRPr="00B007BC">
        <w:rPr>
          <w:rFonts w:ascii="Times" w:hAnsi="Times" w:cs="Times"/>
          <w:color w:val="000000"/>
          <w:lang w:val="es-US"/>
        </w:rPr>
        <w:t>Aula Luliana</w:t>
      </w:r>
      <w:r w:rsidR="00A96512" w:rsidRPr="00B007BC">
        <w:rPr>
          <w:rFonts w:ascii="Times" w:hAnsi="Times" w:cs="Times"/>
          <w:color w:val="000000"/>
          <w:lang w:val="es-US"/>
        </w:rPr>
        <w:t xml:space="preserve">. </w:t>
      </w:r>
      <w:proofErr w:type="spellStart"/>
      <w:r w:rsidR="00D92BB3" w:rsidRPr="00B007BC">
        <w:rPr>
          <w:rFonts w:ascii="Times" w:hAnsi="Times" w:cs="Times"/>
          <w:color w:val="000000"/>
          <w:lang w:val="es-US"/>
        </w:rPr>
        <w:t>Universitat</w:t>
      </w:r>
      <w:proofErr w:type="spellEnd"/>
      <w:r w:rsidR="00D92BB3" w:rsidRPr="00B007BC">
        <w:rPr>
          <w:rFonts w:ascii="Times" w:hAnsi="Times" w:cs="Times"/>
          <w:color w:val="000000"/>
          <w:lang w:val="es-US"/>
        </w:rPr>
        <w:t xml:space="preserve"> </w:t>
      </w:r>
    </w:p>
    <w:p w14:paraId="760D7FC6" w14:textId="43B8E71C" w:rsidR="00F23BB5" w:rsidRPr="00B007BC" w:rsidRDefault="00AD7D35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  <w:lang w:val="es-US"/>
        </w:rPr>
      </w:pP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="00A41A18" w:rsidRPr="00B007BC">
        <w:rPr>
          <w:rFonts w:ascii="Times" w:hAnsi="Times" w:cs="Times"/>
          <w:color w:val="000000"/>
          <w:lang w:val="es-US"/>
        </w:rPr>
        <w:tab/>
      </w:r>
      <w:r w:rsidR="00D92BB3" w:rsidRPr="00B007BC">
        <w:rPr>
          <w:rFonts w:ascii="Times" w:hAnsi="Times" w:cs="Times"/>
          <w:color w:val="000000"/>
          <w:lang w:val="es-US"/>
        </w:rPr>
        <w:t xml:space="preserve">Autónoma </w:t>
      </w:r>
      <w:r w:rsidR="00A96512" w:rsidRPr="00B007BC">
        <w:rPr>
          <w:rFonts w:ascii="Times" w:hAnsi="Times" w:cs="Times"/>
          <w:color w:val="000000"/>
          <w:lang w:val="es-US"/>
        </w:rPr>
        <w:t xml:space="preserve">de Barcelona. </w:t>
      </w:r>
      <w:r w:rsidR="00B37E59">
        <w:rPr>
          <w:rFonts w:ascii="Times" w:hAnsi="Times" w:cs="Times"/>
          <w:color w:val="000000"/>
          <w:lang w:val="es-US"/>
        </w:rPr>
        <w:t>0</w:t>
      </w:r>
      <w:r w:rsidR="00B11A00">
        <w:rPr>
          <w:rFonts w:ascii="Times" w:hAnsi="Times" w:cs="Times"/>
          <w:color w:val="000000"/>
          <w:lang w:val="es-US"/>
        </w:rPr>
        <w:t>5/11/13</w:t>
      </w:r>
      <w:r w:rsidR="00A96512" w:rsidRPr="00B007BC">
        <w:rPr>
          <w:rFonts w:ascii="Times" w:hAnsi="Times" w:cs="Times"/>
          <w:color w:val="000000"/>
          <w:lang w:val="es-US"/>
        </w:rPr>
        <w:t xml:space="preserve">. </w:t>
      </w:r>
    </w:p>
    <w:p w14:paraId="7EEBCED4" w14:textId="7A5A8E1C" w:rsidR="00AD7D35" w:rsidRPr="00B007BC" w:rsidRDefault="00A41A18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  <w:lang w:val="es-US"/>
        </w:rPr>
      </w:pPr>
      <w:r w:rsidRPr="00B007BC">
        <w:rPr>
          <w:rFonts w:ascii="Times" w:hAnsi="Times" w:cs="Times"/>
          <w:color w:val="000000"/>
          <w:lang w:val="es-US"/>
        </w:rPr>
        <w:t>2013</w:t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="0070679F">
        <w:rPr>
          <w:rFonts w:ascii="Times" w:hAnsi="Times" w:cs="Times"/>
          <w:color w:val="000000"/>
          <w:lang w:val="es-US"/>
        </w:rPr>
        <w:tab/>
      </w:r>
      <w:r w:rsidR="0070679F">
        <w:rPr>
          <w:rFonts w:ascii="Times" w:hAnsi="Times" w:cs="Times"/>
          <w:color w:val="000000"/>
          <w:lang w:val="es-US"/>
        </w:rPr>
        <w:tab/>
      </w:r>
      <w:r w:rsidR="00CD0BF9" w:rsidRPr="00B007BC">
        <w:rPr>
          <w:rFonts w:ascii="Times" w:hAnsi="Times" w:cs="Times"/>
          <w:color w:val="000000"/>
          <w:lang w:val="es-US"/>
        </w:rPr>
        <w:t>“San Pablo en el Corán según el converso Juan Andrés.” Cátedra al-</w:t>
      </w:r>
      <w:proofErr w:type="spellStart"/>
      <w:r w:rsidR="00D92BB3" w:rsidRPr="00B007BC">
        <w:rPr>
          <w:rFonts w:ascii="Times" w:hAnsi="Times" w:cs="Times"/>
          <w:color w:val="000000"/>
          <w:lang w:val="es-US"/>
        </w:rPr>
        <w:t>Andalus</w:t>
      </w:r>
      <w:proofErr w:type="spellEnd"/>
      <w:r w:rsidR="00D92BB3" w:rsidRPr="00B007BC">
        <w:rPr>
          <w:rFonts w:ascii="Times" w:hAnsi="Times" w:cs="Times"/>
          <w:color w:val="000000"/>
          <w:lang w:val="es-US"/>
        </w:rPr>
        <w:t>,</w:t>
      </w:r>
    </w:p>
    <w:p w14:paraId="376A9D9E" w14:textId="2C93F8B4" w:rsidR="00F23BB5" w:rsidRPr="00B007BC" w:rsidRDefault="00AD7D35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  <w:lang w:val="es-US"/>
        </w:rPr>
      </w:pP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="00A41A18" w:rsidRPr="00B007BC">
        <w:rPr>
          <w:rFonts w:ascii="Times" w:hAnsi="Times" w:cs="Times"/>
          <w:color w:val="000000"/>
          <w:lang w:val="es-US"/>
        </w:rPr>
        <w:tab/>
      </w:r>
      <w:r w:rsidR="007327B0" w:rsidRPr="00B007BC">
        <w:rPr>
          <w:rFonts w:ascii="Times" w:hAnsi="Times" w:cs="Times"/>
          <w:color w:val="000000"/>
          <w:lang w:val="es-US"/>
        </w:rPr>
        <w:t>Fundación de las Tres C</w:t>
      </w:r>
      <w:r w:rsidR="00CD0BF9" w:rsidRPr="00B007BC">
        <w:rPr>
          <w:rFonts w:ascii="Times" w:hAnsi="Times" w:cs="Times"/>
          <w:color w:val="000000"/>
          <w:lang w:val="es-US"/>
        </w:rPr>
        <w:t xml:space="preserve">ulturas, Sevilla. </w:t>
      </w:r>
      <w:r w:rsidR="00B37E59">
        <w:rPr>
          <w:rFonts w:ascii="Times" w:hAnsi="Times" w:cs="Times"/>
          <w:color w:val="000000"/>
          <w:lang w:val="es-US"/>
        </w:rPr>
        <w:t>0</w:t>
      </w:r>
      <w:r w:rsidR="00B11A00">
        <w:rPr>
          <w:rFonts w:ascii="Times" w:hAnsi="Times" w:cs="Times"/>
          <w:color w:val="000000"/>
          <w:lang w:val="es-US"/>
        </w:rPr>
        <w:t>4/25/13</w:t>
      </w:r>
      <w:r w:rsidR="00CD0BF9" w:rsidRPr="00B007BC">
        <w:rPr>
          <w:rFonts w:ascii="Times" w:hAnsi="Times" w:cs="Times"/>
          <w:color w:val="000000"/>
          <w:lang w:val="es-US"/>
        </w:rPr>
        <w:t>.</w:t>
      </w:r>
    </w:p>
    <w:p w14:paraId="102D80F5" w14:textId="6E35CD19" w:rsidR="00D13A18" w:rsidRPr="00B007BC" w:rsidRDefault="00A41A18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  <w:lang w:val="es-US"/>
        </w:rPr>
      </w:pPr>
      <w:r w:rsidRPr="00B007BC">
        <w:rPr>
          <w:rFonts w:ascii="Times" w:hAnsi="Times" w:cs="Times"/>
          <w:color w:val="000000"/>
          <w:lang w:val="es-US"/>
        </w:rPr>
        <w:t>2013</w:t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="0070679F">
        <w:rPr>
          <w:rFonts w:ascii="Times" w:hAnsi="Times" w:cs="Times"/>
          <w:color w:val="000000"/>
          <w:lang w:val="es-US"/>
        </w:rPr>
        <w:tab/>
      </w:r>
      <w:r w:rsidR="0070679F">
        <w:rPr>
          <w:rFonts w:ascii="Times" w:hAnsi="Times" w:cs="Times"/>
          <w:color w:val="000000"/>
          <w:lang w:val="es-US"/>
        </w:rPr>
        <w:tab/>
      </w:r>
      <w:r w:rsidR="00CD0BF9" w:rsidRPr="00B007BC">
        <w:rPr>
          <w:rFonts w:ascii="Times" w:hAnsi="Times" w:cs="Times"/>
          <w:color w:val="000000"/>
          <w:lang w:val="es-US"/>
        </w:rPr>
        <w:t xml:space="preserve">“El </w:t>
      </w:r>
      <w:proofErr w:type="spellStart"/>
      <w:r w:rsidR="00CD0BF9" w:rsidRPr="00B007BC">
        <w:rPr>
          <w:rFonts w:ascii="Times" w:hAnsi="Times" w:cs="Times"/>
          <w:color w:val="000000"/>
          <w:lang w:val="es-US"/>
        </w:rPr>
        <w:t>Pugio</w:t>
      </w:r>
      <w:proofErr w:type="spellEnd"/>
      <w:r w:rsidR="00CD0BF9" w:rsidRPr="00B007BC">
        <w:rPr>
          <w:rFonts w:ascii="Times" w:hAnsi="Times" w:cs="Times"/>
          <w:color w:val="000000"/>
          <w:lang w:val="es-US"/>
        </w:rPr>
        <w:t xml:space="preserve"> </w:t>
      </w:r>
      <w:proofErr w:type="spellStart"/>
      <w:r w:rsidR="00CD0BF9" w:rsidRPr="00B007BC">
        <w:rPr>
          <w:rFonts w:ascii="Times" w:hAnsi="Times" w:cs="Times"/>
          <w:color w:val="000000"/>
          <w:lang w:val="es-US"/>
        </w:rPr>
        <w:t>fidei</w:t>
      </w:r>
      <w:proofErr w:type="spellEnd"/>
      <w:r w:rsidR="00CD0BF9" w:rsidRPr="00B007BC">
        <w:rPr>
          <w:rFonts w:ascii="Times" w:hAnsi="Times" w:cs="Times"/>
          <w:color w:val="000000"/>
          <w:lang w:val="es-US"/>
        </w:rPr>
        <w:t xml:space="preserve"> de </w:t>
      </w:r>
      <w:proofErr w:type="spellStart"/>
      <w:r w:rsidR="00CD0BF9" w:rsidRPr="00B007BC">
        <w:rPr>
          <w:rFonts w:ascii="Times" w:hAnsi="Times" w:cs="Times"/>
          <w:color w:val="000000"/>
          <w:lang w:val="es-US"/>
        </w:rPr>
        <w:t>Ramon</w:t>
      </w:r>
      <w:proofErr w:type="spellEnd"/>
      <w:r w:rsidR="00CD0BF9" w:rsidRPr="00B007BC">
        <w:rPr>
          <w:rFonts w:ascii="Times" w:hAnsi="Times" w:cs="Times"/>
          <w:color w:val="000000"/>
          <w:lang w:val="es-US"/>
        </w:rPr>
        <w:t xml:space="preserve"> Martí: elementos y problemas de una edición</w:t>
      </w:r>
      <w:r w:rsidR="00D13A18" w:rsidRPr="00B007BC">
        <w:rPr>
          <w:rFonts w:ascii="Times" w:hAnsi="Times" w:cs="Times"/>
          <w:color w:val="000000"/>
          <w:lang w:val="es-US"/>
        </w:rPr>
        <w:t xml:space="preserve"> bilingüe</w:t>
      </w:r>
      <w:r w:rsidR="00CD0BF9" w:rsidRPr="00B007BC">
        <w:rPr>
          <w:rFonts w:ascii="Times" w:hAnsi="Times" w:cs="Times"/>
          <w:color w:val="000000"/>
          <w:lang w:val="es-US"/>
        </w:rPr>
        <w:t xml:space="preserve">.” </w:t>
      </w:r>
    </w:p>
    <w:p w14:paraId="3CB8E037" w14:textId="156A876F" w:rsidR="00F23BB5" w:rsidRPr="00B007BC" w:rsidRDefault="008E509B" w:rsidP="00E26737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</w:rPr>
      </w:pPr>
      <w:proofErr w:type="spellStart"/>
      <w:r w:rsidRPr="00B007BC">
        <w:rPr>
          <w:rFonts w:ascii="Times" w:hAnsi="Times" w:cs="Times"/>
          <w:color w:val="000000"/>
          <w:lang w:val="es-US"/>
        </w:rPr>
        <w:t>Departmento</w:t>
      </w:r>
      <w:proofErr w:type="spellEnd"/>
      <w:r w:rsidRPr="00B007BC">
        <w:rPr>
          <w:rFonts w:ascii="Times" w:hAnsi="Times" w:cs="Times"/>
          <w:color w:val="000000"/>
          <w:lang w:val="es-US"/>
        </w:rPr>
        <w:t xml:space="preserve"> de</w:t>
      </w:r>
      <w:r w:rsidR="00A96512" w:rsidRPr="00B007BC">
        <w:rPr>
          <w:rFonts w:ascii="Times" w:hAnsi="Times" w:cs="Times"/>
          <w:color w:val="000000"/>
          <w:lang w:val="es-US"/>
        </w:rPr>
        <w:t xml:space="preserve"> Estudios Semíticos, Universidad de Granada. </w:t>
      </w:r>
      <w:r w:rsidR="00B11A00">
        <w:rPr>
          <w:rFonts w:ascii="Times" w:hAnsi="Times" w:cs="Times"/>
          <w:color w:val="000000"/>
        </w:rPr>
        <w:t>4/12/13</w:t>
      </w:r>
      <w:r w:rsidR="00A96512" w:rsidRPr="00B007BC">
        <w:rPr>
          <w:rFonts w:ascii="Times" w:hAnsi="Times" w:cs="Times"/>
          <w:color w:val="000000"/>
        </w:rPr>
        <w:t xml:space="preserve">.  </w:t>
      </w:r>
    </w:p>
    <w:p w14:paraId="1B7E7413" w14:textId="3CAEF5C6" w:rsidR="00AD7D35" w:rsidRPr="00B007BC" w:rsidRDefault="00A41A18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2011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“The Aura of an Alphabet: Interpreting the Hebrew Gospels in Ramón Martí’s </w:t>
      </w:r>
    </w:p>
    <w:p w14:paraId="5D37CB6D" w14:textId="6A663373" w:rsidR="00AD7D35" w:rsidRPr="00B007BC" w:rsidRDefault="00AD7D35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CF1238" w:rsidRPr="00B007BC">
        <w:rPr>
          <w:rFonts w:ascii="Times" w:hAnsi="Times" w:cs="Times"/>
          <w:color w:val="000000"/>
        </w:rPr>
        <w:t xml:space="preserve">Dagger </w:t>
      </w:r>
      <w:r w:rsidR="00230DEB" w:rsidRPr="00B007BC">
        <w:rPr>
          <w:rFonts w:ascii="Times" w:hAnsi="Times" w:cs="Times"/>
          <w:color w:val="000000"/>
        </w:rPr>
        <w:t xml:space="preserve">of Faith (1278).” Medieval Studies Interdisciplinary </w:t>
      </w:r>
      <w:r w:rsidR="001B4102" w:rsidRPr="00B007BC">
        <w:rPr>
          <w:rFonts w:ascii="Times" w:hAnsi="Times" w:cs="Times"/>
          <w:color w:val="000000"/>
        </w:rPr>
        <w:t>Working</w:t>
      </w:r>
    </w:p>
    <w:p w14:paraId="4083FC39" w14:textId="1E0B24EA" w:rsidR="00230DEB" w:rsidRPr="00B007BC" w:rsidRDefault="00AD7D35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Group. University of Notre Dame. </w:t>
      </w:r>
      <w:r w:rsidR="00B11A00">
        <w:rPr>
          <w:rFonts w:ascii="Times" w:hAnsi="Times" w:cs="Times"/>
          <w:color w:val="000000"/>
        </w:rPr>
        <w:t>11/</w:t>
      </w:r>
      <w:r w:rsidR="00B37E59">
        <w:rPr>
          <w:rFonts w:ascii="Times" w:hAnsi="Times" w:cs="Times"/>
          <w:color w:val="000000"/>
        </w:rPr>
        <w:t>0</w:t>
      </w:r>
      <w:r w:rsidR="00B11A00">
        <w:rPr>
          <w:rFonts w:ascii="Times" w:hAnsi="Times" w:cs="Times"/>
          <w:color w:val="000000"/>
        </w:rPr>
        <w:t>8/11</w:t>
      </w:r>
      <w:r w:rsidR="00230DEB" w:rsidRPr="00B007BC">
        <w:rPr>
          <w:rFonts w:ascii="Times" w:hAnsi="Times" w:cs="Times"/>
          <w:color w:val="000000"/>
        </w:rPr>
        <w:t xml:space="preserve">. </w:t>
      </w:r>
    </w:p>
    <w:p w14:paraId="3C9F8EB2" w14:textId="50343DBC" w:rsidR="00AD7D35" w:rsidRPr="00B007BC" w:rsidRDefault="00A41A18" w:rsidP="001B4102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2010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>“Hermeneutical Muslims? Islam as Witness in Christian Ant</w:t>
      </w:r>
      <w:r w:rsidR="00AD7D35" w:rsidRPr="00B007BC">
        <w:rPr>
          <w:rFonts w:ascii="Times" w:hAnsi="Times" w:cs="Times"/>
          <w:color w:val="000000"/>
        </w:rPr>
        <w:t xml:space="preserve">i-Judaism.” </w:t>
      </w:r>
      <w:r w:rsidR="00230DEB" w:rsidRPr="00B007BC">
        <w:rPr>
          <w:rFonts w:ascii="Times" w:hAnsi="Times" w:cs="Times"/>
          <w:color w:val="000000"/>
        </w:rPr>
        <w:t xml:space="preserve">Medieval </w:t>
      </w:r>
    </w:p>
    <w:p w14:paraId="0700B332" w14:textId="77777777" w:rsidR="001B4102" w:rsidRDefault="00AD7D35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lastRenderedPageBreak/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1B4102" w:rsidRPr="00B007BC">
        <w:rPr>
          <w:rFonts w:ascii="Times" w:hAnsi="Times" w:cs="Times"/>
          <w:color w:val="000000"/>
        </w:rPr>
        <w:t xml:space="preserve">Studies Workshop and Western </w:t>
      </w:r>
      <w:r w:rsidR="00CF1238" w:rsidRPr="00B007BC">
        <w:rPr>
          <w:rFonts w:ascii="Times" w:hAnsi="Times" w:cs="Times"/>
          <w:color w:val="000000"/>
        </w:rPr>
        <w:t xml:space="preserve">Mediterranean </w:t>
      </w:r>
      <w:r w:rsidR="00230DEB" w:rsidRPr="00B007BC">
        <w:rPr>
          <w:rFonts w:ascii="Times" w:hAnsi="Times" w:cs="Times"/>
          <w:color w:val="000000"/>
        </w:rPr>
        <w:t xml:space="preserve">Cultures Workshop. University </w:t>
      </w:r>
    </w:p>
    <w:p w14:paraId="50320919" w14:textId="3E4CA964" w:rsidR="00230DEB" w:rsidRPr="00B007BC" w:rsidRDefault="001B4102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of Chicago. </w:t>
      </w:r>
      <w:r w:rsidR="00B11A00">
        <w:rPr>
          <w:rFonts w:ascii="Times" w:hAnsi="Times" w:cs="Times"/>
          <w:color w:val="000000"/>
        </w:rPr>
        <w:t>12/</w:t>
      </w:r>
      <w:r w:rsidR="00B37E59">
        <w:rPr>
          <w:rFonts w:ascii="Times" w:hAnsi="Times" w:cs="Times"/>
          <w:color w:val="000000"/>
        </w:rPr>
        <w:t>0</w:t>
      </w:r>
      <w:r w:rsidR="00B11A00">
        <w:rPr>
          <w:rFonts w:ascii="Times" w:hAnsi="Times" w:cs="Times"/>
          <w:color w:val="000000"/>
        </w:rPr>
        <w:t>3/10</w:t>
      </w:r>
      <w:r w:rsidR="00230DEB" w:rsidRPr="00B007BC">
        <w:rPr>
          <w:rFonts w:ascii="Times" w:hAnsi="Times" w:cs="Times"/>
          <w:color w:val="000000"/>
        </w:rPr>
        <w:t xml:space="preserve">.  </w:t>
      </w:r>
    </w:p>
    <w:p w14:paraId="2A93D408" w14:textId="7A3244B1" w:rsidR="00AD7D35" w:rsidRPr="00B007BC" w:rsidRDefault="00A41A18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2010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>“Through Three Glasses Darkly: Reading Arabic Philoso</w:t>
      </w:r>
      <w:r w:rsidR="00AD7D35" w:rsidRPr="00B007BC">
        <w:rPr>
          <w:rFonts w:ascii="Times" w:hAnsi="Times" w:cs="Times"/>
          <w:color w:val="000000"/>
        </w:rPr>
        <w:t xml:space="preserve">phy in Translated </w:t>
      </w:r>
    </w:p>
    <w:p w14:paraId="418A6D9A" w14:textId="215E6B72" w:rsidR="00230DEB" w:rsidRPr="00B007BC" w:rsidRDefault="00AD7D35" w:rsidP="001B4102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CF1238" w:rsidRPr="00B007BC">
        <w:rPr>
          <w:rFonts w:ascii="Times" w:hAnsi="Times" w:cs="Times"/>
          <w:color w:val="000000"/>
        </w:rPr>
        <w:t xml:space="preserve">Translation.” </w:t>
      </w:r>
      <w:r w:rsidR="00230DEB" w:rsidRPr="00B007BC">
        <w:rPr>
          <w:rFonts w:ascii="Times" w:hAnsi="Times" w:cs="Times"/>
          <w:color w:val="000000"/>
        </w:rPr>
        <w:t xml:space="preserve">The Humanities Center. Miami University. </w:t>
      </w:r>
      <w:r w:rsidR="00B37E59">
        <w:rPr>
          <w:rFonts w:ascii="Times" w:hAnsi="Times" w:cs="Times"/>
          <w:color w:val="000000"/>
        </w:rPr>
        <w:t>0</w:t>
      </w:r>
      <w:r w:rsidR="00B11A00">
        <w:rPr>
          <w:rFonts w:ascii="Times" w:hAnsi="Times" w:cs="Times"/>
          <w:color w:val="000000"/>
        </w:rPr>
        <w:t>1/29/10</w:t>
      </w:r>
      <w:r w:rsidR="001B4102" w:rsidRPr="00B007BC">
        <w:rPr>
          <w:rFonts w:ascii="Times" w:hAnsi="Times" w:cs="Times"/>
          <w:color w:val="000000"/>
        </w:rPr>
        <w:t>.</w:t>
      </w:r>
    </w:p>
    <w:p w14:paraId="769B9671" w14:textId="39FB84F1" w:rsidR="00230DEB" w:rsidRPr="00B007BC" w:rsidRDefault="00A41A18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2010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“A Column or a Candlestick? Comparing Translations of </w:t>
      </w:r>
      <w:proofErr w:type="gramStart"/>
      <w:r w:rsidR="00230DEB" w:rsidRPr="00B007BC">
        <w:rPr>
          <w:rFonts w:ascii="Times" w:hAnsi="Times" w:cs="Times"/>
          <w:color w:val="000000"/>
        </w:rPr>
        <w:t>Ibn</w:t>
      </w:r>
      <w:proofErr w:type="gramEnd"/>
      <w:r w:rsidR="00230DEB" w:rsidRPr="00B007BC">
        <w:rPr>
          <w:rFonts w:ascii="Times" w:hAnsi="Times" w:cs="Times"/>
          <w:color w:val="000000"/>
        </w:rPr>
        <w:t xml:space="preserve"> </w:t>
      </w:r>
      <w:proofErr w:type="spellStart"/>
      <w:r w:rsidR="00230DEB" w:rsidRPr="00B007BC">
        <w:rPr>
          <w:rFonts w:ascii="Times" w:hAnsi="Times" w:cs="Times"/>
          <w:color w:val="000000"/>
        </w:rPr>
        <w:t>Rushd’s</w:t>
      </w:r>
      <w:proofErr w:type="spellEnd"/>
      <w:r w:rsidR="00230DEB" w:rsidRPr="00B007BC">
        <w:rPr>
          <w:rFonts w:ascii="Times" w:hAnsi="Times" w:cs="Times"/>
          <w:color w:val="000000"/>
        </w:rPr>
        <w:t xml:space="preserve"> </w:t>
      </w:r>
      <w:proofErr w:type="spellStart"/>
      <w:r w:rsidR="00230DEB" w:rsidRPr="00B007BC">
        <w:rPr>
          <w:rFonts w:ascii="Times" w:hAnsi="Times" w:cs="Times"/>
          <w:color w:val="000000"/>
        </w:rPr>
        <w:t>Ḍamīma</w:t>
      </w:r>
      <w:proofErr w:type="spellEnd"/>
      <w:r w:rsidR="00230DEB" w:rsidRPr="00B007BC">
        <w:rPr>
          <w:rFonts w:ascii="Times" w:hAnsi="Times" w:cs="Times"/>
          <w:color w:val="000000"/>
        </w:rPr>
        <w:t xml:space="preserve">.” </w:t>
      </w:r>
    </w:p>
    <w:p w14:paraId="4CE738EA" w14:textId="1A15A31F" w:rsidR="00AD7D35" w:rsidRPr="00B007BC" w:rsidRDefault="00230DEB" w:rsidP="00B11A00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D7D35" w:rsidRPr="00B007BC">
        <w:rPr>
          <w:rFonts w:ascii="Times" w:hAnsi="Times" w:cs="Times"/>
          <w:color w:val="000000"/>
        </w:rPr>
        <w:tab/>
      </w:r>
      <w:r w:rsidR="00AD7D35" w:rsidRPr="00B007BC">
        <w:rPr>
          <w:rFonts w:ascii="Times" w:hAnsi="Times" w:cs="Times"/>
          <w:color w:val="000000"/>
        </w:rPr>
        <w:tab/>
      </w:r>
      <w:r w:rsidR="00AD7D35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The Averroes Project at the Humanities Center. </w:t>
      </w:r>
      <w:r w:rsidR="001B4102" w:rsidRPr="00B007BC">
        <w:rPr>
          <w:rFonts w:ascii="Times" w:hAnsi="Times" w:cs="Times"/>
          <w:color w:val="000000"/>
        </w:rPr>
        <w:t>Miami University.</w:t>
      </w:r>
      <w:r w:rsidR="001B4102" w:rsidRPr="001B4102">
        <w:rPr>
          <w:rFonts w:ascii="Times" w:hAnsi="Times" w:cs="Times"/>
          <w:color w:val="000000"/>
        </w:rPr>
        <w:t xml:space="preserve"> </w:t>
      </w:r>
      <w:r w:rsidR="00B37E59">
        <w:rPr>
          <w:rFonts w:ascii="Times" w:hAnsi="Times" w:cs="Times"/>
          <w:color w:val="000000"/>
        </w:rPr>
        <w:t>0</w:t>
      </w:r>
      <w:r w:rsidR="00B11A00">
        <w:rPr>
          <w:rFonts w:ascii="Times" w:hAnsi="Times" w:cs="Times"/>
          <w:color w:val="000000"/>
        </w:rPr>
        <w:t>1/30/10</w:t>
      </w:r>
      <w:r w:rsidRPr="00B007BC">
        <w:rPr>
          <w:rFonts w:ascii="Times" w:hAnsi="Times" w:cs="Times"/>
          <w:color w:val="000000"/>
        </w:rPr>
        <w:t xml:space="preserve">. </w:t>
      </w:r>
    </w:p>
    <w:p w14:paraId="5D7F3FC6" w14:textId="5A066748" w:rsidR="00AD7D35" w:rsidRPr="00B007BC" w:rsidRDefault="00A41A18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2009</w:t>
      </w:r>
      <w:r w:rsidR="0070679F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“He Is Still Israel? Abner of Burgos on Conversion and Identity in Medieval </w:t>
      </w:r>
    </w:p>
    <w:p w14:paraId="75BE75CE" w14:textId="3C33E050" w:rsidR="00AD7D35" w:rsidRPr="001B4102" w:rsidRDefault="00AD7D35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  <w:lang w:val="es-US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CF1238" w:rsidRPr="00B007BC">
        <w:rPr>
          <w:rFonts w:ascii="Times" w:hAnsi="Times" w:cs="Times"/>
          <w:color w:val="000000"/>
        </w:rPr>
        <w:t xml:space="preserve">Castile.” </w:t>
      </w:r>
      <w:r w:rsidR="00230DEB" w:rsidRPr="00B007BC">
        <w:rPr>
          <w:rFonts w:ascii="Times" w:hAnsi="Times" w:cs="Times"/>
          <w:color w:val="000000"/>
        </w:rPr>
        <w:t xml:space="preserve">Tauber Institute for the Study </w:t>
      </w:r>
      <w:r w:rsidR="001B4102" w:rsidRPr="00B007BC">
        <w:rPr>
          <w:rFonts w:ascii="Times" w:hAnsi="Times" w:cs="Times"/>
          <w:color w:val="000000"/>
        </w:rPr>
        <w:t xml:space="preserve">of European Jewry. </w:t>
      </w:r>
      <w:proofErr w:type="spellStart"/>
      <w:r w:rsidR="001B4102" w:rsidRPr="00B007BC">
        <w:rPr>
          <w:rFonts w:ascii="Times" w:hAnsi="Times" w:cs="Times"/>
          <w:color w:val="000000"/>
          <w:lang w:val="es-US"/>
        </w:rPr>
        <w:t>Brandeis</w:t>
      </w:r>
      <w:proofErr w:type="spellEnd"/>
      <w:r w:rsidR="001B4102" w:rsidRPr="00B007BC">
        <w:rPr>
          <w:rFonts w:ascii="Times" w:hAnsi="Times" w:cs="Times"/>
          <w:color w:val="000000"/>
          <w:lang w:val="es-US"/>
        </w:rPr>
        <w:t xml:space="preserve"> </w:t>
      </w:r>
      <w:proofErr w:type="spellStart"/>
      <w:r w:rsidR="001B4102" w:rsidRPr="00B007BC">
        <w:rPr>
          <w:rFonts w:ascii="Times" w:hAnsi="Times" w:cs="Times"/>
          <w:color w:val="000000"/>
          <w:lang w:val="es-US"/>
        </w:rPr>
        <w:t>University</w:t>
      </w:r>
      <w:proofErr w:type="spellEnd"/>
      <w:r w:rsidR="001B4102">
        <w:rPr>
          <w:rFonts w:ascii="Times" w:hAnsi="Times" w:cs="Times"/>
          <w:color w:val="000000"/>
          <w:lang w:val="es-US"/>
        </w:rPr>
        <w:t>.</w:t>
      </w:r>
    </w:p>
    <w:p w14:paraId="26BA48BD" w14:textId="5DC7B967" w:rsidR="00AD7D35" w:rsidRPr="00B007BC" w:rsidRDefault="00AD7D35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  <w:lang w:val="es-US"/>
        </w:rPr>
      </w:pPr>
      <w:r w:rsidRPr="001B4102">
        <w:rPr>
          <w:rFonts w:ascii="Times" w:hAnsi="Times" w:cs="Times"/>
          <w:color w:val="000000"/>
          <w:lang w:val="es-US"/>
        </w:rPr>
        <w:tab/>
      </w:r>
      <w:r w:rsidRPr="001B4102">
        <w:rPr>
          <w:rFonts w:ascii="Times" w:hAnsi="Times" w:cs="Times"/>
          <w:color w:val="000000"/>
          <w:lang w:val="es-US"/>
        </w:rPr>
        <w:tab/>
      </w:r>
      <w:r w:rsidRPr="001B4102">
        <w:rPr>
          <w:rFonts w:ascii="Times" w:hAnsi="Times" w:cs="Times"/>
          <w:color w:val="000000"/>
          <w:lang w:val="es-US"/>
        </w:rPr>
        <w:tab/>
      </w:r>
      <w:r w:rsidRPr="001B4102">
        <w:rPr>
          <w:rFonts w:ascii="Times" w:hAnsi="Times" w:cs="Times"/>
          <w:color w:val="000000"/>
          <w:lang w:val="es-US"/>
        </w:rPr>
        <w:tab/>
      </w:r>
      <w:r w:rsidRPr="001B4102">
        <w:rPr>
          <w:rFonts w:ascii="Times" w:hAnsi="Times" w:cs="Times"/>
          <w:color w:val="000000"/>
          <w:lang w:val="es-US"/>
        </w:rPr>
        <w:tab/>
      </w:r>
      <w:r w:rsidR="00A41A18" w:rsidRPr="001B4102">
        <w:rPr>
          <w:rFonts w:ascii="Times" w:hAnsi="Times" w:cs="Times"/>
          <w:color w:val="000000"/>
          <w:lang w:val="es-US"/>
        </w:rPr>
        <w:tab/>
      </w:r>
      <w:r w:rsidR="00B11A00">
        <w:rPr>
          <w:rFonts w:ascii="Times" w:hAnsi="Times" w:cs="Times"/>
          <w:color w:val="000000"/>
          <w:lang w:val="es-US"/>
        </w:rPr>
        <w:t>11/12/09</w:t>
      </w:r>
      <w:r w:rsidR="00230DEB" w:rsidRPr="00B007BC">
        <w:rPr>
          <w:rFonts w:ascii="Times" w:hAnsi="Times" w:cs="Times"/>
          <w:color w:val="000000"/>
          <w:lang w:val="es-US"/>
        </w:rPr>
        <w:t xml:space="preserve">. </w:t>
      </w:r>
    </w:p>
    <w:p w14:paraId="38FCB2BB" w14:textId="69E5B6ED" w:rsidR="004D7A25" w:rsidRPr="001B4102" w:rsidRDefault="00A41A18" w:rsidP="001B4102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  <w:lang w:val="es-US"/>
        </w:rPr>
      </w:pPr>
      <w:r w:rsidRPr="00B007BC">
        <w:rPr>
          <w:rFonts w:ascii="Times" w:hAnsi="Times" w:cs="Times"/>
          <w:color w:val="000000"/>
          <w:lang w:val="es-US"/>
        </w:rPr>
        <w:t>2009</w:t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="0070679F">
        <w:rPr>
          <w:rFonts w:ascii="Times" w:hAnsi="Times" w:cs="Times"/>
          <w:color w:val="000000"/>
          <w:lang w:val="es-US"/>
        </w:rPr>
        <w:tab/>
      </w:r>
      <w:r w:rsidR="0070679F">
        <w:rPr>
          <w:rFonts w:ascii="Times" w:hAnsi="Times" w:cs="Times"/>
          <w:color w:val="000000"/>
          <w:lang w:val="es-US"/>
        </w:rPr>
        <w:tab/>
      </w:r>
      <w:r w:rsidR="00230DEB" w:rsidRPr="00B007BC">
        <w:rPr>
          <w:rFonts w:ascii="Times" w:hAnsi="Times" w:cs="Times"/>
          <w:color w:val="000000"/>
          <w:lang w:val="es-US"/>
        </w:rPr>
        <w:t>“Abner de Burgos y la llamada ‘filosofía oriental’ de Avicena.”</w:t>
      </w:r>
      <w:r w:rsidR="001B4102" w:rsidRPr="001B4102">
        <w:rPr>
          <w:rFonts w:ascii="Times" w:hAnsi="Times" w:cs="Times"/>
          <w:color w:val="000000"/>
          <w:lang w:val="es-US"/>
        </w:rPr>
        <w:t xml:space="preserve"> </w:t>
      </w:r>
      <w:r w:rsidR="00230DEB" w:rsidRPr="00B007BC">
        <w:rPr>
          <w:rFonts w:ascii="Times" w:hAnsi="Times" w:cs="Times"/>
          <w:color w:val="000000"/>
          <w:lang w:val="es-US"/>
        </w:rPr>
        <w:t xml:space="preserve">Instituto </w:t>
      </w:r>
      <w:r w:rsidR="001B4102" w:rsidRPr="00B007BC">
        <w:rPr>
          <w:rFonts w:ascii="Times" w:hAnsi="Times" w:cs="Times"/>
          <w:color w:val="000000"/>
          <w:lang w:val="es-US"/>
        </w:rPr>
        <w:t>de Lenguas</w:t>
      </w:r>
    </w:p>
    <w:p w14:paraId="51617CBC" w14:textId="5D297260" w:rsidR="004D7A25" w:rsidRPr="00B007BC" w:rsidRDefault="00230DEB" w:rsidP="00E26737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  <w:lang w:val="es-US"/>
        </w:rPr>
        <w:t>y Culturas del Mediterráneo y Oriente Próximo. Consejo Superior de Investigaciones Científicas (CSIC</w:t>
      </w:r>
      <w:r w:rsidR="00F862DE" w:rsidRPr="00B007BC">
        <w:rPr>
          <w:rFonts w:ascii="Times" w:hAnsi="Times" w:cs="Times"/>
          <w:color w:val="000000"/>
          <w:lang w:val="es-US"/>
        </w:rPr>
        <w:t xml:space="preserve">, </w:t>
      </w:r>
      <w:proofErr w:type="spellStart"/>
      <w:r w:rsidR="00F862DE" w:rsidRPr="00B007BC">
        <w:rPr>
          <w:rFonts w:ascii="Times" w:hAnsi="Times" w:cs="Times"/>
          <w:color w:val="000000"/>
          <w:lang w:val="es-US"/>
        </w:rPr>
        <w:t>Spanish</w:t>
      </w:r>
      <w:proofErr w:type="spellEnd"/>
      <w:r w:rsidR="00F862DE" w:rsidRPr="00B007BC">
        <w:rPr>
          <w:rFonts w:ascii="Times" w:hAnsi="Times" w:cs="Times"/>
          <w:color w:val="000000"/>
          <w:lang w:val="es-US"/>
        </w:rPr>
        <w:t xml:space="preserve"> </w:t>
      </w:r>
      <w:proofErr w:type="spellStart"/>
      <w:r w:rsidR="00F862DE" w:rsidRPr="00B007BC">
        <w:rPr>
          <w:rFonts w:ascii="Times" w:hAnsi="Times" w:cs="Times"/>
          <w:color w:val="000000"/>
          <w:lang w:val="es-US"/>
        </w:rPr>
        <w:t>National</w:t>
      </w:r>
      <w:proofErr w:type="spellEnd"/>
      <w:r w:rsidR="00F862DE" w:rsidRPr="00B007BC">
        <w:rPr>
          <w:rFonts w:ascii="Times" w:hAnsi="Times" w:cs="Times"/>
          <w:color w:val="000000"/>
          <w:lang w:val="es-US"/>
        </w:rPr>
        <w:t xml:space="preserve"> </w:t>
      </w:r>
      <w:proofErr w:type="spellStart"/>
      <w:r w:rsidR="00F862DE" w:rsidRPr="00B007BC">
        <w:rPr>
          <w:rFonts w:ascii="Times" w:hAnsi="Times" w:cs="Times"/>
          <w:color w:val="000000"/>
          <w:lang w:val="es-US"/>
        </w:rPr>
        <w:t>Research</w:t>
      </w:r>
      <w:proofErr w:type="spellEnd"/>
      <w:r w:rsidR="00F862DE" w:rsidRPr="00B007BC">
        <w:rPr>
          <w:rFonts w:ascii="Times" w:hAnsi="Times" w:cs="Times"/>
          <w:color w:val="000000"/>
          <w:lang w:val="es-US"/>
        </w:rPr>
        <w:t xml:space="preserve"> Council</w:t>
      </w:r>
      <w:r w:rsidRPr="00B007BC">
        <w:rPr>
          <w:rFonts w:ascii="Times" w:hAnsi="Times" w:cs="Times"/>
          <w:color w:val="000000"/>
          <w:lang w:val="es-US"/>
        </w:rPr>
        <w:t xml:space="preserve">), Madrid. </w:t>
      </w:r>
      <w:r w:rsidR="00B37E59">
        <w:rPr>
          <w:rFonts w:ascii="Times" w:hAnsi="Times" w:cs="Times"/>
          <w:color w:val="000000"/>
        </w:rPr>
        <w:t>10/07/09</w:t>
      </w:r>
      <w:r w:rsidRPr="00B007BC">
        <w:rPr>
          <w:rFonts w:ascii="Times" w:hAnsi="Times" w:cs="Times"/>
          <w:color w:val="000000"/>
        </w:rPr>
        <w:t>.</w:t>
      </w:r>
      <w:r w:rsidRPr="00B007BC">
        <w:rPr>
          <w:rFonts w:ascii="Times" w:hAnsi="Times" w:cs="Times"/>
          <w:color w:val="000000"/>
        </w:rPr>
        <w:tab/>
        <w:t xml:space="preserve">  </w:t>
      </w:r>
    </w:p>
    <w:p w14:paraId="23FB191B" w14:textId="1EF1B664" w:rsidR="004D7A25" w:rsidRPr="00B007BC" w:rsidRDefault="00A41A18" w:rsidP="001B4102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2007</w:t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“Authorizing Apostasy: Polemic as Narrative in Medieval Iberia.” </w:t>
      </w:r>
      <w:r w:rsidR="001B4102" w:rsidRPr="00B007BC">
        <w:rPr>
          <w:rFonts w:ascii="Times" w:hAnsi="Times" w:cs="Times"/>
          <w:color w:val="000000"/>
        </w:rPr>
        <w:t xml:space="preserve">Department of </w:t>
      </w:r>
    </w:p>
    <w:p w14:paraId="72FEEE5B" w14:textId="1BC14DD6" w:rsidR="004D7A25" w:rsidRPr="00B007BC" w:rsidRDefault="004D7A25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1B4102" w:rsidRPr="00B007BC">
        <w:rPr>
          <w:rFonts w:ascii="Times" w:hAnsi="Times" w:cs="Times"/>
          <w:color w:val="000000"/>
        </w:rPr>
        <w:t xml:space="preserve">Romance </w:t>
      </w:r>
      <w:r w:rsidR="00230DEB" w:rsidRPr="00B007BC">
        <w:rPr>
          <w:rFonts w:ascii="Times" w:hAnsi="Times" w:cs="Times"/>
          <w:color w:val="000000"/>
        </w:rPr>
        <w:t xml:space="preserve">Languages and Literatures. Duke University. February </w:t>
      </w:r>
    </w:p>
    <w:p w14:paraId="390B1930" w14:textId="23737845" w:rsidR="004D7A25" w:rsidRPr="00B007BC" w:rsidRDefault="004D7A25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CF1238" w:rsidRPr="00B007BC">
        <w:rPr>
          <w:rFonts w:ascii="Times" w:hAnsi="Times" w:cs="Times"/>
          <w:color w:val="000000"/>
        </w:rPr>
        <w:t xml:space="preserve">22, </w:t>
      </w:r>
      <w:r w:rsidR="00230DEB" w:rsidRPr="00B007BC">
        <w:rPr>
          <w:rFonts w:ascii="Times" w:hAnsi="Times" w:cs="Times"/>
          <w:color w:val="000000"/>
        </w:rPr>
        <w:t>2007.</w:t>
      </w:r>
    </w:p>
    <w:p w14:paraId="45B067C8" w14:textId="77777777" w:rsidR="001B4102" w:rsidRDefault="00A41A18" w:rsidP="001B4102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2002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70679F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“Jorge’s Dream: Translation and </w:t>
      </w:r>
      <w:proofErr w:type="spellStart"/>
      <w:r w:rsidR="00230DEB" w:rsidRPr="00B007BC">
        <w:rPr>
          <w:rFonts w:ascii="Times" w:hAnsi="Times" w:cs="Times"/>
          <w:i/>
          <w:color w:val="000000"/>
        </w:rPr>
        <w:t>Translatio</w:t>
      </w:r>
      <w:proofErr w:type="spellEnd"/>
      <w:r w:rsidR="00230DEB" w:rsidRPr="00B007BC">
        <w:rPr>
          <w:rFonts w:ascii="Times" w:hAnsi="Times" w:cs="Times"/>
          <w:color w:val="000000"/>
        </w:rPr>
        <w:t xml:space="preserve"> in Cantiga de Santa María 292.” </w:t>
      </w:r>
      <w:r w:rsidR="001B4102">
        <w:rPr>
          <w:rFonts w:ascii="Times" w:hAnsi="Times" w:cs="Times"/>
          <w:color w:val="000000"/>
        </w:rPr>
        <w:t>Lecture</w:t>
      </w:r>
      <w:r w:rsidR="00230DEB" w:rsidRPr="00B007BC">
        <w:rPr>
          <w:rFonts w:ascii="Times" w:hAnsi="Times" w:cs="Times"/>
          <w:color w:val="000000"/>
        </w:rPr>
        <w:t xml:space="preserve"> to </w:t>
      </w:r>
    </w:p>
    <w:p w14:paraId="098D4B23" w14:textId="77777777" w:rsidR="001B4102" w:rsidRDefault="001B4102" w:rsidP="001B4102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accompany </w:t>
      </w:r>
      <w:proofErr w:type="spellStart"/>
      <w:r w:rsidR="00230DEB" w:rsidRPr="00B007BC">
        <w:rPr>
          <w:rFonts w:ascii="Times" w:hAnsi="Times" w:cs="Times"/>
          <w:color w:val="000000"/>
        </w:rPr>
        <w:t>OnStage</w:t>
      </w:r>
      <w:proofErr w:type="spellEnd"/>
      <w:r w:rsidR="00230DEB" w:rsidRPr="00B007BC">
        <w:rPr>
          <w:rFonts w:ascii="Times" w:hAnsi="Times" w:cs="Times"/>
          <w:color w:val="000000"/>
        </w:rPr>
        <w:t xml:space="preserve"> Connecticut College concert by the Boston </w:t>
      </w:r>
      <w:proofErr w:type="gramStart"/>
      <w:r w:rsidR="00230DEB" w:rsidRPr="00B007BC">
        <w:rPr>
          <w:rFonts w:ascii="Times" w:hAnsi="Times" w:cs="Times"/>
          <w:color w:val="000000"/>
        </w:rPr>
        <w:t>Camerata;</w:t>
      </w:r>
      <w:proofErr w:type="gramEnd"/>
      <w:r w:rsidR="00230DEB" w:rsidRPr="00B007BC">
        <w:rPr>
          <w:rFonts w:ascii="Times" w:hAnsi="Times" w:cs="Times"/>
          <w:color w:val="000000"/>
        </w:rPr>
        <w:t xml:space="preserve"> </w:t>
      </w:r>
    </w:p>
    <w:p w14:paraId="0AEE2F55" w14:textId="5B97B931" w:rsidR="00230DEB" w:rsidRPr="00B007BC" w:rsidRDefault="001B4102" w:rsidP="001B4102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Connecticut College. November 9, 2002. </w:t>
      </w:r>
    </w:p>
    <w:p w14:paraId="1286CF24" w14:textId="77777777" w:rsidR="00AE368C" w:rsidRPr="00B007BC" w:rsidRDefault="00AE368C" w:rsidP="00E26737">
      <w:pPr>
        <w:tabs>
          <w:tab w:val="left" w:pos="504"/>
          <w:tab w:val="left" w:pos="1080"/>
        </w:tabs>
        <w:rPr>
          <w:rFonts w:ascii="Times" w:hAnsi="Times" w:cs="Times"/>
          <w:color w:val="000000"/>
        </w:rPr>
      </w:pPr>
    </w:p>
    <w:p w14:paraId="3B6B6C2D" w14:textId="0BCCA188" w:rsidR="00230DEB" w:rsidRPr="00B007BC" w:rsidRDefault="00A26B64" w:rsidP="00E26737">
      <w:pPr>
        <w:pStyle w:val="MessageHeader"/>
        <w:tabs>
          <w:tab w:val="left" w:pos="504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>CONFERENCE PRESENTATIONS</w:t>
      </w:r>
    </w:p>
    <w:p w14:paraId="2321CBCC" w14:textId="77777777" w:rsidR="00230DEB" w:rsidRPr="00B007BC" w:rsidRDefault="00230DEB" w:rsidP="00E26737">
      <w:pPr>
        <w:tabs>
          <w:tab w:val="left" w:pos="504"/>
          <w:tab w:val="left" w:pos="36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Pr="00B007BC">
        <w:rPr>
          <w:rFonts w:ascii="Times" w:hAnsi="Times" w:cs="Times"/>
          <w:color w:val="000000"/>
        </w:rPr>
        <w:tab/>
      </w:r>
    </w:p>
    <w:p w14:paraId="323A3FBF" w14:textId="6D8AB469" w:rsidR="007F0C8B" w:rsidRPr="00B007BC" w:rsidRDefault="0028611B" w:rsidP="007F0C8B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DE0BAB" w:rsidRPr="00B007BC">
        <w:rPr>
          <w:rFonts w:ascii="Times" w:hAnsi="Times" w:cs="Times"/>
          <w:color w:val="000000"/>
        </w:rPr>
        <w:t>2019</w:t>
      </w:r>
      <w:r w:rsidR="00DE0BAB" w:rsidRPr="00B007BC">
        <w:rPr>
          <w:rFonts w:ascii="Times" w:hAnsi="Times" w:cs="Times"/>
          <w:color w:val="000000"/>
        </w:rPr>
        <w:tab/>
      </w:r>
      <w:r w:rsidR="00DE0BAB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DE0BAB" w:rsidRPr="00B007BC">
        <w:rPr>
          <w:rFonts w:ascii="Times" w:hAnsi="Times" w:cs="Times"/>
          <w:color w:val="000000"/>
        </w:rPr>
        <w:t xml:space="preserve">“Jews Forcing Jews: The Legend of the </w:t>
      </w:r>
      <w:proofErr w:type="spellStart"/>
      <w:r w:rsidR="00DE0BAB" w:rsidRPr="00B007BC">
        <w:rPr>
          <w:rFonts w:ascii="Times" w:hAnsi="Times" w:cs="Times"/>
          <w:color w:val="000000"/>
        </w:rPr>
        <w:t>Qaraites</w:t>
      </w:r>
      <w:proofErr w:type="spellEnd"/>
      <w:r w:rsidR="00DE0BAB" w:rsidRPr="00B007BC">
        <w:rPr>
          <w:rFonts w:ascii="Times" w:hAnsi="Times" w:cs="Times"/>
          <w:color w:val="000000"/>
        </w:rPr>
        <w:t xml:space="preserve"> on the Eve of 1391.” </w:t>
      </w:r>
      <w:r w:rsidR="007F0C8B" w:rsidRPr="00B007BC">
        <w:rPr>
          <w:rFonts w:ascii="Times" w:hAnsi="Times" w:cs="Times"/>
          <w:color w:val="000000"/>
        </w:rPr>
        <w:t>Frankel</w:t>
      </w:r>
      <w:r w:rsidR="007F0C8B" w:rsidRPr="007F0C8B">
        <w:rPr>
          <w:rFonts w:ascii="Times" w:hAnsi="Times" w:cs="Times"/>
          <w:color w:val="000000"/>
        </w:rPr>
        <w:t xml:space="preserve"> </w:t>
      </w:r>
      <w:r w:rsidR="007F0C8B" w:rsidRPr="00B007BC">
        <w:rPr>
          <w:rFonts w:ascii="Times" w:hAnsi="Times" w:cs="Times"/>
          <w:color w:val="000000"/>
        </w:rPr>
        <w:t>Institute</w:t>
      </w:r>
    </w:p>
    <w:p w14:paraId="49153818" w14:textId="58105C8F" w:rsidR="00DE0BAB" w:rsidRPr="00B007BC" w:rsidRDefault="00DE0BAB" w:rsidP="00B178D3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Symposium “Sephardic Identities, Medieval and Early Modern.” </w:t>
      </w:r>
      <w:r w:rsidR="00B178D3" w:rsidRPr="00B007BC">
        <w:rPr>
          <w:rFonts w:ascii="Times" w:hAnsi="Times" w:cs="Times"/>
          <w:color w:val="000000"/>
        </w:rPr>
        <w:t xml:space="preserve">University of Michigan. </w:t>
      </w:r>
      <w:r w:rsidRPr="00B007BC">
        <w:rPr>
          <w:rFonts w:ascii="Times" w:hAnsi="Times" w:cs="Times"/>
          <w:color w:val="000000"/>
        </w:rPr>
        <w:t>March 27</w:t>
      </w:r>
      <w:r w:rsidR="00B178D3" w:rsidRPr="00B007BC">
        <w:rPr>
          <w:rFonts w:ascii="Times" w:hAnsi="Times" w:cs="Times"/>
          <w:color w:val="000000"/>
        </w:rPr>
        <w:t xml:space="preserve">–28, 2019. </w:t>
      </w:r>
    </w:p>
    <w:p w14:paraId="76BE4B1A" w14:textId="77777777" w:rsidR="007F0C8B" w:rsidRDefault="0028611B" w:rsidP="007F0C8B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>2019</w:t>
      </w:r>
      <w:r w:rsidR="00A41A18"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957728" w:rsidRPr="00B007BC">
        <w:rPr>
          <w:rFonts w:ascii="Times" w:hAnsi="Times" w:cs="Times"/>
          <w:color w:val="000000"/>
        </w:rPr>
        <w:t xml:space="preserve">“Vocal, Digital, Manual.” Modern Language Association Annual Convention. Chicago. </w:t>
      </w:r>
    </w:p>
    <w:p w14:paraId="7193D3AD" w14:textId="270FC94B" w:rsidR="00957728" w:rsidRPr="00B007BC" w:rsidRDefault="007F0C8B" w:rsidP="007F0C8B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="00957728" w:rsidRPr="00B007BC">
        <w:rPr>
          <w:rFonts w:ascii="Times" w:hAnsi="Times" w:cs="Times"/>
          <w:color w:val="000000"/>
        </w:rPr>
        <w:t xml:space="preserve">January 6, 2019. </w:t>
      </w:r>
    </w:p>
    <w:p w14:paraId="645E17CB" w14:textId="6674C341" w:rsidR="00921560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>2018</w:t>
      </w:r>
      <w:r w:rsidR="00A41A18"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921560" w:rsidRPr="00B007BC">
        <w:rPr>
          <w:rFonts w:ascii="Times" w:hAnsi="Times" w:cs="Times"/>
          <w:color w:val="000000"/>
        </w:rPr>
        <w:t xml:space="preserve">“Jews Forcing Jews: Religion and the Forced Conversion of the </w:t>
      </w:r>
      <w:proofErr w:type="spellStart"/>
      <w:r w:rsidR="00921560" w:rsidRPr="00B007BC">
        <w:rPr>
          <w:rFonts w:ascii="Times" w:hAnsi="Times" w:cs="Times"/>
          <w:color w:val="000000"/>
        </w:rPr>
        <w:t>Qaraites</w:t>
      </w:r>
      <w:proofErr w:type="spellEnd"/>
      <w:r w:rsidR="00921560" w:rsidRPr="00B007BC">
        <w:rPr>
          <w:rFonts w:ascii="Times" w:hAnsi="Times" w:cs="Times"/>
          <w:color w:val="000000"/>
        </w:rPr>
        <w:t xml:space="preserve"> in Medieval </w:t>
      </w:r>
    </w:p>
    <w:p w14:paraId="5AED7912" w14:textId="10B22177" w:rsidR="00921560" w:rsidRPr="00B007BC" w:rsidRDefault="00921560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Castile.” “Torah, </w:t>
      </w:r>
      <w:proofErr w:type="spellStart"/>
      <w:proofErr w:type="gramStart"/>
      <w:r w:rsidRPr="00B007BC">
        <w:rPr>
          <w:rFonts w:ascii="Times" w:hAnsi="Times" w:cs="Times"/>
          <w:color w:val="000000"/>
        </w:rPr>
        <w:t>Sharī‘</w:t>
      </w:r>
      <w:proofErr w:type="gramEnd"/>
      <w:r w:rsidRPr="00B007BC">
        <w:rPr>
          <w:rFonts w:ascii="Times" w:hAnsi="Times" w:cs="Times"/>
          <w:color w:val="000000"/>
        </w:rPr>
        <w:t>a</w:t>
      </w:r>
      <w:proofErr w:type="spellEnd"/>
      <w:r w:rsidRPr="00B007BC">
        <w:rPr>
          <w:rFonts w:ascii="Times" w:hAnsi="Times" w:cs="Times"/>
          <w:color w:val="000000"/>
        </w:rPr>
        <w:t xml:space="preserve">, and Lex: Medieval Discourses on </w:t>
      </w:r>
      <w:r w:rsidR="007F0C8B" w:rsidRPr="00B007BC">
        <w:rPr>
          <w:rFonts w:ascii="Times" w:hAnsi="Times" w:cs="Times"/>
          <w:color w:val="000000"/>
        </w:rPr>
        <w:t>Religion?”</w:t>
      </w:r>
      <w:r w:rsidR="007F0C8B" w:rsidRPr="007F0C8B">
        <w:rPr>
          <w:rFonts w:ascii="Times" w:hAnsi="Times" w:cs="Times"/>
          <w:color w:val="000000"/>
        </w:rPr>
        <w:t xml:space="preserve"> </w:t>
      </w:r>
      <w:r w:rsidR="007F0C8B" w:rsidRPr="00B007BC">
        <w:rPr>
          <w:rFonts w:ascii="Times" w:hAnsi="Times" w:cs="Times"/>
          <w:color w:val="000000"/>
        </w:rPr>
        <w:t>Brown</w:t>
      </w:r>
    </w:p>
    <w:p w14:paraId="0B19926B" w14:textId="4B1B5DFC" w:rsidR="00921560" w:rsidRPr="00B007BC" w:rsidRDefault="00921560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University. December 10–11, 2018. </w:t>
      </w:r>
    </w:p>
    <w:p w14:paraId="2390AEDF" w14:textId="3B4563E7" w:rsidR="00D76273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>2018</w:t>
      </w:r>
      <w:r w:rsidR="00A41A18"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D76273" w:rsidRPr="00B007BC">
        <w:rPr>
          <w:rFonts w:ascii="Times" w:hAnsi="Times" w:cs="Times"/>
          <w:color w:val="000000"/>
        </w:rPr>
        <w:t xml:space="preserve">“Anti-Aljamiado: Inverted Alphabets and Subverted Languages in the </w:t>
      </w:r>
      <w:proofErr w:type="spellStart"/>
      <w:r w:rsidR="007F0C8B" w:rsidRPr="00B007BC">
        <w:rPr>
          <w:rFonts w:ascii="Times" w:hAnsi="Times" w:cs="Times"/>
          <w:i/>
          <w:color w:val="000000"/>
        </w:rPr>
        <w:t>Antialcoranes</w:t>
      </w:r>
      <w:proofErr w:type="spellEnd"/>
      <w:r w:rsidR="007F0C8B" w:rsidRPr="00B007BC">
        <w:rPr>
          <w:rFonts w:ascii="Times" w:hAnsi="Times" w:cs="Times"/>
          <w:i/>
          <w:color w:val="000000"/>
        </w:rPr>
        <w:t>.</w:t>
      </w:r>
      <w:r w:rsidR="007F0C8B" w:rsidRPr="00B007BC">
        <w:rPr>
          <w:rFonts w:ascii="Times" w:hAnsi="Times" w:cs="Times"/>
          <w:color w:val="000000"/>
        </w:rPr>
        <w:t>”</w:t>
      </w:r>
    </w:p>
    <w:p w14:paraId="4E6780F2" w14:textId="0A7FF2BD" w:rsidR="00D76273" w:rsidRPr="00B007BC" w:rsidRDefault="00D76273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“Iberia, the Mediterranean, and the World in </w:t>
      </w:r>
      <w:r w:rsidR="007F0C8B" w:rsidRPr="00B007BC">
        <w:rPr>
          <w:rFonts w:ascii="Times" w:hAnsi="Times" w:cs="Times"/>
          <w:color w:val="000000"/>
        </w:rPr>
        <w:t>the Late Medieval and Early</w:t>
      </w:r>
      <w:r w:rsidR="007F0C8B">
        <w:rPr>
          <w:rFonts w:ascii="Times" w:hAnsi="Times" w:cs="Times"/>
          <w:color w:val="000000"/>
        </w:rPr>
        <w:t xml:space="preserve"> </w:t>
      </w:r>
    </w:p>
    <w:p w14:paraId="011C589A" w14:textId="531BB374" w:rsidR="00D76273" w:rsidRPr="00B007BC" w:rsidRDefault="00D76273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7F0C8B" w:rsidRPr="00B007BC">
        <w:rPr>
          <w:rFonts w:ascii="Times" w:hAnsi="Times" w:cs="Times"/>
          <w:color w:val="000000"/>
        </w:rPr>
        <w:t xml:space="preserve">Modern </w:t>
      </w:r>
      <w:r w:rsidRPr="00B007BC">
        <w:rPr>
          <w:rFonts w:ascii="Times" w:hAnsi="Times" w:cs="Times"/>
          <w:color w:val="000000"/>
        </w:rPr>
        <w:t>Periods.” UCLA. October 11</w:t>
      </w:r>
      <w:r w:rsidR="0078262C" w:rsidRPr="00B007BC">
        <w:rPr>
          <w:rFonts w:ascii="Times" w:hAnsi="Times" w:cs="Times"/>
          <w:color w:val="000000"/>
        </w:rPr>
        <w:t>–</w:t>
      </w:r>
      <w:r w:rsidRPr="00B007BC">
        <w:rPr>
          <w:rFonts w:ascii="Times" w:hAnsi="Times" w:cs="Times"/>
          <w:color w:val="000000"/>
        </w:rPr>
        <w:t>13, 2018.</w:t>
      </w:r>
    </w:p>
    <w:p w14:paraId="65AACCA3" w14:textId="68983D61" w:rsidR="00294A15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>2017</w:t>
      </w:r>
      <w:r w:rsidR="00A41A18"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294A15" w:rsidRPr="00B007BC">
        <w:rPr>
          <w:rFonts w:ascii="Times" w:hAnsi="Times" w:cs="Times"/>
          <w:color w:val="000000"/>
        </w:rPr>
        <w:t>“Translation and Multilingualism.” Response paper</w:t>
      </w:r>
      <w:r w:rsidR="00292EB2">
        <w:rPr>
          <w:rFonts w:ascii="Times" w:hAnsi="Times" w:cs="Times"/>
          <w:color w:val="000000"/>
        </w:rPr>
        <w:t xml:space="preserve">. </w:t>
      </w:r>
      <w:r w:rsidR="00294A15" w:rsidRPr="00B007BC">
        <w:rPr>
          <w:rFonts w:ascii="Times" w:hAnsi="Times" w:cs="Times"/>
          <w:color w:val="000000"/>
        </w:rPr>
        <w:t xml:space="preserve">“Language and </w:t>
      </w:r>
    </w:p>
    <w:p w14:paraId="02535061" w14:textId="370EC267" w:rsidR="00294A15" w:rsidRPr="00B007BC" w:rsidRDefault="00294A15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Group Boundaries in the Early Modern Mediterranean.” Yale University. </w:t>
      </w:r>
    </w:p>
    <w:p w14:paraId="7FD77325" w14:textId="4C44C581" w:rsidR="00294A15" w:rsidRPr="00B007BC" w:rsidRDefault="00294A15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November 3, 2017. </w:t>
      </w:r>
    </w:p>
    <w:p w14:paraId="2AA3F5AA" w14:textId="55540CC0" w:rsidR="00450F06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>2016</w:t>
      </w:r>
      <w:r w:rsidR="00A41A18"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450F06" w:rsidRPr="00B007BC">
        <w:rPr>
          <w:rFonts w:ascii="Times" w:hAnsi="Times" w:cs="Times"/>
          <w:color w:val="000000"/>
        </w:rPr>
        <w:t xml:space="preserve">“Metaphors of Conversion: Avoiding the ‘Territorial Trap’ in the Study of Medieval </w:t>
      </w:r>
    </w:p>
    <w:p w14:paraId="6F14405D" w14:textId="3377A6AE" w:rsidR="00450F06" w:rsidRPr="00B007BC" w:rsidRDefault="00450F06" w:rsidP="00E26737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Religion.” “Religious Conversions: A Workshop.” Departments of History and Religion. University of Florida. March 29, 2016.</w:t>
      </w:r>
    </w:p>
    <w:p w14:paraId="55DB5DE7" w14:textId="1479FF30" w:rsidR="00F862DE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>2016</w:t>
      </w:r>
      <w:r w:rsidR="00A41A18"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F862DE" w:rsidRPr="00B007BC">
        <w:rPr>
          <w:rFonts w:ascii="Times" w:hAnsi="Times" w:cs="Times"/>
          <w:color w:val="000000"/>
        </w:rPr>
        <w:t xml:space="preserve">“Enforcing Rabbinical Tradition: The Forced ‘Conversion’ of Castilian </w:t>
      </w:r>
      <w:proofErr w:type="spellStart"/>
      <w:r w:rsidR="00F862DE" w:rsidRPr="00B007BC">
        <w:rPr>
          <w:rFonts w:ascii="Times" w:hAnsi="Times" w:cs="Times"/>
          <w:color w:val="000000"/>
        </w:rPr>
        <w:t>Qaraites</w:t>
      </w:r>
      <w:proofErr w:type="spellEnd"/>
      <w:r w:rsidR="00F862DE" w:rsidRPr="00B007BC">
        <w:rPr>
          <w:rFonts w:ascii="Times" w:hAnsi="Times" w:cs="Times"/>
          <w:color w:val="000000"/>
        </w:rPr>
        <w:t xml:space="preserve">.” </w:t>
      </w:r>
    </w:p>
    <w:p w14:paraId="7A0993AF" w14:textId="43F0E9C4" w:rsidR="00F862DE" w:rsidRPr="00B007BC" w:rsidRDefault="00F862DE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proofErr w:type="spellStart"/>
      <w:r w:rsidRPr="00B007BC">
        <w:rPr>
          <w:rFonts w:ascii="Times" w:hAnsi="Times" w:cs="Times"/>
          <w:color w:val="000000"/>
        </w:rPr>
        <w:t>Corpi</w:t>
      </w:r>
      <w:proofErr w:type="spellEnd"/>
      <w:r w:rsidRPr="00B007BC">
        <w:rPr>
          <w:rFonts w:ascii="Times" w:hAnsi="Times" w:cs="Times"/>
          <w:color w:val="000000"/>
        </w:rPr>
        <w:t xml:space="preserve"> project. CCHS-CSIC (Spanish National Research Council), Madrid. </w:t>
      </w:r>
    </w:p>
    <w:p w14:paraId="609B8D2B" w14:textId="0C44E384" w:rsidR="00F862DE" w:rsidRPr="00B007BC" w:rsidRDefault="00F862DE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>November 17, 2016.</w:t>
      </w:r>
    </w:p>
    <w:p w14:paraId="42EF9717" w14:textId="6FE1BBE5" w:rsidR="005C442D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>2016</w:t>
      </w:r>
      <w:r w:rsidR="00A41A18"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5C442D" w:rsidRPr="00B007BC">
        <w:rPr>
          <w:rFonts w:ascii="Times" w:hAnsi="Times" w:cs="Times"/>
          <w:color w:val="000000"/>
        </w:rPr>
        <w:t xml:space="preserve">“Heresy and the </w:t>
      </w:r>
      <w:proofErr w:type="spellStart"/>
      <w:r w:rsidR="005C442D" w:rsidRPr="00B007BC">
        <w:rPr>
          <w:rFonts w:ascii="Times" w:hAnsi="Times" w:cs="Times"/>
          <w:i/>
          <w:color w:val="000000"/>
        </w:rPr>
        <w:t>Antialcoranes</w:t>
      </w:r>
      <w:proofErr w:type="spellEnd"/>
      <w:r w:rsidR="005C442D" w:rsidRPr="00B007BC">
        <w:rPr>
          <w:rFonts w:ascii="Times" w:hAnsi="Times" w:cs="Times"/>
          <w:color w:val="000000"/>
        </w:rPr>
        <w:t xml:space="preserve">.” “Iberian </w:t>
      </w:r>
      <w:proofErr w:type="spellStart"/>
      <w:r w:rsidR="005C442D" w:rsidRPr="00B007BC">
        <w:rPr>
          <w:rFonts w:ascii="Times" w:hAnsi="Times" w:cs="Times"/>
          <w:color w:val="000000"/>
        </w:rPr>
        <w:t>Heterodoxes</w:t>
      </w:r>
      <w:proofErr w:type="spellEnd"/>
      <w:r w:rsidR="005C442D" w:rsidRPr="00B007BC">
        <w:rPr>
          <w:rFonts w:ascii="Times" w:hAnsi="Times" w:cs="Times"/>
          <w:color w:val="000000"/>
        </w:rPr>
        <w:t xml:space="preserve"> &amp; </w:t>
      </w:r>
      <w:r w:rsidR="00292EB2" w:rsidRPr="00B007BC">
        <w:rPr>
          <w:rFonts w:ascii="Times" w:hAnsi="Times" w:cs="Times"/>
          <w:color w:val="000000"/>
        </w:rPr>
        <w:t xml:space="preserve">Heterodoxies. 1400–1700.” </w:t>
      </w:r>
    </w:p>
    <w:p w14:paraId="6FC82AA9" w14:textId="66B1F3AF" w:rsidR="005C442D" w:rsidRPr="00BB0FA7" w:rsidRDefault="005C442D" w:rsidP="00292EB2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292EB2" w:rsidRPr="00BB0FA7">
        <w:rPr>
          <w:rFonts w:ascii="Times" w:hAnsi="Times" w:cs="Times"/>
          <w:color w:val="000000"/>
        </w:rPr>
        <w:t xml:space="preserve">Universität </w:t>
      </w:r>
      <w:proofErr w:type="spellStart"/>
      <w:r w:rsidR="00292EB2" w:rsidRPr="00BB0FA7">
        <w:rPr>
          <w:rFonts w:ascii="Times" w:hAnsi="Times" w:cs="Times"/>
          <w:color w:val="000000"/>
        </w:rPr>
        <w:t>Basel.</w:t>
      </w:r>
      <w:r w:rsidRPr="00BB0FA7">
        <w:rPr>
          <w:rFonts w:ascii="Times" w:hAnsi="Times" w:cs="Times"/>
          <w:color w:val="000000"/>
        </w:rPr>
        <w:t>Basel</w:t>
      </w:r>
      <w:proofErr w:type="spellEnd"/>
      <w:r w:rsidRPr="00BB0FA7">
        <w:rPr>
          <w:rFonts w:ascii="Times" w:hAnsi="Times" w:cs="Times"/>
          <w:color w:val="000000"/>
        </w:rPr>
        <w:t xml:space="preserve">, Switzerland. September 8, </w:t>
      </w:r>
      <w:r w:rsidR="00292EB2" w:rsidRPr="00BB0FA7">
        <w:rPr>
          <w:rFonts w:ascii="Times" w:hAnsi="Times" w:cs="Times"/>
          <w:color w:val="000000"/>
        </w:rPr>
        <w:t xml:space="preserve">2016.  </w:t>
      </w:r>
    </w:p>
    <w:p w14:paraId="4A97FFDD" w14:textId="1017506A" w:rsidR="001F39AA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292EB2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>2016</w:t>
      </w:r>
      <w:r w:rsidR="00A41A18"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1F39AA" w:rsidRPr="00B007BC">
        <w:rPr>
          <w:rFonts w:ascii="Times" w:hAnsi="Times" w:cs="Times"/>
          <w:color w:val="000000"/>
        </w:rPr>
        <w:t xml:space="preserve">“Abner of Burgos and the Legend of the </w:t>
      </w:r>
      <w:proofErr w:type="spellStart"/>
      <w:r w:rsidR="001F39AA" w:rsidRPr="00B007BC">
        <w:rPr>
          <w:rFonts w:ascii="Times" w:hAnsi="Times" w:cs="Times"/>
          <w:color w:val="000000"/>
        </w:rPr>
        <w:t>Qaraites</w:t>
      </w:r>
      <w:proofErr w:type="spellEnd"/>
      <w:r w:rsidR="001F39AA" w:rsidRPr="00B007BC">
        <w:rPr>
          <w:rFonts w:ascii="Times" w:hAnsi="Times" w:cs="Times"/>
          <w:color w:val="000000"/>
        </w:rPr>
        <w:t xml:space="preserve">.” </w:t>
      </w:r>
      <w:r w:rsidR="00292EB2" w:rsidRPr="00B007BC">
        <w:rPr>
          <w:rFonts w:ascii="Times" w:hAnsi="Times" w:cs="Times"/>
          <w:color w:val="000000"/>
        </w:rPr>
        <w:t xml:space="preserve">International Medieval Congress, </w:t>
      </w:r>
    </w:p>
    <w:p w14:paraId="7412ECDA" w14:textId="00BA029C" w:rsidR="001F39AA" w:rsidRPr="00B007BC" w:rsidRDefault="001F39AA" w:rsidP="00292EB2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292EB2" w:rsidRPr="00B007BC">
        <w:rPr>
          <w:rFonts w:ascii="Times" w:hAnsi="Times" w:cs="Times"/>
          <w:color w:val="000000"/>
        </w:rPr>
        <w:t xml:space="preserve">University </w:t>
      </w:r>
      <w:r w:rsidRPr="00B007BC">
        <w:rPr>
          <w:rFonts w:ascii="Times" w:hAnsi="Times" w:cs="Times"/>
          <w:color w:val="000000"/>
        </w:rPr>
        <w:t xml:space="preserve">of Leeds, UK (IMC 2016). July 5, </w:t>
      </w:r>
      <w:r w:rsidR="00292EB2" w:rsidRPr="00B007BC">
        <w:rPr>
          <w:rFonts w:ascii="Times" w:hAnsi="Times" w:cs="Times"/>
          <w:color w:val="000000"/>
        </w:rPr>
        <w:t>2016.</w:t>
      </w:r>
    </w:p>
    <w:p w14:paraId="5705E8BF" w14:textId="18E12749" w:rsidR="004C1639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>2016</w:t>
      </w:r>
      <w:r w:rsidR="00A41A18"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4C1639" w:rsidRPr="00B007BC">
        <w:rPr>
          <w:rFonts w:ascii="Times" w:hAnsi="Times" w:cs="Times"/>
          <w:color w:val="000000"/>
        </w:rPr>
        <w:t xml:space="preserve">“Of Second Sons and Forgotten Bastards: Language and Anxiety in the </w:t>
      </w:r>
      <w:r w:rsidR="004C1639" w:rsidRPr="00B007BC">
        <w:rPr>
          <w:rFonts w:ascii="Times" w:hAnsi="Times" w:cs="Times"/>
          <w:i/>
          <w:color w:val="000000"/>
        </w:rPr>
        <w:t xml:space="preserve">Libro del </w:t>
      </w:r>
    </w:p>
    <w:p w14:paraId="0E0F1999" w14:textId="7B02D171" w:rsidR="004C1639" w:rsidRPr="00B007BC" w:rsidRDefault="004C1639" w:rsidP="00E26737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i/>
          <w:color w:val="000000"/>
        </w:rPr>
        <w:lastRenderedPageBreak/>
        <w:t xml:space="preserve">Caballero </w:t>
      </w:r>
      <w:proofErr w:type="spellStart"/>
      <w:r w:rsidRPr="00B007BC">
        <w:rPr>
          <w:rFonts w:ascii="Times" w:hAnsi="Times" w:cs="Times"/>
          <w:i/>
          <w:color w:val="000000"/>
        </w:rPr>
        <w:t>Zifar</w:t>
      </w:r>
      <w:proofErr w:type="spellEnd"/>
      <w:r w:rsidRPr="00B007BC">
        <w:rPr>
          <w:rFonts w:ascii="Times" w:hAnsi="Times" w:cs="Times"/>
          <w:i/>
          <w:color w:val="000000"/>
        </w:rPr>
        <w:t>.</w:t>
      </w:r>
      <w:r w:rsidRPr="00B007BC">
        <w:rPr>
          <w:rFonts w:ascii="Times" w:hAnsi="Times" w:cs="Times"/>
          <w:color w:val="000000"/>
        </w:rPr>
        <w:t>” 51</w:t>
      </w:r>
      <w:r w:rsidRPr="00B007BC">
        <w:rPr>
          <w:rFonts w:ascii="Times" w:hAnsi="Times" w:cs="Times"/>
          <w:color w:val="000000"/>
          <w:vertAlign w:val="superscript"/>
        </w:rPr>
        <w:t xml:space="preserve">st </w:t>
      </w:r>
      <w:r w:rsidRPr="00B007BC">
        <w:rPr>
          <w:rFonts w:ascii="Times" w:hAnsi="Times" w:cs="Times"/>
          <w:color w:val="000000"/>
        </w:rPr>
        <w:t>International Congress on Medieval Studies, Western Michigan University. Kalamazoo, Michigan. May</w:t>
      </w:r>
      <w:r w:rsidR="00ED5962" w:rsidRPr="00B007BC">
        <w:rPr>
          <w:rFonts w:ascii="Times" w:hAnsi="Times" w:cs="Times"/>
          <w:color w:val="000000"/>
        </w:rPr>
        <w:t xml:space="preserve"> 13</w:t>
      </w:r>
      <w:r w:rsidRPr="00B007BC">
        <w:rPr>
          <w:rFonts w:ascii="Times" w:hAnsi="Times" w:cs="Times"/>
          <w:color w:val="000000"/>
        </w:rPr>
        <w:t>, 2016.</w:t>
      </w:r>
    </w:p>
    <w:p w14:paraId="61780C1E" w14:textId="10ACD7B1" w:rsidR="00FB24A1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>2015</w:t>
      </w:r>
      <w:r w:rsidR="00A41A18"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FB24A1" w:rsidRPr="00B007BC">
        <w:rPr>
          <w:rFonts w:ascii="Times" w:hAnsi="Times" w:cs="Times"/>
          <w:color w:val="000000"/>
        </w:rPr>
        <w:t xml:space="preserve">“Jews Forcing Jews: The Story of the Forced Conversion of Iberian Karaites in the </w:t>
      </w:r>
    </w:p>
    <w:p w14:paraId="75CD512B" w14:textId="7DAEB56F" w:rsidR="00FB24A1" w:rsidRPr="00B007BC" w:rsidRDefault="00FB24A1" w:rsidP="00E26737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  <w:lang w:val="es-US"/>
        </w:rPr>
      </w:pPr>
      <w:r w:rsidRPr="00B007BC">
        <w:rPr>
          <w:rFonts w:ascii="Times" w:hAnsi="Times" w:cs="Times"/>
          <w:color w:val="000000"/>
        </w:rPr>
        <w:t xml:space="preserve">Anti-Jewish Writing of Abner of Burgos.” </w:t>
      </w:r>
      <w:r w:rsidRPr="00B007BC">
        <w:rPr>
          <w:rFonts w:ascii="Times" w:hAnsi="Times" w:cs="Times"/>
          <w:color w:val="000000"/>
          <w:lang w:val="fr-FR"/>
        </w:rPr>
        <w:t>“‘Signes et scènes’, 2e renco</w:t>
      </w:r>
      <w:r w:rsidR="00292EB2">
        <w:rPr>
          <w:rFonts w:ascii="Times" w:hAnsi="Times" w:cs="Times"/>
          <w:color w:val="000000"/>
          <w:lang w:val="fr-FR"/>
        </w:rPr>
        <w:t>n</w:t>
      </w:r>
      <w:r w:rsidRPr="00B007BC">
        <w:rPr>
          <w:rFonts w:ascii="Times" w:hAnsi="Times" w:cs="Times"/>
          <w:color w:val="000000"/>
          <w:lang w:val="fr-FR"/>
        </w:rPr>
        <w:t xml:space="preserve">tre du programme </w:t>
      </w:r>
      <w:proofErr w:type="spellStart"/>
      <w:r w:rsidRPr="00B007BC">
        <w:rPr>
          <w:rFonts w:ascii="Times" w:hAnsi="Times" w:cs="Times"/>
          <w:color w:val="000000"/>
          <w:lang w:val="fr-FR"/>
        </w:rPr>
        <w:t>Pocram</w:t>
      </w:r>
      <w:proofErr w:type="spellEnd"/>
      <w:r w:rsidRPr="00B007BC">
        <w:rPr>
          <w:rFonts w:ascii="Times" w:hAnsi="Times" w:cs="Times"/>
          <w:color w:val="000000"/>
          <w:lang w:val="fr-FR"/>
        </w:rPr>
        <w:t xml:space="preserve"> (Pouvoir politique et conversion religieuse – Antiquité-période moderne),” L'université Paris-Est - Marne-la-Vallée, </w:t>
      </w:r>
      <w:r w:rsidR="005C442D" w:rsidRPr="00B007BC">
        <w:rPr>
          <w:rFonts w:ascii="Times" w:hAnsi="Times" w:cs="Times"/>
          <w:color w:val="000000"/>
          <w:lang w:val="fr-FR"/>
        </w:rPr>
        <w:t xml:space="preserve">France. </w:t>
      </w:r>
      <w:proofErr w:type="spellStart"/>
      <w:r w:rsidRPr="00B007BC">
        <w:rPr>
          <w:rFonts w:ascii="Times" w:hAnsi="Times" w:cs="Times"/>
          <w:color w:val="000000"/>
          <w:lang w:val="es-US"/>
        </w:rPr>
        <w:t>October</w:t>
      </w:r>
      <w:proofErr w:type="spellEnd"/>
      <w:r w:rsidRPr="00B007BC">
        <w:rPr>
          <w:rFonts w:ascii="Times" w:hAnsi="Times" w:cs="Times"/>
          <w:color w:val="000000"/>
          <w:lang w:val="es-US"/>
        </w:rPr>
        <w:t xml:space="preserve"> 28-29, 2015. </w:t>
      </w:r>
    </w:p>
    <w:p w14:paraId="6D2F35E4" w14:textId="51DB4F4E" w:rsidR="00FB24A1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  <w:lang w:val="es-US"/>
        </w:rPr>
      </w:pPr>
      <w:r w:rsidRPr="00B007BC">
        <w:rPr>
          <w:rFonts w:ascii="Times" w:hAnsi="Times" w:cs="Times"/>
          <w:color w:val="000000"/>
          <w:lang w:val="es-US"/>
        </w:rPr>
        <w:t xml:space="preserve"> </w:t>
      </w:r>
      <w:r w:rsidR="009E1239" w:rsidRPr="00B007BC">
        <w:rPr>
          <w:rFonts w:ascii="Times" w:hAnsi="Times" w:cs="Times"/>
          <w:color w:val="000000"/>
          <w:lang w:val="es-US"/>
        </w:rPr>
        <w:t>2015</w:t>
      </w:r>
      <w:r w:rsidR="00A41A18" w:rsidRPr="00B007BC">
        <w:rPr>
          <w:rFonts w:ascii="Times" w:hAnsi="Times" w:cs="Times"/>
          <w:color w:val="000000"/>
          <w:lang w:val="es-US"/>
        </w:rPr>
        <w:t xml:space="preserve"> </w:t>
      </w:r>
      <w:r w:rsidR="00A41A18" w:rsidRPr="00B007BC">
        <w:rPr>
          <w:rFonts w:ascii="Times" w:hAnsi="Times" w:cs="Times"/>
          <w:color w:val="000000"/>
          <w:lang w:val="es-US"/>
        </w:rPr>
        <w:tab/>
      </w:r>
      <w:r w:rsidR="00A41A18" w:rsidRPr="00B007BC">
        <w:rPr>
          <w:rFonts w:ascii="Times" w:hAnsi="Times" w:cs="Times"/>
          <w:color w:val="000000"/>
          <w:lang w:val="es-US"/>
        </w:rPr>
        <w:tab/>
      </w:r>
      <w:r w:rsidR="005022AD">
        <w:rPr>
          <w:rFonts w:ascii="Times" w:hAnsi="Times" w:cs="Times"/>
          <w:color w:val="000000"/>
          <w:lang w:val="es-US"/>
        </w:rPr>
        <w:tab/>
      </w:r>
      <w:r w:rsidR="00FB24A1" w:rsidRPr="00B007BC">
        <w:rPr>
          <w:rFonts w:ascii="Times" w:hAnsi="Times" w:cs="Times"/>
          <w:color w:val="000000"/>
          <w:lang w:val="es-US"/>
        </w:rPr>
        <w:t xml:space="preserve">“‘Testes </w:t>
      </w:r>
      <w:proofErr w:type="spellStart"/>
      <w:r w:rsidR="00FB24A1" w:rsidRPr="00B007BC">
        <w:rPr>
          <w:rFonts w:ascii="Times" w:hAnsi="Times" w:cs="Times"/>
          <w:color w:val="000000"/>
          <w:lang w:val="es-US"/>
        </w:rPr>
        <w:t>sunt</w:t>
      </w:r>
      <w:proofErr w:type="spellEnd"/>
      <w:r w:rsidR="00FB24A1" w:rsidRPr="00B007BC">
        <w:rPr>
          <w:rFonts w:ascii="Times" w:hAnsi="Times" w:cs="Times"/>
          <w:color w:val="000000"/>
          <w:lang w:val="es-US"/>
        </w:rPr>
        <w:t xml:space="preserve"> </w:t>
      </w:r>
      <w:proofErr w:type="spellStart"/>
      <w:r w:rsidR="00FB24A1" w:rsidRPr="00B007BC">
        <w:rPr>
          <w:rFonts w:ascii="Times" w:hAnsi="Times" w:cs="Times"/>
          <w:color w:val="000000"/>
          <w:lang w:val="es-US"/>
        </w:rPr>
        <w:t>ipsi</w:t>
      </w:r>
      <w:proofErr w:type="spellEnd"/>
      <w:r w:rsidR="00FB24A1" w:rsidRPr="00B007BC">
        <w:rPr>
          <w:rFonts w:ascii="Times" w:hAnsi="Times" w:cs="Times"/>
          <w:color w:val="000000"/>
          <w:lang w:val="es-US"/>
        </w:rPr>
        <w:t xml:space="preserve">, </w:t>
      </w:r>
      <w:proofErr w:type="spellStart"/>
      <w:r w:rsidR="00FB24A1" w:rsidRPr="00B007BC">
        <w:rPr>
          <w:rFonts w:ascii="Times" w:hAnsi="Times" w:cs="Times"/>
          <w:color w:val="000000"/>
          <w:lang w:val="es-US"/>
        </w:rPr>
        <w:t>testis</w:t>
      </w:r>
      <w:proofErr w:type="spellEnd"/>
      <w:r w:rsidR="00FB24A1" w:rsidRPr="00B007BC">
        <w:rPr>
          <w:rFonts w:ascii="Times" w:hAnsi="Times" w:cs="Times"/>
          <w:color w:val="000000"/>
          <w:lang w:val="es-US"/>
        </w:rPr>
        <w:t xml:space="preserve"> et </w:t>
      </w:r>
      <w:proofErr w:type="spellStart"/>
      <w:r w:rsidR="00FB24A1" w:rsidRPr="00B007BC">
        <w:rPr>
          <w:rFonts w:ascii="Times" w:hAnsi="Times" w:cs="Times"/>
          <w:color w:val="000000"/>
          <w:lang w:val="es-US"/>
        </w:rPr>
        <w:t>erroris</w:t>
      </w:r>
      <w:proofErr w:type="spellEnd"/>
      <w:r w:rsidR="00FB24A1" w:rsidRPr="00B007BC">
        <w:rPr>
          <w:rFonts w:ascii="Times" w:hAnsi="Times" w:cs="Times"/>
          <w:color w:val="000000"/>
          <w:lang w:val="es-US"/>
        </w:rPr>
        <w:t xml:space="preserve"> </w:t>
      </w:r>
      <w:proofErr w:type="spellStart"/>
      <w:r w:rsidR="00FB24A1" w:rsidRPr="00B007BC">
        <w:rPr>
          <w:rFonts w:ascii="Times" w:hAnsi="Times" w:cs="Times"/>
          <w:color w:val="000000"/>
          <w:lang w:val="es-US"/>
        </w:rPr>
        <w:t>ipsius</w:t>
      </w:r>
      <w:proofErr w:type="spellEnd"/>
      <w:r w:rsidR="00FB24A1" w:rsidRPr="00B007BC">
        <w:rPr>
          <w:rFonts w:ascii="Times" w:hAnsi="Times" w:cs="Times"/>
          <w:color w:val="000000"/>
          <w:lang w:val="es-US"/>
        </w:rPr>
        <w:t xml:space="preserve"> magister’: el musulmán como testigo en la </w:t>
      </w:r>
    </w:p>
    <w:p w14:paraId="3B07324E" w14:textId="32736759" w:rsidR="00FB24A1" w:rsidRPr="00B007BC" w:rsidRDefault="00FB24A1" w:rsidP="00E26737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  <w:lang w:val="es-US"/>
        </w:rPr>
        <w:t>polémica cristiana medieval.” “</w:t>
      </w:r>
      <w:proofErr w:type="spellStart"/>
      <w:r w:rsidRPr="00B007BC">
        <w:rPr>
          <w:rFonts w:ascii="Times" w:hAnsi="Times" w:cs="Times"/>
          <w:color w:val="000000"/>
          <w:lang w:val="es-US"/>
        </w:rPr>
        <w:t>Autorrepresentación</w:t>
      </w:r>
      <w:proofErr w:type="spellEnd"/>
      <w:r w:rsidRPr="00B007BC">
        <w:rPr>
          <w:rFonts w:ascii="Times" w:hAnsi="Times" w:cs="Times"/>
          <w:color w:val="000000"/>
          <w:lang w:val="es-US"/>
        </w:rPr>
        <w:t xml:space="preserve"> y controversia en el mundo ortodoxo y latino. Balance de una investigación. IV Seminario internacional </w:t>
      </w:r>
      <w:proofErr w:type="spellStart"/>
      <w:r w:rsidRPr="00B007BC">
        <w:rPr>
          <w:rFonts w:ascii="Times" w:hAnsi="Times" w:cs="Times"/>
          <w:color w:val="000000"/>
          <w:lang w:val="es-US"/>
        </w:rPr>
        <w:t>Islamolatina</w:t>
      </w:r>
      <w:proofErr w:type="spellEnd"/>
      <w:r w:rsidRPr="00B007BC">
        <w:rPr>
          <w:rFonts w:ascii="Times" w:hAnsi="Times" w:cs="Times"/>
          <w:color w:val="000000"/>
          <w:lang w:val="es-US"/>
        </w:rPr>
        <w:t xml:space="preserve">.” </w:t>
      </w:r>
      <w:proofErr w:type="spellStart"/>
      <w:r w:rsidR="00600F65" w:rsidRPr="00B007BC">
        <w:rPr>
          <w:rFonts w:ascii="Times" w:hAnsi="Times" w:cs="Times"/>
          <w:color w:val="000000"/>
          <w:lang w:val="es-US"/>
        </w:rPr>
        <w:t>Universitat</w:t>
      </w:r>
      <w:proofErr w:type="spellEnd"/>
      <w:r w:rsidR="00600F65" w:rsidRPr="00B007BC">
        <w:rPr>
          <w:rFonts w:ascii="Times" w:hAnsi="Times" w:cs="Times"/>
          <w:color w:val="000000"/>
          <w:lang w:val="es-US"/>
        </w:rPr>
        <w:t xml:space="preserve"> </w:t>
      </w:r>
      <w:proofErr w:type="spellStart"/>
      <w:r w:rsidR="00600F65" w:rsidRPr="00B007BC">
        <w:rPr>
          <w:rFonts w:ascii="Times" w:hAnsi="Times" w:cs="Times"/>
          <w:color w:val="000000"/>
          <w:lang w:val="es-US"/>
        </w:rPr>
        <w:t>Autònoma</w:t>
      </w:r>
      <w:proofErr w:type="spellEnd"/>
      <w:r w:rsidR="00600F65" w:rsidRPr="00B007BC">
        <w:rPr>
          <w:rFonts w:ascii="Times" w:hAnsi="Times" w:cs="Times"/>
          <w:color w:val="000000"/>
          <w:lang w:val="es-US"/>
        </w:rPr>
        <w:t xml:space="preserve"> de Barcelona. </w:t>
      </w:r>
      <w:r w:rsidRPr="00B007BC">
        <w:rPr>
          <w:rFonts w:ascii="Times" w:hAnsi="Times" w:cs="Times"/>
          <w:color w:val="000000"/>
        </w:rPr>
        <w:t>October 27, 2015.</w:t>
      </w:r>
    </w:p>
    <w:p w14:paraId="116FCC63" w14:textId="657E5167" w:rsidR="000435BD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>20</w:t>
      </w:r>
      <w:r w:rsidR="009E1239" w:rsidRPr="00B007BC">
        <w:rPr>
          <w:rFonts w:ascii="Times" w:hAnsi="Times" w:cs="Times"/>
          <w:color w:val="000000"/>
        </w:rPr>
        <w:t>15</w:t>
      </w:r>
      <w:r w:rsidR="00A41A18"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0435BD" w:rsidRPr="00B007BC">
        <w:rPr>
          <w:rFonts w:ascii="Times" w:hAnsi="Times" w:cs="Times"/>
          <w:color w:val="000000"/>
        </w:rPr>
        <w:t>“From Convert to C</w:t>
      </w:r>
      <w:r w:rsidR="006065BA" w:rsidRPr="00B007BC">
        <w:rPr>
          <w:rFonts w:ascii="Times" w:hAnsi="Times" w:cs="Times"/>
          <w:color w:val="000000"/>
        </w:rPr>
        <w:t>onvert: On the Medieval Parallels and P</w:t>
      </w:r>
      <w:r w:rsidR="000435BD" w:rsidRPr="00B007BC">
        <w:rPr>
          <w:rFonts w:ascii="Times" w:hAnsi="Times" w:cs="Times"/>
          <w:color w:val="000000"/>
        </w:rPr>
        <w:t xml:space="preserve">redecessors of the </w:t>
      </w:r>
    </w:p>
    <w:p w14:paraId="10AE1EE5" w14:textId="10509D46" w:rsidR="000435BD" w:rsidRPr="00B007BC" w:rsidRDefault="006065BA" w:rsidP="00E26737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</w:rPr>
      </w:pPr>
      <w:proofErr w:type="spellStart"/>
      <w:r w:rsidRPr="00B007BC">
        <w:rPr>
          <w:rFonts w:ascii="Times" w:hAnsi="Times" w:cs="Times"/>
          <w:color w:val="000000"/>
        </w:rPr>
        <w:t>Pfefferkorn</w:t>
      </w:r>
      <w:proofErr w:type="spellEnd"/>
      <w:r w:rsidRPr="00B007BC">
        <w:rPr>
          <w:rFonts w:ascii="Times" w:hAnsi="Times" w:cs="Times"/>
          <w:color w:val="000000"/>
        </w:rPr>
        <w:t>-Reuchlin D</w:t>
      </w:r>
      <w:r w:rsidR="000435BD" w:rsidRPr="00B007BC">
        <w:rPr>
          <w:rFonts w:ascii="Times" w:hAnsi="Times" w:cs="Times"/>
          <w:color w:val="000000"/>
        </w:rPr>
        <w:t>ebate.” “</w:t>
      </w:r>
      <w:proofErr w:type="spellStart"/>
      <w:r w:rsidR="000435BD" w:rsidRPr="00B007BC">
        <w:rPr>
          <w:rFonts w:ascii="Times" w:hAnsi="Times" w:cs="Times"/>
          <w:i/>
          <w:color w:val="000000"/>
        </w:rPr>
        <w:t>Noviter</w:t>
      </w:r>
      <w:proofErr w:type="spellEnd"/>
      <w:r w:rsidR="000435BD" w:rsidRPr="00B007BC">
        <w:rPr>
          <w:rFonts w:ascii="Times" w:hAnsi="Times" w:cs="Times"/>
          <w:i/>
          <w:color w:val="000000"/>
        </w:rPr>
        <w:t xml:space="preserve"> in </w:t>
      </w:r>
      <w:proofErr w:type="spellStart"/>
      <w:r w:rsidR="000435BD" w:rsidRPr="00B007BC">
        <w:rPr>
          <w:rFonts w:ascii="Times" w:hAnsi="Times" w:cs="Times"/>
          <w:i/>
          <w:color w:val="000000"/>
        </w:rPr>
        <w:t>lucem</w:t>
      </w:r>
      <w:proofErr w:type="spellEnd"/>
      <w:r w:rsidR="000435BD" w:rsidRPr="00B007BC">
        <w:rPr>
          <w:rFonts w:ascii="Times" w:hAnsi="Times" w:cs="Times"/>
          <w:i/>
          <w:color w:val="000000"/>
        </w:rPr>
        <w:t xml:space="preserve"> data </w:t>
      </w:r>
      <w:proofErr w:type="spellStart"/>
      <w:r w:rsidR="000435BD" w:rsidRPr="00B007BC">
        <w:rPr>
          <w:rFonts w:ascii="Times" w:hAnsi="Times" w:cs="Times"/>
          <w:i/>
          <w:color w:val="000000"/>
        </w:rPr>
        <w:t>iudeorum</w:t>
      </w:r>
      <w:proofErr w:type="spellEnd"/>
      <w:r w:rsidR="000435BD" w:rsidRPr="00B007BC">
        <w:rPr>
          <w:rFonts w:ascii="Times" w:hAnsi="Times" w:cs="Times"/>
          <w:i/>
          <w:color w:val="000000"/>
        </w:rPr>
        <w:t xml:space="preserve"> secreta</w:t>
      </w:r>
      <w:r w:rsidR="000435BD" w:rsidRPr="00B007BC">
        <w:rPr>
          <w:rFonts w:ascii="Times" w:hAnsi="Times" w:cs="Times"/>
          <w:color w:val="000000"/>
        </w:rPr>
        <w:t xml:space="preserve">. Johannes </w:t>
      </w:r>
      <w:proofErr w:type="spellStart"/>
      <w:r w:rsidR="000435BD" w:rsidRPr="00B007BC">
        <w:rPr>
          <w:rFonts w:ascii="Times" w:hAnsi="Times" w:cs="Times"/>
          <w:color w:val="000000"/>
        </w:rPr>
        <w:t>Pfefferkorn’s</w:t>
      </w:r>
      <w:proofErr w:type="spellEnd"/>
      <w:r w:rsidR="000435BD" w:rsidRPr="00B007BC">
        <w:rPr>
          <w:rFonts w:ascii="Times" w:hAnsi="Times" w:cs="Times"/>
          <w:color w:val="000000"/>
        </w:rPr>
        <w:t xml:space="preserve"> Campaign against the Jews: Antisemitism and Ethnography in the Sixteenth Century.” Uppsala University, Sweden. February 24–25, 2015.</w:t>
      </w:r>
    </w:p>
    <w:p w14:paraId="62941598" w14:textId="03D95AF4" w:rsidR="00292EB2" w:rsidRPr="00B007BC" w:rsidRDefault="0028611B" w:rsidP="00292EB2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>2014</w:t>
      </w:r>
      <w:r w:rsidR="00A41A18"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AA35FA" w:rsidRPr="00B007BC">
        <w:rPr>
          <w:rFonts w:ascii="Times" w:hAnsi="Times" w:cs="Times"/>
          <w:color w:val="000000"/>
        </w:rPr>
        <w:t xml:space="preserve">“From Father to Son: Ways of Reading the Alfonsine Tradition, 1250–1350.” </w:t>
      </w:r>
    </w:p>
    <w:p w14:paraId="660D42CE" w14:textId="6D9EE049" w:rsidR="00AA35FA" w:rsidRPr="00B007BC" w:rsidRDefault="00292EB2" w:rsidP="00E26737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“Interfaces </w:t>
      </w:r>
      <w:r w:rsidR="00AA35FA" w:rsidRPr="00B007BC">
        <w:rPr>
          <w:rFonts w:ascii="Times" w:hAnsi="Times" w:cs="Times"/>
          <w:color w:val="000000"/>
        </w:rPr>
        <w:t xml:space="preserve">of Medieval Literature” </w:t>
      </w:r>
      <w:r w:rsidRPr="00B007BC">
        <w:rPr>
          <w:rFonts w:ascii="Times" w:hAnsi="Times" w:cs="Times"/>
          <w:color w:val="000000"/>
        </w:rPr>
        <w:t xml:space="preserve">2014 </w:t>
      </w:r>
      <w:r w:rsidR="00AA35FA" w:rsidRPr="00B007BC">
        <w:rPr>
          <w:rFonts w:ascii="Times" w:hAnsi="Times" w:cs="Times"/>
          <w:color w:val="000000"/>
        </w:rPr>
        <w:t xml:space="preserve">conference: International Networks and National Frameworks of Medieval Studies. Fordham University, New York. October 25–26, 2014. </w:t>
      </w:r>
    </w:p>
    <w:p w14:paraId="25C8C9D4" w14:textId="76C72AC9" w:rsidR="005A4DFC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>2014</w:t>
      </w:r>
      <w:r w:rsidR="00A41A18"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5A4DFC" w:rsidRPr="00B007BC">
        <w:rPr>
          <w:rFonts w:ascii="Times" w:hAnsi="Times" w:cs="Times"/>
          <w:color w:val="000000"/>
        </w:rPr>
        <w:t xml:space="preserve">“Polemics and Prisons: Captivity and Inter-Religious Encounter.”  </w:t>
      </w:r>
      <w:r w:rsidR="00292EB2" w:rsidRPr="00B007BC">
        <w:rPr>
          <w:rFonts w:ascii="Times" w:hAnsi="Times" w:cs="Times"/>
          <w:color w:val="000000"/>
        </w:rPr>
        <w:t xml:space="preserve">“Polemical </w:t>
      </w:r>
    </w:p>
    <w:p w14:paraId="22F3A08F" w14:textId="51C15981" w:rsidR="005A4DFC" w:rsidRPr="00B007BC" w:rsidRDefault="005A4DFC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proofErr w:type="spellStart"/>
      <w:proofErr w:type="gramStart"/>
      <w:r w:rsidR="00292EB2" w:rsidRPr="00B007BC">
        <w:rPr>
          <w:rFonts w:ascii="Times" w:hAnsi="Times" w:cs="Times"/>
          <w:color w:val="000000"/>
        </w:rPr>
        <w:t>Encounters:</w:t>
      </w:r>
      <w:r w:rsidRPr="00B007BC">
        <w:rPr>
          <w:rFonts w:ascii="Times" w:hAnsi="Times" w:cs="Times"/>
          <w:color w:val="000000"/>
        </w:rPr>
        <w:t>Polemics</w:t>
      </w:r>
      <w:proofErr w:type="spellEnd"/>
      <w:proofErr w:type="gramEnd"/>
      <w:r w:rsidRPr="00B007BC">
        <w:rPr>
          <w:rFonts w:ascii="Times" w:hAnsi="Times" w:cs="Times"/>
          <w:color w:val="000000"/>
        </w:rPr>
        <w:t xml:space="preserve"> between Christians, Jews, and Muslims in </w:t>
      </w:r>
    </w:p>
    <w:p w14:paraId="77635FEB" w14:textId="10F9677D" w:rsidR="005A4DFC" w:rsidRPr="00B007BC" w:rsidRDefault="005A4DFC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Iberia and Beyond.” </w:t>
      </w:r>
      <w:proofErr w:type="spellStart"/>
      <w:r w:rsidRPr="00B007BC">
        <w:rPr>
          <w:rFonts w:ascii="Times" w:hAnsi="Times" w:cs="Times"/>
          <w:color w:val="000000"/>
        </w:rPr>
        <w:t>Corpi</w:t>
      </w:r>
      <w:proofErr w:type="spellEnd"/>
      <w:r w:rsidRPr="00B007BC">
        <w:rPr>
          <w:rFonts w:ascii="Times" w:hAnsi="Times" w:cs="Times"/>
          <w:color w:val="000000"/>
        </w:rPr>
        <w:t xml:space="preserve"> project. CCHS-CSIC</w:t>
      </w:r>
      <w:r w:rsidR="00F862DE" w:rsidRPr="00B007BC">
        <w:rPr>
          <w:rFonts w:ascii="Times" w:hAnsi="Times" w:cs="Times"/>
          <w:color w:val="000000"/>
        </w:rPr>
        <w:t xml:space="preserve"> (Spanish National Research </w:t>
      </w:r>
    </w:p>
    <w:p w14:paraId="3A63AFA2" w14:textId="4B03D504" w:rsidR="005A4DFC" w:rsidRPr="00B007BC" w:rsidRDefault="005A4DFC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F862DE" w:rsidRPr="00B007BC">
        <w:rPr>
          <w:rFonts w:ascii="Times" w:hAnsi="Times" w:cs="Times"/>
          <w:color w:val="000000"/>
        </w:rPr>
        <w:t>Council), Madrid. September 29–</w:t>
      </w:r>
      <w:r w:rsidRPr="00B007BC">
        <w:rPr>
          <w:rFonts w:ascii="Times" w:hAnsi="Times" w:cs="Times"/>
          <w:color w:val="000000"/>
        </w:rPr>
        <w:t>October 1, 2014.</w:t>
      </w:r>
    </w:p>
    <w:p w14:paraId="1D55BE08" w14:textId="6B6C1A50" w:rsidR="00A838C0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>2014</w:t>
      </w:r>
      <w:r w:rsidR="00A41A18"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5A4DFC" w:rsidRPr="00B007BC">
        <w:rPr>
          <w:rFonts w:ascii="Times" w:hAnsi="Times" w:cs="Times"/>
          <w:color w:val="000000"/>
        </w:rPr>
        <w:t>“</w:t>
      </w:r>
      <w:r w:rsidR="00A838C0" w:rsidRPr="00B007BC">
        <w:rPr>
          <w:rFonts w:ascii="Times" w:hAnsi="Times" w:cs="Times"/>
          <w:color w:val="000000"/>
        </w:rPr>
        <w:t xml:space="preserve">Conversion </w:t>
      </w:r>
      <w:r w:rsidR="005A4DFC" w:rsidRPr="00B007BC">
        <w:rPr>
          <w:rFonts w:ascii="Times" w:hAnsi="Times" w:cs="Times"/>
          <w:color w:val="000000"/>
        </w:rPr>
        <w:t>as a Historiographical Problem.” “</w:t>
      </w:r>
      <w:r w:rsidR="00A838C0" w:rsidRPr="00B007BC">
        <w:rPr>
          <w:rFonts w:ascii="Times" w:hAnsi="Times" w:cs="Times"/>
          <w:color w:val="000000"/>
        </w:rPr>
        <w:t xml:space="preserve">Debating </w:t>
      </w:r>
      <w:r w:rsidR="00292EB2" w:rsidRPr="00B007BC">
        <w:rPr>
          <w:rFonts w:ascii="Times" w:hAnsi="Times" w:cs="Times"/>
          <w:color w:val="000000"/>
        </w:rPr>
        <w:t>Conversion in Different</w:t>
      </w:r>
    </w:p>
    <w:p w14:paraId="7D680D1F" w14:textId="5BBAD2E3" w:rsidR="00A838C0" w:rsidRPr="00B007BC" w:rsidRDefault="00A838C0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>Historic</w:t>
      </w:r>
      <w:r w:rsidR="005A4DFC" w:rsidRPr="00B007BC">
        <w:rPr>
          <w:rFonts w:ascii="Times" w:hAnsi="Times" w:cs="Times"/>
          <w:color w:val="000000"/>
        </w:rPr>
        <w:t>al Contexts.”</w:t>
      </w:r>
      <w:r w:rsidRPr="00B007BC">
        <w:rPr>
          <w:rFonts w:ascii="Times" w:hAnsi="Times" w:cs="Times"/>
          <w:color w:val="000000"/>
        </w:rPr>
        <w:t xml:space="preserve"> Ben-Gurion University of the </w:t>
      </w:r>
      <w:r w:rsidR="00292EB2" w:rsidRPr="00B007BC">
        <w:rPr>
          <w:rFonts w:ascii="Times" w:hAnsi="Times" w:cs="Times"/>
          <w:color w:val="000000"/>
        </w:rPr>
        <w:t xml:space="preserve">Negev. </w:t>
      </w:r>
      <w:proofErr w:type="spellStart"/>
      <w:r w:rsidR="00292EB2" w:rsidRPr="00B007BC">
        <w:rPr>
          <w:rFonts w:ascii="Times" w:hAnsi="Times" w:cs="Times"/>
          <w:color w:val="000000"/>
        </w:rPr>
        <w:t>Be</w:t>
      </w:r>
      <w:r w:rsidR="00292EB2">
        <w:rPr>
          <w:rFonts w:ascii="Times" w:hAnsi="Times" w:cs="Times"/>
          <w:color w:val="000000"/>
        </w:rPr>
        <w:t>’</w:t>
      </w:r>
      <w:r w:rsidR="00292EB2" w:rsidRPr="00B007BC">
        <w:rPr>
          <w:rFonts w:ascii="Times" w:hAnsi="Times" w:cs="Times"/>
          <w:color w:val="000000"/>
        </w:rPr>
        <w:t>er</w:t>
      </w:r>
      <w:proofErr w:type="spellEnd"/>
      <w:r w:rsidR="00292EB2" w:rsidRPr="00B007BC">
        <w:rPr>
          <w:rFonts w:ascii="Times" w:hAnsi="Times" w:cs="Times"/>
          <w:color w:val="000000"/>
        </w:rPr>
        <w:t xml:space="preserve"> Sheva,</w:t>
      </w:r>
    </w:p>
    <w:p w14:paraId="1BCC64C3" w14:textId="7B7790C8" w:rsidR="00A838C0" w:rsidRPr="00B007BC" w:rsidRDefault="00A838C0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>Israel. May 26</w:t>
      </w:r>
      <w:r w:rsidR="0078262C" w:rsidRPr="00B007BC">
        <w:rPr>
          <w:rFonts w:ascii="Times" w:hAnsi="Times" w:cs="Times"/>
          <w:color w:val="000000"/>
        </w:rPr>
        <w:t>–</w:t>
      </w:r>
      <w:r w:rsidRPr="00B007BC">
        <w:rPr>
          <w:rFonts w:ascii="Times" w:hAnsi="Times" w:cs="Times"/>
          <w:color w:val="000000"/>
        </w:rPr>
        <w:t>29, 2014.</w:t>
      </w:r>
    </w:p>
    <w:p w14:paraId="07EF31FF" w14:textId="14683E1B" w:rsidR="00AD5DAD" w:rsidRPr="00B007BC" w:rsidRDefault="0028611B" w:rsidP="00292EB2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 </w:t>
      </w:r>
      <w:r w:rsidR="009E1239" w:rsidRPr="00B007BC">
        <w:rPr>
          <w:rFonts w:ascii="Times" w:hAnsi="Times" w:cs="Times"/>
          <w:color w:val="000000"/>
        </w:rPr>
        <w:t>2014</w:t>
      </w:r>
      <w:r w:rsidR="00A41A18"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AD5DAD" w:rsidRPr="00B007BC">
        <w:rPr>
          <w:rFonts w:ascii="Times" w:hAnsi="Times" w:cs="Times"/>
          <w:color w:val="000000"/>
        </w:rPr>
        <w:t>“Ramon Martí: Hebrew, Latin, Aramaic, Arabic.” 49</w:t>
      </w:r>
      <w:r w:rsidR="00AD5DAD" w:rsidRPr="00B007BC">
        <w:rPr>
          <w:rFonts w:ascii="Times" w:hAnsi="Times" w:cs="Times"/>
          <w:color w:val="000000"/>
          <w:vertAlign w:val="superscript"/>
        </w:rPr>
        <w:t>th</w:t>
      </w:r>
      <w:r w:rsidR="00AD5DAD" w:rsidRPr="00B007BC">
        <w:rPr>
          <w:rFonts w:ascii="Times" w:hAnsi="Times" w:cs="Times"/>
          <w:color w:val="000000"/>
        </w:rPr>
        <w:t xml:space="preserve"> International Congress on </w:t>
      </w:r>
    </w:p>
    <w:p w14:paraId="7E5DC6D8" w14:textId="25AD597A" w:rsidR="00AD5DAD" w:rsidRPr="000701AF" w:rsidRDefault="00AD5DAD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CF1238" w:rsidRPr="000701AF">
        <w:rPr>
          <w:rFonts w:ascii="Times" w:hAnsi="Times" w:cs="Times"/>
          <w:color w:val="000000"/>
        </w:rPr>
        <w:t xml:space="preserve">Medieval Studies, </w:t>
      </w:r>
      <w:r w:rsidRPr="000701AF">
        <w:rPr>
          <w:rFonts w:ascii="Times" w:hAnsi="Times" w:cs="Times"/>
          <w:color w:val="000000"/>
        </w:rPr>
        <w:t xml:space="preserve">Western Michigan University. Kalamazoo, Michigan. </w:t>
      </w:r>
    </w:p>
    <w:p w14:paraId="6EA24A0C" w14:textId="064E6122" w:rsidR="00AD5DAD" w:rsidRPr="00B007BC" w:rsidRDefault="00AD5DAD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0701AF">
        <w:rPr>
          <w:rFonts w:ascii="Times" w:hAnsi="Times" w:cs="Times"/>
          <w:color w:val="000000"/>
        </w:rPr>
        <w:tab/>
      </w:r>
      <w:r w:rsidRPr="000701AF">
        <w:rPr>
          <w:rFonts w:ascii="Times" w:hAnsi="Times" w:cs="Times"/>
          <w:color w:val="000000"/>
        </w:rPr>
        <w:tab/>
      </w:r>
      <w:r w:rsidRPr="000701AF">
        <w:rPr>
          <w:rFonts w:ascii="Times" w:hAnsi="Times" w:cs="Times"/>
          <w:color w:val="000000"/>
        </w:rPr>
        <w:tab/>
      </w:r>
      <w:r w:rsidRPr="000701AF">
        <w:rPr>
          <w:rFonts w:ascii="Times" w:hAnsi="Times" w:cs="Times"/>
          <w:color w:val="000000"/>
        </w:rPr>
        <w:tab/>
      </w:r>
      <w:r w:rsidRPr="000701AF">
        <w:rPr>
          <w:rFonts w:ascii="Times" w:hAnsi="Times" w:cs="Times"/>
          <w:color w:val="000000"/>
        </w:rPr>
        <w:tab/>
      </w:r>
      <w:r w:rsidR="00A41A18" w:rsidRPr="000701AF">
        <w:rPr>
          <w:rFonts w:ascii="Times" w:hAnsi="Times" w:cs="Times"/>
          <w:color w:val="000000"/>
        </w:rPr>
        <w:tab/>
      </w:r>
      <w:r w:rsidR="00CF1238" w:rsidRPr="000701AF">
        <w:rPr>
          <w:rFonts w:ascii="Times" w:hAnsi="Times" w:cs="Times"/>
          <w:color w:val="000000"/>
        </w:rPr>
        <w:t xml:space="preserve">Kalamazoo, Michigan. </w:t>
      </w:r>
      <w:r w:rsidR="00CF1238" w:rsidRPr="00B007BC">
        <w:rPr>
          <w:rFonts w:ascii="Times" w:hAnsi="Times" w:cs="Times"/>
          <w:color w:val="000000"/>
        </w:rPr>
        <w:t xml:space="preserve">May </w:t>
      </w:r>
      <w:r w:rsidRPr="00B007BC">
        <w:rPr>
          <w:rFonts w:ascii="Times" w:hAnsi="Times" w:cs="Times"/>
          <w:color w:val="000000"/>
        </w:rPr>
        <w:t>8, 2014.</w:t>
      </w:r>
    </w:p>
    <w:p w14:paraId="029141D4" w14:textId="521A956D" w:rsidR="005A4384" w:rsidRPr="00B007BC" w:rsidRDefault="0028611B" w:rsidP="00292EB2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>2014</w:t>
      </w:r>
      <w:r w:rsidR="00A41A18"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5A4384" w:rsidRPr="00B007BC">
        <w:rPr>
          <w:rFonts w:ascii="Times" w:hAnsi="Times" w:cs="Times"/>
          <w:color w:val="000000"/>
        </w:rPr>
        <w:t xml:space="preserve">“A Witness of Their Own Nation: On the Influence of Juan Andrés.” 2014 </w:t>
      </w:r>
      <w:r w:rsidR="00292EB2" w:rsidRPr="00B007BC">
        <w:rPr>
          <w:rFonts w:ascii="Times" w:hAnsi="Times" w:cs="Times"/>
          <w:color w:val="000000"/>
        </w:rPr>
        <w:t>meeting</w:t>
      </w:r>
    </w:p>
    <w:p w14:paraId="199703BC" w14:textId="129AA78D" w:rsidR="005A4384" w:rsidRPr="00B007BC" w:rsidRDefault="005A4384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of the Renaissance Society of America. New York City. Friday, March </w:t>
      </w:r>
    </w:p>
    <w:p w14:paraId="51771319" w14:textId="037F64A7" w:rsidR="005A4384" w:rsidRPr="00B007BC" w:rsidRDefault="005A4384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CF1238" w:rsidRPr="00B007BC">
        <w:rPr>
          <w:rFonts w:ascii="Times" w:hAnsi="Times" w:cs="Times"/>
          <w:color w:val="000000"/>
        </w:rPr>
        <w:t xml:space="preserve">28, </w:t>
      </w:r>
      <w:r w:rsidRPr="00B007BC">
        <w:rPr>
          <w:rFonts w:ascii="Times" w:hAnsi="Times" w:cs="Times"/>
          <w:color w:val="000000"/>
        </w:rPr>
        <w:t xml:space="preserve">2014. </w:t>
      </w:r>
    </w:p>
    <w:p w14:paraId="602481B8" w14:textId="4B9E3F66" w:rsidR="00F240EF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>2013</w:t>
      </w:r>
      <w:r w:rsidR="00A41A18"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6D18C9" w:rsidRPr="00B007BC">
        <w:rPr>
          <w:rFonts w:ascii="Times" w:hAnsi="Times" w:cs="Times"/>
          <w:color w:val="000000"/>
        </w:rPr>
        <w:t xml:space="preserve">“Fictions of Selfhood and Belief in Ramon </w:t>
      </w:r>
      <w:proofErr w:type="spellStart"/>
      <w:r w:rsidR="006D18C9" w:rsidRPr="00B007BC">
        <w:rPr>
          <w:rFonts w:ascii="Times" w:hAnsi="Times" w:cs="Times"/>
          <w:color w:val="000000"/>
        </w:rPr>
        <w:t>Llull</w:t>
      </w:r>
      <w:proofErr w:type="spellEnd"/>
      <w:r w:rsidR="006D18C9" w:rsidRPr="00B007BC">
        <w:rPr>
          <w:rFonts w:ascii="Times" w:hAnsi="Times" w:cs="Times"/>
          <w:color w:val="000000"/>
        </w:rPr>
        <w:t xml:space="preserve">.” </w:t>
      </w:r>
      <w:r w:rsidR="00292EB2">
        <w:rPr>
          <w:rFonts w:ascii="Times" w:hAnsi="Times" w:cs="Times"/>
          <w:color w:val="000000"/>
        </w:rPr>
        <w:t>“</w:t>
      </w:r>
      <w:r w:rsidR="00292EB2" w:rsidRPr="00B007BC">
        <w:rPr>
          <w:rFonts w:ascii="Times" w:hAnsi="Times" w:cs="Times"/>
          <w:color w:val="000000"/>
        </w:rPr>
        <w:t>Interfaces of</w:t>
      </w:r>
      <w:r w:rsidR="00292EB2" w:rsidRPr="00292EB2">
        <w:rPr>
          <w:rFonts w:ascii="Times" w:hAnsi="Times" w:cs="Times"/>
          <w:color w:val="000000"/>
        </w:rPr>
        <w:t xml:space="preserve"> </w:t>
      </w:r>
      <w:r w:rsidR="00292EB2" w:rsidRPr="00B007BC">
        <w:rPr>
          <w:rFonts w:ascii="Times" w:hAnsi="Times" w:cs="Times"/>
          <w:color w:val="000000"/>
        </w:rPr>
        <w:t xml:space="preserve">Medieval Literature” </w:t>
      </w:r>
    </w:p>
    <w:p w14:paraId="73914F4D" w14:textId="14232A5A" w:rsidR="00F240EF" w:rsidRPr="00B007BC" w:rsidRDefault="00F240EF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292EB2" w:rsidRPr="00B007BC">
        <w:rPr>
          <w:rFonts w:ascii="Times" w:hAnsi="Times" w:cs="Times"/>
          <w:color w:val="000000"/>
        </w:rPr>
        <w:t>2013</w:t>
      </w:r>
      <w:r w:rsidR="00292EB2">
        <w:rPr>
          <w:rFonts w:ascii="Times" w:hAnsi="Times" w:cs="Times"/>
          <w:color w:val="000000"/>
        </w:rPr>
        <w:t xml:space="preserve"> </w:t>
      </w:r>
      <w:r w:rsidR="006D18C9" w:rsidRPr="00B007BC">
        <w:rPr>
          <w:rFonts w:ascii="Times" w:hAnsi="Times" w:cs="Times"/>
          <w:color w:val="000000"/>
        </w:rPr>
        <w:t xml:space="preserve">Conference. </w:t>
      </w:r>
      <w:r w:rsidR="0012491C" w:rsidRPr="00B007BC">
        <w:rPr>
          <w:rFonts w:ascii="Times" w:hAnsi="Times" w:cs="Times"/>
          <w:color w:val="000000"/>
        </w:rPr>
        <w:t xml:space="preserve">Central-European Institute of </w:t>
      </w:r>
      <w:r w:rsidR="00292EB2" w:rsidRPr="00B007BC">
        <w:rPr>
          <w:rFonts w:ascii="Times" w:hAnsi="Times" w:cs="Times"/>
          <w:color w:val="000000"/>
        </w:rPr>
        <w:t>Philosophy. Prague,</w:t>
      </w:r>
      <w:r w:rsidR="00292EB2" w:rsidRPr="00292EB2">
        <w:rPr>
          <w:rFonts w:ascii="Times" w:hAnsi="Times" w:cs="Times"/>
          <w:color w:val="000000"/>
        </w:rPr>
        <w:t xml:space="preserve"> </w:t>
      </w:r>
      <w:r w:rsidR="00292EB2" w:rsidRPr="00B007BC">
        <w:rPr>
          <w:rFonts w:ascii="Times" w:hAnsi="Times" w:cs="Times"/>
          <w:color w:val="000000"/>
        </w:rPr>
        <w:t>Czech</w:t>
      </w:r>
    </w:p>
    <w:p w14:paraId="289C268C" w14:textId="392B39AE" w:rsidR="004D7A25" w:rsidRPr="00B007BC" w:rsidRDefault="00F240EF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12491C" w:rsidRPr="00B007BC">
        <w:rPr>
          <w:rFonts w:ascii="Times" w:hAnsi="Times" w:cs="Times"/>
          <w:color w:val="000000"/>
        </w:rPr>
        <w:t xml:space="preserve">Republic. </w:t>
      </w:r>
      <w:r w:rsidRPr="00B007BC">
        <w:rPr>
          <w:rFonts w:ascii="Times" w:hAnsi="Times" w:cs="Times"/>
          <w:color w:val="000000"/>
        </w:rPr>
        <w:t>June 21</w:t>
      </w:r>
      <w:r w:rsidR="0078262C" w:rsidRPr="00B007BC">
        <w:rPr>
          <w:rFonts w:ascii="Times" w:hAnsi="Times" w:cs="Times"/>
          <w:color w:val="000000"/>
        </w:rPr>
        <w:t>–</w:t>
      </w:r>
      <w:r w:rsidRPr="00B007BC">
        <w:rPr>
          <w:rFonts w:ascii="Times" w:hAnsi="Times" w:cs="Times"/>
          <w:color w:val="000000"/>
        </w:rPr>
        <w:t>22, 2013.</w:t>
      </w:r>
    </w:p>
    <w:p w14:paraId="097FA028" w14:textId="4D9F781B" w:rsidR="004D7A25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>2013</w:t>
      </w:r>
      <w:r w:rsidR="00A41A18"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396C80" w:rsidRPr="00B007BC">
        <w:rPr>
          <w:rFonts w:ascii="Times" w:hAnsi="Times" w:cs="Times"/>
          <w:color w:val="000000"/>
        </w:rPr>
        <w:t xml:space="preserve">“Hebrew Gospels in Ramon Martí’s Pugio Fidei.” </w:t>
      </w:r>
      <w:r w:rsidR="002B3AA0" w:rsidRPr="00B007BC">
        <w:rPr>
          <w:rFonts w:ascii="Times" w:hAnsi="Times" w:cs="Times"/>
          <w:color w:val="000000"/>
        </w:rPr>
        <w:t>“</w:t>
      </w:r>
      <w:r w:rsidR="00396C80" w:rsidRPr="00B007BC">
        <w:rPr>
          <w:rFonts w:ascii="Times" w:hAnsi="Times" w:cs="Times"/>
          <w:color w:val="000000"/>
        </w:rPr>
        <w:t>12</w:t>
      </w:r>
      <w:r w:rsidR="00396C80" w:rsidRPr="00B007BC">
        <w:rPr>
          <w:rFonts w:ascii="Times" w:hAnsi="Times" w:cs="Times"/>
          <w:color w:val="000000"/>
          <w:vertAlign w:val="superscript"/>
        </w:rPr>
        <w:t>th</w:t>
      </w:r>
      <w:r w:rsidR="002B3AA0" w:rsidRPr="00B007BC">
        <w:rPr>
          <w:rFonts w:ascii="Times" w:hAnsi="Times" w:cs="Times"/>
          <w:color w:val="000000"/>
        </w:rPr>
        <w:t>- a</w:t>
      </w:r>
      <w:r w:rsidR="00396C80" w:rsidRPr="00B007BC">
        <w:rPr>
          <w:rFonts w:ascii="Times" w:hAnsi="Times" w:cs="Times"/>
          <w:color w:val="000000"/>
        </w:rPr>
        <w:t>nd 13</w:t>
      </w:r>
      <w:r w:rsidR="00396C80" w:rsidRPr="00B007BC">
        <w:rPr>
          <w:rFonts w:ascii="Times" w:hAnsi="Times" w:cs="Times"/>
          <w:color w:val="000000"/>
          <w:vertAlign w:val="superscript"/>
        </w:rPr>
        <w:t>th</w:t>
      </w:r>
      <w:r w:rsidR="002B3AA0" w:rsidRPr="00B007BC">
        <w:rPr>
          <w:rFonts w:ascii="Times" w:hAnsi="Times" w:cs="Times"/>
          <w:color w:val="000000"/>
        </w:rPr>
        <w:t>-</w:t>
      </w:r>
      <w:r w:rsidR="00292EB2" w:rsidRPr="00292EB2">
        <w:rPr>
          <w:rFonts w:ascii="Times" w:hAnsi="Times" w:cs="Times"/>
          <w:color w:val="000000"/>
        </w:rPr>
        <w:t xml:space="preserve"> </w:t>
      </w:r>
      <w:r w:rsidR="00292EB2" w:rsidRPr="00B007BC">
        <w:rPr>
          <w:rFonts w:ascii="Times" w:hAnsi="Times" w:cs="Times"/>
          <w:color w:val="000000"/>
        </w:rPr>
        <w:t>Century Attempts</w:t>
      </w:r>
    </w:p>
    <w:p w14:paraId="002FC31A" w14:textId="7535AB0E" w:rsidR="004D7A25" w:rsidRPr="00B007BC" w:rsidRDefault="004D7A25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396C80" w:rsidRPr="00B007BC">
        <w:rPr>
          <w:rFonts w:ascii="Times" w:hAnsi="Times" w:cs="Times"/>
          <w:color w:val="000000"/>
        </w:rPr>
        <w:t xml:space="preserve">to Translate Muslim and Jewish Texts </w:t>
      </w:r>
      <w:proofErr w:type="gramStart"/>
      <w:r w:rsidR="00396C80" w:rsidRPr="00B007BC">
        <w:rPr>
          <w:rFonts w:ascii="Times" w:hAnsi="Times" w:cs="Times"/>
          <w:color w:val="000000"/>
        </w:rPr>
        <w:t>Into</w:t>
      </w:r>
      <w:proofErr w:type="gramEnd"/>
      <w:r w:rsidR="00396C80" w:rsidRPr="00B007BC">
        <w:rPr>
          <w:rFonts w:ascii="Times" w:hAnsi="Times" w:cs="Times"/>
          <w:color w:val="000000"/>
        </w:rPr>
        <w:t xml:space="preserve"> Latin.</w:t>
      </w:r>
      <w:r w:rsidR="002B3AA0" w:rsidRPr="00B007BC">
        <w:rPr>
          <w:rFonts w:ascii="Times" w:hAnsi="Times" w:cs="Times"/>
          <w:color w:val="000000"/>
        </w:rPr>
        <w:t>”</w:t>
      </w:r>
      <w:r w:rsidR="00396C80" w:rsidRPr="00B007BC">
        <w:rPr>
          <w:rFonts w:ascii="Times" w:hAnsi="Times" w:cs="Times"/>
          <w:color w:val="000000"/>
        </w:rPr>
        <w:t xml:space="preserve">  Ruhr-</w:t>
      </w:r>
      <w:r w:rsidR="00292EB2" w:rsidRPr="00B007BC">
        <w:rPr>
          <w:rFonts w:ascii="Times" w:hAnsi="Times" w:cs="Times"/>
          <w:color w:val="000000"/>
        </w:rPr>
        <w:t>Universität Bochum</w:t>
      </w:r>
      <w:r w:rsidR="00292EB2">
        <w:rPr>
          <w:rFonts w:ascii="Times" w:hAnsi="Times" w:cs="Times"/>
          <w:color w:val="000000"/>
        </w:rPr>
        <w:t>.</w:t>
      </w:r>
    </w:p>
    <w:p w14:paraId="435C6222" w14:textId="5709C1D1" w:rsidR="00F23BB5" w:rsidRPr="00B007BC" w:rsidRDefault="00396C80" w:rsidP="00E26737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</w:rPr>
      </w:pPr>
      <w:proofErr w:type="spellStart"/>
      <w:r w:rsidRPr="00B007BC">
        <w:rPr>
          <w:rFonts w:ascii="Times" w:hAnsi="Times" w:cs="Times"/>
          <w:color w:val="000000"/>
        </w:rPr>
        <w:t>Käte</w:t>
      </w:r>
      <w:proofErr w:type="spellEnd"/>
      <w:r w:rsidRPr="00B007BC">
        <w:rPr>
          <w:rFonts w:ascii="Times" w:hAnsi="Times" w:cs="Times"/>
          <w:color w:val="000000"/>
        </w:rPr>
        <w:t xml:space="preserve"> Hamburger </w:t>
      </w:r>
      <w:proofErr w:type="spellStart"/>
      <w:r w:rsidRPr="00B007BC">
        <w:rPr>
          <w:rFonts w:ascii="Times" w:hAnsi="Times" w:cs="Times"/>
          <w:color w:val="000000"/>
        </w:rPr>
        <w:t>Kolleg</w:t>
      </w:r>
      <w:proofErr w:type="spellEnd"/>
      <w:r w:rsidRPr="00B007BC">
        <w:rPr>
          <w:rFonts w:ascii="Times" w:hAnsi="Times" w:cs="Times"/>
          <w:color w:val="000000"/>
        </w:rPr>
        <w:t xml:space="preserve"> “Dynamics in the History of Religions.” </w:t>
      </w:r>
      <w:r w:rsidR="00F23BB5" w:rsidRPr="00B007BC">
        <w:rPr>
          <w:rFonts w:ascii="Times" w:hAnsi="Times" w:cs="Times"/>
          <w:color w:val="000000"/>
        </w:rPr>
        <w:t>Bochum</w:t>
      </w:r>
      <w:r w:rsidRPr="00B007BC">
        <w:rPr>
          <w:rFonts w:ascii="Times" w:hAnsi="Times" w:cs="Times"/>
          <w:color w:val="000000"/>
        </w:rPr>
        <w:t>, Germany. March 19</w:t>
      </w:r>
      <w:r w:rsidR="0078262C" w:rsidRPr="00B007BC">
        <w:rPr>
          <w:rFonts w:ascii="Times" w:hAnsi="Times" w:cs="Times"/>
          <w:color w:val="000000"/>
        </w:rPr>
        <w:t>–</w:t>
      </w:r>
      <w:r w:rsidR="00F23BB5" w:rsidRPr="00B007BC">
        <w:rPr>
          <w:rFonts w:ascii="Times" w:hAnsi="Times" w:cs="Times"/>
          <w:color w:val="000000"/>
        </w:rPr>
        <w:t>20</w:t>
      </w:r>
      <w:r w:rsidRPr="00B007BC">
        <w:rPr>
          <w:rFonts w:ascii="Times" w:hAnsi="Times" w:cs="Times"/>
          <w:color w:val="000000"/>
        </w:rPr>
        <w:t>, 2013.</w:t>
      </w:r>
    </w:p>
    <w:p w14:paraId="4A2D9A34" w14:textId="067AE03B" w:rsidR="004D7A25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>2012</w:t>
      </w:r>
      <w:r w:rsidR="00A41A18"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AC1686" w:rsidRPr="00B007BC">
        <w:rPr>
          <w:rFonts w:ascii="Times" w:hAnsi="Times" w:cs="Times"/>
          <w:color w:val="000000"/>
        </w:rPr>
        <w:t xml:space="preserve">“Alfonso of Valladolid’s (d. ca 1347) Imitation and Critique of Petrus Alfonsi’s </w:t>
      </w:r>
    </w:p>
    <w:p w14:paraId="52819BAD" w14:textId="6A025150" w:rsidR="004D7A25" w:rsidRPr="00B007BC" w:rsidRDefault="00AC1686" w:rsidP="00E26737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</w:rPr>
      </w:pPr>
      <w:proofErr w:type="spellStart"/>
      <w:r w:rsidRPr="00B007BC">
        <w:rPr>
          <w:rFonts w:ascii="Times" w:hAnsi="Times" w:cs="Times"/>
          <w:color w:val="000000"/>
          <w:lang w:val="de-DE"/>
        </w:rPr>
        <w:t>Dialogus</w:t>
      </w:r>
      <w:proofErr w:type="spellEnd"/>
      <w:r w:rsidRPr="00B007BC">
        <w:rPr>
          <w:rFonts w:ascii="Times" w:hAnsi="Times" w:cs="Times"/>
          <w:color w:val="000000"/>
          <w:lang w:val="de-DE"/>
        </w:rPr>
        <w:t>.”</w:t>
      </w:r>
      <w:r w:rsidR="00292EB2">
        <w:rPr>
          <w:rFonts w:ascii="Times" w:hAnsi="Times" w:cs="Times"/>
          <w:color w:val="000000"/>
          <w:lang w:val="de-DE"/>
        </w:rPr>
        <w:t xml:space="preserve"> </w:t>
      </w:r>
      <w:r w:rsidRPr="00B007BC">
        <w:rPr>
          <w:rFonts w:ascii="Times" w:hAnsi="Times" w:cs="Times"/>
          <w:color w:val="000000"/>
          <w:lang w:val="de-DE"/>
        </w:rPr>
        <w:t xml:space="preserve">“Petrus </w:t>
      </w:r>
      <w:proofErr w:type="spellStart"/>
      <w:r w:rsidRPr="00B007BC">
        <w:rPr>
          <w:rFonts w:ascii="Times" w:hAnsi="Times" w:cs="Times"/>
          <w:color w:val="000000"/>
          <w:lang w:val="de-DE"/>
        </w:rPr>
        <w:t>Alfonsi</w:t>
      </w:r>
      <w:proofErr w:type="spellEnd"/>
      <w:r w:rsidRPr="00B007BC">
        <w:rPr>
          <w:rFonts w:ascii="Times" w:hAnsi="Times" w:cs="Times"/>
          <w:color w:val="000000"/>
          <w:lang w:val="de-DE"/>
        </w:rPr>
        <w:t xml:space="preserve"> und die Religionspolemik. Hintergrund, Kontexte und Rezeption des </w:t>
      </w:r>
      <w:proofErr w:type="spellStart"/>
      <w:r w:rsidRPr="00B007BC">
        <w:rPr>
          <w:rFonts w:ascii="Times" w:hAnsi="Times" w:cs="Times"/>
          <w:color w:val="000000"/>
          <w:lang w:val="de-DE"/>
        </w:rPr>
        <w:t>Dialogus</w:t>
      </w:r>
      <w:proofErr w:type="spellEnd"/>
      <w:r w:rsidRPr="00B007BC">
        <w:rPr>
          <w:rFonts w:ascii="Times" w:hAnsi="Times" w:cs="Times"/>
          <w:color w:val="000000"/>
          <w:lang w:val="de-DE"/>
        </w:rPr>
        <w:t xml:space="preserve">. </w:t>
      </w:r>
      <w:r w:rsidRPr="00B007BC">
        <w:rPr>
          <w:rFonts w:ascii="Times" w:hAnsi="Times" w:cs="Times"/>
          <w:color w:val="000000"/>
        </w:rPr>
        <w:t xml:space="preserve">Petrus Alfonsi and Religious Polemics. Background, Context, and Reception of His </w:t>
      </w:r>
      <w:proofErr w:type="spellStart"/>
      <w:r w:rsidRPr="00B007BC">
        <w:rPr>
          <w:rFonts w:ascii="Times" w:hAnsi="Times" w:cs="Times"/>
          <w:color w:val="000000"/>
        </w:rPr>
        <w:t>Dialogus</w:t>
      </w:r>
      <w:proofErr w:type="spellEnd"/>
      <w:r w:rsidRPr="00B007BC">
        <w:rPr>
          <w:rFonts w:ascii="Times" w:hAnsi="Times" w:cs="Times"/>
          <w:color w:val="000000"/>
        </w:rPr>
        <w:t xml:space="preserve">.” </w:t>
      </w:r>
      <w:r w:rsidR="00396C80" w:rsidRPr="00B007BC">
        <w:rPr>
          <w:rFonts w:ascii="Times" w:hAnsi="Times" w:cs="Times"/>
          <w:color w:val="000000"/>
        </w:rPr>
        <w:t xml:space="preserve">University of Zürich. </w:t>
      </w:r>
      <w:r w:rsidRPr="00B007BC">
        <w:rPr>
          <w:rFonts w:ascii="Times" w:hAnsi="Times" w:cs="Times"/>
          <w:color w:val="000000"/>
        </w:rPr>
        <w:t>Zürich, Switzerland. September 3</w:t>
      </w:r>
      <w:r w:rsidR="0078262C" w:rsidRPr="00B007BC">
        <w:rPr>
          <w:rFonts w:ascii="Times" w:hAnsi="Times" w:cs="Times"/>
          <w:color w:val="000000"/>
        </w:rPr>
        <w:t>–</w:t>
      </w:r>
      <w:r w:rsidRPr="00B007BC">
        <w:rPr>
          <w:rFonts w:ascii="Times" w:hAnsi="Times" w:cs="Times"/>
          <w:color w:val="000000"/>
        </w:rPr>
        <w:t xml:space="preserve">4, 2012. </w:t>
      </w:r>
    </w:p>
    <w:p w14:paraId="513E0D12" w14:textId="647F60A4" w:rsidR="006D18C9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>2012</w:t>
      </w:r>
      <w:r w:rsidR="00A41A18"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FA7ADB" w:rsidRPr="00B007BC">
        <w:rPr>
          <w:rFonts w:ascii="Times" w:hAnsi="Times" w:cs="Times"/>
          <w:color w:val="000000"/>
        </w:rPr>
        <w:t xml:space="preserve">“Interfaces of Medieval Literature.” </w:t>
      </w:r>
      <w:r w:rsidR="006D18C9" w:rsidRPr="00B007BC">
        <w:rPr>
          <w:rFonts w:ascii="Times" w:hAnsi="Times" w:cs="Times"/>
          <w:color w:val="000000"/>
        </w:rPr>
        <w:t xml:space="preserve">“Interfaces of Medieval </w:t>
      </w:r>
    </w:p>
    <w:p w14:paraId="5488417B" w14:textId="2CBDEC19" w:rsidR="002F41F1" w:rsidRPr="00B007BC" w:rsidRDefault="006D18C9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Pr="00292EB2">
        <w:rPr>
          <w:rFonts w:ascii="Times" w:hAnsi="Times" w:cs="Times"/>
          <w:color w:val="000000"/>
        </w:rPr>
        <w:t xml:space="preserve">Literature” </w:t>
      </w:r>
      <w:r w:rsidR="00292EB2" w:rsidRPr="00B007BC">
        <w:rPr>
          <w:rFonts w:ascii="Times" w:hAnsi="Times" w:cs="Times"/>
          <w:color w:val="000000"/>
        </w:rPr>
        <w:t>2012</w:t>
      </w:r>
      <w:r w:rsidR="00292EB2">
        <w:rPr>
          <w:rFonts w:ascii="Times" w:hAnsi="Times" w:cs="Times"/>
          <w:color w:val="000000"/>
        </w:rPr>
        <w:t xml:space="preserve"> </w:t>
      </w:r>
      <w:r w:rsidRPr="00292EB2">
        <w:rPr>
          <w:rFonts w:ascii="Times" w:hAnsi="Times" w:cs="Times"/>
          <w:color w:val="000000"/>
        </w:rPr>
        <w:t xml:space="preserve">Conference. </w:t>
      </w:r>
      <w:proofErr w:type="spellStart"/>
      <w:r w:rsidR="00FA7ADB" w:rsidRPr="00B007BC">
        <w:rPr>
          <w:rFonts w:ascii="Times" w:hAnsi="Times" w:cs="Times"/>
          <w:color w:val="000000"/>
          <w:lang w:val="es-US"/>
        </w:rPr>
        <w:t>Accademia</w:t>
      </w:r>
      <w:proofErr w:type="spellEnd"/>
      <w:r w:rsidR="00FA7ADB" w:rsidRPr="00B007BC">
        <w:rPr>
          <w:rFonts w:ascii="Times" w:hAnsi="Times" w:cs="Times"/>
          <w:color w:val="000000"/>
          <w:lang w:val="es-US"/>
        </w:rPr>
        <w:t xml:space="preserve"> di </w:t>
      </w:r>
      <w:proofErr w:type="spellStart"/>
      <w:r w:rsidR="00FA7ADB" w:rsidRPr="00B007BC">
        <w:rPr>
          <w:rFonts w:ascii="Times" w:hAnsi="Times" w:cs="Times"/>
          <w:color w:val="000000"/>
          <w:lang w:val="es-US"/>
        </w:rPr>
        <w:t>Danimarca</w:t>
      </w:r>
      <w:proofErr w:type="spellEnd"/>
      <w:r w:rsidR="00FA7ADB" w:rsidRPr="00B007BC">
        <w:rPr>
          <w:rFonts w:ascii="Times" w:hAnsi="Times" w:cs="Times"/>
          <w:color w:val="000000"/>
          <w:lang w:val="es-US"/>
        </w:rPr>
        <w:t xml:space="preserve">, Rome, </w:t>
      </w:r>
      <w:proofErr w:type="spellStart"/>
      <w:r w:rsidR="00FA7ADB" w:rsidRPr="00B007BC">
        <w:rPr>
          <w:rFonts w:ascii="Times" w:hAnsi="Times" w:cs="Times"/>
          <w:color w:val="000000"/>
          <w:lang w:val="es-US"/>
        </w:rPr>
        <w:t>Italy</w:t>
      </w:r>
      <w:proofErr w:type="spellEnd"/>
      <w:r w:rsidR="00FA7ADB" w:rsidRPr="00B007BC">
        <w:rPr>
          <w:rFonts w:ascii="Times" w:hAnsi="Times" w:cs="Times"/>
          <w:color w:val="000000"/>
          <w:lang w:val="es-US"/>
        </w:rPr>
        <w:t xml:space="preserve">. </w:t>
      </w:r>
      <w:r w:rsidR="00FA7ADB" w:rsidRPr="00B007BC">
        <w:rPr>
          <w:rFonts w:ascii="Times" w:hAnsi="Times" w:cs="Times"/>
          <w:color w:val="000000"/>
        </w:rPr>
        <w:t>May 17</w:t>
      </w:r>
      <w:r w:rsidR="0078262C" w:rsidRPr="00B007BC">
        <w:rPr>
          <w:rFonts w:ascii="Times" w:hAnsi="Times" w:cs="Times"/>
          <w:color w:val="000000"/>
        </w:rPr>
        <w:t>–</w:t>
      </w:r>
      <w:r w:rsidR="00AC1686" w:rsidRPr="00B007BC">
        <w:rPr>
          <w:rFonts w:ascii="Times" w:hAnsi="Times" w:cs="Times"/>
          <w:color w:val="000000"/>
        </w:rPr>
        <w:t xml:space="preserve"> </w:t>
      </w:r>
    </w:p>
    <w:p w14:paraId="0A44F2A3" w14:textId="0D173694" w:rsidR="00FA7ADB" w:rsidRPr="00B007BC" w:rsidRDefault="002F41F1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lastRenderedPageBreak/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292EB2" w:rsidRPr="00B007BC">
        <w:rPr>
          <w:rFonts w:ascii="Times" w:hAnsi="Times" w:cs="Times"/>
          <w:color w:val="000000"/>
        </w:rPr>
        <w:t xml:space="preserve">18, </w:t>
      </w:r>
      <w:r w:rsidR="00AC1686" w:rsidRPr="00B007BC">
        <w:rPr>
          <w:rFonts w:ascii="Times" w:hAnsi="Times" w:cs="Times"/>
          <w:color w:val="000000"/>
        </w:rPr>
        <w:t>2012</w:t>
      </w:r>
      <w:r w:rsidR="00FA7ADB" w:rsidRPr="00B007BC">
        <w:rPr>
          <w:rFonts w:ascii="Times" w:hAnsi="Times" w:cs="Times"/>
          <w:color w:val="000000"/>
        </w:rPr>
        <w:t>.</w:t>
      </w:r>
    </w:p>
    <w:p w14:paraId="121D20B9" w14:textId="7566B187" w:rsidR="004D7A25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>2012</w:t>
      </w:r>
      <w:r w:rsidR="00A41A18"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“Polemical Romance: Abner of Burgos and Romance Bibles.” </w:t>
      </w:r>
      <w:r w:rsidR="00292EB2" w:rsidRPr="00B007BC">
        <w:rPr>
          <w:rFonts w:ascii="Times" w:hAnsi="Times" w:cs="Times"/>
          <w:color w:val="000000"/>
        </w:rPr>
        <w:t>“Translating the Bible</w:t>
      </w:r>
    </w:p>
    <w:p w14:paraId="027D13F4" w14:textId="2995DDB2" w:rsidR="00230DEB" w:rsidRPr="00B007BC" w:rsidRDefault="00230DEB" w:rsidP="00E26737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in the Middle Ages.” Real Colegio </w:t>
      </w:r>
      <w:proofErr w:type="spellStart"/>
      <w:r w:rsidRPr="00B007BC">
        <w:rPr>
          <w:rFonts w:ascii="Times" w:hAnsi="Times" w:cs="Times"/>
          <w:color w:val="000000"/>
        </w:rPr>
        <w:t>Complutense</w:t>
      </w:r>
      <w:proofErr w:type="spellEnd"/>
      <w:r w:rsidRPr="00B007BC">
        <w:rPr>
          <w:rFonts w:ascii="Times" w:hAnsi="Times" w:cs="Times"/>
          <w:color w:val="000000"/>
        </w:rPr>
        <w:t>. Harvard University. April 20, 2012.</w:t>
      </w:r>
    </w:p>
    <w:p w14:paraId="13733AB4" w14:textId="276BB608" w:rsidR="00292EB2" w:rsidRPr="00B007BC" w:rsidRDefault="0028611B" w:rsidP="00292EB2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>2012</w:t>
      </w:r>
      <w:r w:rsidR="00A41A18"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“Translating Between the Lines: Romance Bibles and Polemical Texts.” </w:t>
      </w:r>
      <w:r w:rsidR="00292EB2" w:rsidRPr="00B007BC">
        <w:rPr>
          <w:rFonts w:ascii="Times" w:hAnsi="Times" w:cs="Times"/>
          <w:color w:val="000000"/>
        </w:rPr>
        <w:t>“Religious</w:t>
      </w:r>
    </w:p>
    <w:p w14:paraId="469FD4AC" w14:textId="4F0FACF9" w:rsidR="00230DEB" w:rsidRPr="00B007BC" w:rsidRDefault="00230DEB" w:rsidP="00E26737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Criticism and the Growth of Knowledge: The Brighter Side of Inter-Religious Debates in Medieval Europe.” </w:t>
      </w:r>
      <w:proofErr w:type="spellStart"/>
      <w:r w:rsidRPr="00B007BC">
        <w:rPr>
          <w:rFonts w:ascii="Times" w:hAnsi="Times" w:cs="Times"/>
          <w:color w:val="000000"/>
        </w:rPr>
        <w:t>Fondation</w:t>
      </w:r>
      <w:proofErr w:type="spellEnd"/>
      <w:r w:rsidRPr="00B007BC">
        <w:rPr>
          <w:rFonts w:ascii="Times" w:hAnsi="Times" w:cs="Times"/>
          <w:color w:val="000000"/>
        </w:rPr>
        <w:t xml:space="preserve"> Hardt, Geneva, Switzerland. February 10</w:t>
      </w:r>
      <w:r w:rsidR="0078262C" w:rsidRPr="00B007BC">
        <w:rPr>
          <w:rFonts w:ascii="Times" w:hAnsi="Times" w:cs="Times"/>
          <w:color w:val="000000"/>
        </w:rPr>
        <w:t>–</w:t>
      </w:r>
      <w:r w:rsidRPr="00B007BC">
        <w:rPr>
          <w:rFonts w:ascii="Times" w:hAnsi="Times" w:cs="Times"/>
          <w:color w:val="000000"/>
        </w:rPr>
        <w:t xml:space="preserve">22, 2012. </w:t>
      </w:r>
    </w:p>
    <w:p w14:paraId="7CAEADB0" w14:textId="097F35AD" w:rsidR="004D7A25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>2011</w:t>
      </w:r>
      <w:r w:rsidR="00A41A18"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“Of Scripture and Of Script: Contextualizing the Hebrew Gospel Citations of Ramón </w:t>
      </w:r>
    </w:p>
    <w:p w14:paraId="544A25A8" w14:textId="6A33281F" w:rsidR="00230DEB" w:rsidRPr="00B007BC" w:rsidRDefault="00230DEB" w:rsidP="00E26737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Martí.” Annual Meeting of the American Academy of Religion. San Francisco, CA. November 21, 2011. </w:t>
      </w:r>
    </w:p>
    <w:p w14:paraId="3B938D73" w14:textId="5CE71AE1" w:rsidR="006D18C9" w:rsidRPr="00BB0FA7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>2011</w:t>
      </w:r>
      <w:r w:rsidR="00A41A18"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“Images of Latin in Arabic and Hebrew.” </w:t>
      </w:r>
      <w:r w:rsidR="00230DEB" w:rsidRPr="00BB0FA7">
        <w:rPr>
          <w:rFonts w:ascii="Times" w:hAnsi="Times" w:cs="Times"/>
          <w:color w:val="000000"/>
        </w:rPr>
        <w:t xml:space="preserve">“Interfaces of </w:t>
      </w:r>
      <w:r w:rsidR="00292EB2" w:rsidRPr="00BB0FA7">
        <w:rPr>
          <w:rFonts w:ascii="Times" w:hAnsi="Times" w:cs="Times"/>
          <w:color w:val="000000"/>
        </w:rPr>
        <w:t>Medieval Literature” 2011</w:t>
      </w:r>
    </w:p>
    <w:p w14:paraId="55B56E79" w14:textId="325C17AE" w:rsidR="00230DEB" w:rsidRPr="00292EB2" w:rsidRDefault="006D18C9" w:rsidP="00292EB2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B0FA7">
        <w:rPr>
          <w:rFonts w:ascii="Times" w:hAnsi="Times" w:cs="Times"/>
          <w:color w:val="000000"/>
        </w:rPr>
        <w:tab/>
      </w:r>
      <w:r w:rsidRPr="00BB0FA7">
        <w:rPr>
          <w:rFonts w:ascii="Times" w:hAnsi="Times" w:cs="Times"/>
          <w:color w:val="000000"/>
        </w:rPr>
        <w:tab/>
      </w:r>
      <w:r w:rsidRPr="00BB0FA7">
        <w:rPr>
          <w:rFonts w:ascii="Times" w:hAnsi="Times" w:cs="Times"/>
          <w:color w:val="000000"/>
        </w:rPr>
        <w:tab/>
      </w:r>
      <w:r w:rsidRPr="00BB0FA7">
        <w:rPr>
          <w:rFonts w:ascii="Times" w:hAnsi="Times" w:cs="Times"/>
          <w:color w:val="000000"/>
        </w:rPr>
        <w:tab/>
      </w:r>
      <w:r w:rsidRPr="00BB0FA7">
        <w:rPr>
          <w:rFonts w:ascii="Times" w:hAnsi="Times" w:cs="Times"/>
          <w:color w:val="000000"/>
        </w:rPr>
        <w:tab/>
      </w:r>
      <w:r w:rsidR="00A41A18" w:rsidRPr="00BB0FA7">
        <w:rPr>
          <w:rFonts w:ascii="Times" w:hAnsi="Times" w:cs="Times"/>
          <w:color w:val="000000"/>
        </w:rPr>
        <w:tab/>
      </w:r>
      <w:r w:rsidR="00292EB2" w:rsidRPr="00BB0FA7">
        <w:rPr>
          <w:rFonts w:ascii="Times" w:hAnsi="Times" w:cs="Times"/>
          <w:color w:val="000000"/>
        </w:rPr>
        <w:t xml:space="preserve">Conference. </w:t>
      </w:r>
      <w:r w:rsidR="00230DEB" w:rsidRPr="00B007BC">
        <w:rPr>
          <w:rFonts w:ascii="Times" w:hAnsi="Times" w:cs="Times"/>
          <w:color w:val="000000"/>
          <w:lang w:val="fr-FR"/>
        </w:rPr>
        <w:t xml:space="preserve">Fondation Les Treilles, </w:t>
      </w:r>
      <w:proofErr w:type="spellStart"/>
      <w:r w:rsidR="00230DEB" w:rsidRPr="00B007BC">
        <w:rPr>
          <w:rFonts w:ascii="Times" w:hAnsi="Times" w:cs="Times"/>
          <w:color w:val="000000"/>
          <w:lang w:val="fr-FR"/>
        </w:rPr>
        <w:t>Tourtour</w:t>
      </w:r>
      <w:proofErr w:type="spellEnd"/>
      <w:r w:rsidR="00230DEB" w:rsidRPr="00B007BC">
        <w:rPr>
          <w:rFonts w:ascii="Times" w:hAnsi="Times" w:cs="Times"/>
          <w:color w:val="000000"/>
          <w:lang w:val="fr-FR"/>
        </w:rPr>
        <w:t xml:space="preserve">, France. </w:t>
      </w:r>
      <w:r w:rsidR="00292EB2" w:rsidRPr="00B007BC">
        <w:rPr>
          <w:rFonts w:ascii="Times" w:hAnsi="Times" w:cs="Times"/>
          <w:color w:val="000000"/>
        </w:rPr>
        <w:t>April 1, 2011.</w:t>
      </w:r>
    </w:p>
    <w:p w14:paraId="61462F07" w14:textId="66196FA3" w:rsidR="00230DEB" w:rsidRPr="00B007BC" w:rsidRDefault="0028611B" w:rsidP="00292EB2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>2011</w:t>
      </w:r>
      <w:r w:rsidR="00A41A18"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“Polemic as Narrative in Medieval Iberia.” </w:t>
      </w:r>
      <w:r w:rsidR="00292EB2" w:rsidRPr="00292EB2">
        <w:rPr>
          <w:rFonts w:ascii="Times" w:hAnsi="Times" w:cs="Times"/>
          <w:color w:val="000000"/>
        </w:rPr>
        <w:t>“Interfaces of Medieval Literature” 2011</w:t>
      </w:r>
      <w:r w:rsidR="00FA7ADB" w:rsidRPr="00B007BC">
        <w:rPr>
          <w:rFonts w:ascii="Times" w:hAnsi="Times" w:cs="Times"/>
          <w:color w:val="000000"/>
        </w:rPr>
        <w:tab/>
      </w:r>
      <w:r w:rsidR="00FA7ADB" w:rsidRPr="00B007BC">
        <w:rPr>
          <w:rFonts w:ascii="Times" w:hAnsi="Times" w:cs="Times"/>
          <w:color w:val="000000"/>
        </w:rPr>
        <w:tab/>
      </w:r>
      <w:r w:rsidR="004D7A25" w:rsidRPr="00B007BC">
        <w:rPr>
          <w:rFonts w:ascii="Times" w:hAnsi="Times" w:cs="Times"/>
          <w:color w:val="000000"/>
        </w:rPr>
        <w:tab/>
      </w:r>
      <w:r w:rsidR="004D7A25" w:rsidRPr="00B007BC">
        <w:rPr>
          <w:rFonts w:ascii="Times" w:hAnsi="Times" w:cs="Times"/>
          <w:color w:val="000000"/>
        </w:rPr>
        <w:tab/>
      </w:r>
      <w:r w:rsidR="004D7A25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292EB2">
        <w:rPr>
          <w:rFonts w:ascii="Times" w:hAnsi="Times" w:cs="Times"/>
          <w:color w:val="000000"/>
        </w:rPr>
        <w:tab/>
      </w:r>
      <w:r w:rsidR="00292EB2" w:rsidRPr="00292EB2">
        <w:rPr>
          <w:rFonts w:ascii="Times" w:hAnsi="Times" w:cs="Times"/>
          <w:color w:val="000000"/>
        </w:rPr>
        <w:t xml:space="preserve">Conference. </w:t>
      </w:r>
      <w:proofErr w:type="spellStart"/>
      <w:r w:rsidR="00292EB2" w:rsidRPr="00BB0FA7">
        <w:rPr>
          <w:rFonts w:ascii="Times" w:hAnsi="Times" w:cs="Times"/>
          <w:color w:val="000000"/>
        </w:rPr>
        <w:t>Fondation</w:t>
      </w:r>
      <w:proofErr w:type="spellEnd"/>
      <w:r w:rsidR="00292EB2" w:rsidRPr="00BB0FA7">
        <w:rPr>
          <w:rFonts w:ascii="Times" w:hAnsi="Times" w:cs="Times"/>
          <w:color w:val="000000"/>
        </w:rPr>
        <w:t xml:space="preserve"> Les </w:t>
      </w:r>
      <w:proofErr w:type="spellStart"/>
      <w:r w:rsidR="00292EB2" w:rsidRPr="00BB0FA7">
        <w:rPr>
          <w:rFonts w:ascii="Times" w:hAnsi="Times" w:cs="Times"/>
          <w:color w:val="000000"/>
        </w:rPr>
        <w:t>Treilles</w:t>
      </w:r>
      <w:proofErr w:type="spellEnd"/>
      <w:r w:rsidR="00292EB2" w:rsidRPr="00BB0FA7">
        <w:rPr>
          <w:rFonts w:ascii="Times" w:hAnsi="Times" w:cs="Times"/>
          <w:color w:val="000000"/>
        </w:rPr>
        <w:t xml:space="preserve">, </w:t>
      </w:r>
      <w:proofErr w:type="spellStart"/>
      <w:r w:rsidR="00292EB2" w:rsidRPr="00BB0FA7">
        <w:rPr>
          <w:rFonts w:ascii="Times" w:hAnsi="Times" w:cs="Times"/>
          <w:color w:val="000000"/>
        </w:rPr>
        <w:t>Tourtour</w:t>
      </w:r>
      <w:proofErr w:type="spellEnd"/>
      <w:r w:rsidR="00292EB2" w:rsidRPr="00BB0FA7">
        <w:rPr>
          <w:rFonts w:ascii="Times" w:hAnsi="Times" w:cs="Times"/>
          <w:color w:val="000000"/>
        </w:rPr>
        <w:t xml:space="preserve">, France. </w:t>
      </w:r>
      <w:r w:rsidR="00230DEB" w:rsidRPr="00B007BC">
        <w:rPr>
          <w:rFonts w:ascii="Times" w:hAnsi="Times" w:cs="Times"/>
          <w:color w:val="000000"/>
        </w:rPr>
        <w:t xml:space="preserve">March 30, 2011. </w:t>
      </w:r>
    </w:p>
    <w:p w14:paraId="5C86F782" w14:textId="4E70CDC0" w:rsidR="004D7A25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>2011</w:t>
      </w:r>
      <w:r w:rsidR="00A41A18"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“Translating Authenticity.” “Translational Thresholds.” Princeton </w:t>
      </w:r>
      <w:r w:rsidR="00292EB2" w:rsidRPr="00B007BC">
        <w:rPr>
          <w:rFonts w:ascii="Times" w:hAnsi="Times" w:cs="Times"/>
          <w:color w:val="000000"/>
        </w:rPr>
        <w:t>University. March</w:t>
      </w:r>
    </w:p>
    <w:p w14:paraId="40D21982" w14:textId="5F294CB6" w:rsidR="00230DEB" w:rsidRPr="00B007BC" w:rsidRDefault="004D7A25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>5, 2011.</w:t>
      </w:r>
    </w:p>
    <w:p w14:paraId="57295D8D" w14:textId="04F94FC2" w:rsidR="004D7A25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>2010</w:t>
      </w:r>
      <w:r w:rsidR="00A41A18"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“Positioning Paul in Late-Medieval Polemics.” “Dominant </w:t>
      </w:r>
      <w:r w:rsidR="00292EB2" w:rsidRPr="00B007BC">
        <w:rPr>
          <w:rFonts w:ascii="Times" w:hAnsi="Times" w:cs="Times"/>
          <w:color w:val="000000"/>
        </w:rPr>
        <w:t>Discourses, Guarded Voices</w:t>
      </w:r>
    </w:p>
    <w:p w14:paraId="68F6D571" w14:textId="7361AB66" w:rsidR="00230DEB" w:rsidRPr="00B007BC" w:rsidRDefault="00230DEB" w:rsidP="00E26737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—Religion and Society in Spain and Its Empire, 14</w:t>
      </w:r>
      <w:r w:rsidRPr="00B007BC">
        <w:rPr>
          <w:rFonts w:ascii="Times" w:hAnsi="Times" w:cs="Times"/>
          <w:color w:val="000000"/>
          <w:vertAlign w:val="superscript"/>
        </w:rPr>
        <w:t>th</w:t>
      </w:r>
      <w:r w:rsidRPr="00B007BC">
        <w:rPr>
          <w:rFonts w:ascii="Times" w:hAnsi="Times" w:cs="Times"/>
          <w:color w:val="000000"/>
        </w:rPr>
        <w:t>-16</w:t>
      </w:r>
      <w:r w:rsidRPr="00B007BC">
        <w:rPr>
          <w:rFonts w:ascii="Times" w:hAnsi="Times" w:cs="Times"/>
          <w:color w:val="000000"/>
          <w:vertAlign w:val="superscript"/>
        </w:rPr>
        <w:t>th</w:t>
      </w:r>
      <w:r w:rsidRPr="00B007BC">
        <w:rPr>
          <w:rFonts w:ascii="Times" w:hAnsi="Times" w:cs="Times"/>
          <w:color w:val="000000"/>
        </w:rPr>
        <w:t xml:space="preserve"> Centuries.” Wake Forest University. Winston-Salem, NC. October 21</w:t>
      </w:r>
      <w:r w:rsidR="0078262C" w:rsidRPr="00B007BC">
        <w:rPr>
          <w:rFonts w:ascii="Times" w:hAnsi="Times" w:cs="Times"/>
          <w:color w:val="000000"/>
        </w:rPr>
        <w:t>–</w:t>
      </w:r>
      <w:r w:rsidRPr="00B007BC">
        <w:rPr>
          <w:rFonts w:ascii="Times" w:hAnsi="Times" w:cs="Times"/>
          <w:color w:val="000000"/>
        </w:rPr>
        <w:t xml:space="preserve">22, 2010. </w:t>
      </w:r>
      <w:r w:rsidRPr="00B007BC">
        <w:rPr>
          <w:rFonts w:ascii="Times" w:hAnsi="Times" w:cs="Times"/>
        </w:rPr>
        <w:t xml:space="preserve"> </w:t>
      </w:r>
    </w:p>
    <w:p w14:paraId="60674D7B" w14:textId="2B531AAE" w:rsidR="00230DEB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>2010</w:t>
      </w:r>
      <w:r w:rsidR="00A41A18"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“Secularizing the Seventh Age: The Political Messianism of Pablo de Santa María.” </w:t>
      </w:r>
    </w:p>
    <w:p w14:paraId="76144411" w14:textId="6B7587F0" w:rsidR="004D7A25" w:rsidRPr="00B007BC" w:rsidRDefault="00230DEB" w:rsidP="00E26737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45</w:t>
      </w:r>
      <w:r w:rsidRPr="00B007BC">
        <w:rPr>
          <w:rFonts w:ascii="Times" w:hAnsi="Times" w:cs="Times"/>
          <w:color w:val="000000"/>
          <w:vertAlign w:val="superscript"/>
        </w:rPr>
        <w:t>th</w:t>
      </w:r>
      <w:r w:rsidRPr="00B007BC">
        <w:rPr>
          <w:rFonts w:ascii="Times" w:hAnsi="Times" w:cs="Times"/>
          <w:color w:val="000000"/>
        </w:rPr>
        <w:t xml:space="preserve"> International Congress on Medieval Studies, Western Michigan University. Kalamazoo, Michigan. May 13</w:t>
      </w:r>
      <w:r w:rsidR="0078262C" w:rsidRPr="00B007BC">
        <w:rPr>
          <w:rFonts w:ascii="Times" w:hAnsi="Times" w:cs="Times"/>
          <w:color w:val="000000"/>
        </w:rPr>
        <w:t>–</w:t>
      </w:r>
      <w:r w:rsidRPr="00B007BC">
        <w:rPr>
          <w:rFonts w:ascii="Times" w:hAnsi="Times" w:cs="Times"/>
          <w:color w:val="000000"/>
        </w:rPr>
        <w:t>16, 2010.</w:t>
      </w:r>
    </w:p>
    <w:p w14:paraId="02843EF5" w14:textId="55B3CE61" w:rsidR="00230DEB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>2009</w:t>
      </w:r>
      <w:r w:rsidR="00A41A18"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“Wicked Children?” Modern </w:t>
      </w:r>
      <w:r w:rsidR="00292EB2" w:rsidRPr="00B007BC">
        <w:rPr>
          <w:rFonts w:ascii="Times" w:hAnsi="Times" w:cs="Times"/>
          <w:color w:val="000000"/>
        </w:rPr>
        <w:t>Language Association Annual Meeting,</w:t>
      </w:r>
      <w:r w:rsidR="00292EB2" w:rsidRPr="00292EB2">
        <w:rPr>
          <w:rFonts w:ascii="Times" w:hAnsi="Times" w:cs="Times"/>
          <w:color w:val="000000"/>
        </w:rPr>
        <w:t xml:space="preserve"> </w:t>
      </w:r>
      <w:r w:rsidR="00292EB2" w:rsidRPr="00B007BC">
        <w:rPr>
          <w:rFonts w:ascii="Times" w:hAnsi="Times" w:cs="Times"/>
          <w:color w:val="000000"/>
        </w:rPr>
        <w:t>Philadelphia</w:t>
      </w:r>
      <w:r w:rsidR="00292EB2">
        <w:rPr>
          <w:rFonts w:ascii="Times" w:hAnsi="Times" w:cs="Times"/>
          <w:color w:val="000000"/>
        </w:rPr>
        <w:t>.</w:t>
      </w:r>
    </w:p>
    <w:p w14:paraId="266FFD5F" w14:textId="194A628F" w:rsidR="00230DEB" w:rsidRPr="00B007BC" w:rsidRDefault="00230DE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A41A18" w:rsidRPr="00B007BC">
        <w:rPr>
          <w:rFonts w:ascii="Times" w:hAnsi="Times" w:cs="Times"/>
          <w:color w:val="000000"/>
        </w:rPr>
        <w:tab/>
      </w:r>
      <w:r w:rsidR="00292EB2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>December 28, 2009.</w:t>
      </w:r>
    </w:p>
    <w:p w14:paraId="3157DA1D" w14:textId="02AFF476" w:rsidR="004D7A25" w:rsidRPr="00B007BC" w:rsidRDefault="0028611B" w:rsidP="00E26737">
      <w:pPr>
        <w:tabs>
          <w:tab w:val="left" w:pos="504"/>
          <w:tab w:val="left" w:pos="540"/>
          <w:tab w:val="left" w:pos="1080"/>
        </w:tabs>
        <w:ind w:left="1080" w:hanging="1080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>2009</w:t>
      </w:r>
      <w:r w:rsidR="00A41A18"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“Apocryphal Elijah: The Polemical Historiography of Solomon Halevi / Pablo de </w:t>
      </w:r>
    </w:p>
    <w:p w14:paraId="125768A6" w14:textId="6E01558C" w:rsidR="004D7A25" w:rsidRPr="00B007BC" w:rsidRDefault="004D7A25" w:rsidP="00E26737">
      <w:pPr>
        <w:tabs>
          <w:tab w:val="left" w:pos="504"/>
          <w:tab w:val="left" w:pos="540"/>
          <w:tab w:val="left" w:pos="1080"/>
        </w:tabs>
        <w:ind w:left="2016" w:hanging="1080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CF1238" w:rsidRPr="00B007BC">
        <w:rPr>
          <w:rFonts w:ascii="Times" w:hAnsi="Times" w:cs="Times"/>
          <w:color w:val="000000"/>
        </w:rPr>
        <w:t xml:space="preserve">Santa </w:t>
      </w:r>
      <w:r w:rsidR="00230DEB" w:rsidRPr="00B007BC">
        <w:rPr>
          <w:rFonts w:ascii="Times" w:hAnsi="Times" w:cs="Times"/>
          <w:color w:val="000000"/>
        </w:rPr>
        <w:t xml:space="preserve">María.” “Hebrew Literature, the Bible and the </w:t>
      </w:r>
      <w:proofErr w:type="spellStart"/>
      <w:r w:rsidR="00230DEB" w:rsidRPr="00B007BC">
        <w:rPr>
          <w:rFonts w:ascii="Times" w:hAnsi="Times" w:cs="Times"/>
          <w:color w:val="000000"/>
        </w:rPr>
        <w:t>Andalusi</w:t>
      </w:r>
      <w:proofErr w:type="spellEnd"/>
      <w:r w:rsidR="00230DEB" w:rsidRPr="00B007BC">
        <w:rPr>
          <w:rFonts w:ascii="Times" w:hAnsi="Times" w:cs="Times"/>
          <w:color w:val="000000"/>
        </w:rPr>
        <w:t xml:space="preserve"> Tradition in the Fifteenth Century.” </w:t>
      </w:r>
      <w:r w:rsidR="00230DEB" w:rsidRPr="00B007BC">
        <w:rPr>
          <w:rFonts w:ascii="Times" w:hAnsi="Times" w:cs="Times"/>
          <w:color w:val="000000"/>
          <w:lang w:val="es-US"/>
        </w:rPr>
        <w:t xml:space="preserve">Consejo Superior de Investigaciones Científicas (CSIC, </w:t>
      </w:r>
      <w:proofErr w:type="spellStart"/>
      <w:r w:rsidR="00F862DE" w:rsidRPr="00B007BC">
        <w:rPr>
          <w:rFonts w:ascii="Times" w:hAnsi="Times" w:cs="Times"/>
          <w:color w:val="000000"/>
          <w:lang w:val="es-US"/>
        </w:rPr>
        <w:t>Spanish</w:t>
      </w:r>
      <w:proofErr w:type="spellEnd"/>
      <w:r w:rsidR="00F862DE" w:rsidRPr="00B007BC">
        <w:rPr>
          <w:rFonts w:ascii="Times" w:hAnsi="Times" w:cs="Times"/>
          <w:color w:val="000000"/>
          <w:lang w:val="es-US"/>
        </w:rPr>
        <w:t xml:space="preserve"> </w:t>
      </w:r>
      <w:proofErr w:type="spellStart"/>
      <w:r w:rsidR="00F862DE" w:rsidRPr="00B007BC">
        <w:rPr>
          <w:rFonts w:ascii="Times" w:hAnsi="Times" w:cs="Times"/>
          <w:color w:val="000000"/>
          <w:lang w:val="es-US"/>
        </w:rPr>
        <w:t>National</w:t>
      </w:r>
      <w:proofErr w:type="spellEnd"/>
      <w:r w:rsidR="00F862DE" w:rsidRPr="00B007BC">
        <w:rPr>
          <w:rFonts w:ascii="Times" w:hAnsi="Times" w:cs="Times"/>
          <w:color w:val="000000"/>
          <w:lang w:val="es-US"/>
        </w:rPr>
        <w:t xml:space="preserve"> </w:t>
      </w:r>
      <w:proofErr w:type="spellStart"/>
      <w:r w:rsidR="00F862DE" w:rsidRPr="00B007BC">
        <w:rPr>
          <w:rFonts w:ascii="Times" w:hAnsi="Times" w:cs="Times"/>
          <w:color w:val="000000"/>
          <w:lang w:val="es-US"/>
        </w:rPr>
        <w:t>Research</w:t>
      </w:r>
      <w:proofErr w:type="spellEnd"/>
      <w:r w:rsidR="00F862DE" w:rsidRPr="00B007BC">
        <w:rPr>
          <w:rFonts w:ascii="Times" w:hAnsi="Times" w:cs="Times"/>
          <w:color w:val="000000"/>
          <w:lang w:val="es-US"/>
        </w:rPr>
        <w:t xml:space="preserve"> Council, </w:t>
      </w:r>
      <w:r w:rsidR="00230DEB" w:rsidRPr="00B007BC">
        <w:rPr>
          <w:rFonts w:ascii="Times" w:hAnsi="Times" w:cs="Times"/>
          <w:color w:val="000000"/>
          <w:lang w:val="es-US"/>
        </w:rPr>
        <w:t xml:space="preserve">Madrid). </w:t>
      </w:r>
      <w:r w:rsidR="00230DEB" w:rsidRPr="00B007BC">
        <w:rPr>
          <w:rFonts w:ascii="Times" w:hAnsi="Times" w:cs="Times"/>
          <w:color w:val="000000"/>
        </w:rPr>
        <w:t>October 5, 2009.</w:t>
      </w:r>
    </w:p>
    <w:p w14:paraId="3E56612D" w14:textId="5193C5C8" w:rsidR="00292EB2" w:rsidRPr="00B007BC" w:rsidRDefault="0028611B" w:rsidP="00292EB2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>2009</w:t>
      </w:r>
      <w:r w:rsidR="00A41A18"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“Hermeneutical Muslims? Islam as Witness in Christian Anti-Jewish Polemic.” </w:t>
      </w:r>
    </w:p>
    <w:p w14:paraId="12DAD005" w14:textId="443BD4CB" w:rsidR="00230DEB" w:rsidRPr="00B007BC" w:rsidRDefault="00230DEB" w:rsidP="00E26737">
      <w:pPr>
        <w:tabs>
          <w:tab w:val="left" w:pos="504"/>
          <w:tab w:val="left" w:pos="540"/>
          <w:tab w:val="left" w:pos="1080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“Convivencia: Representations, Knowledge, and Identities (500</w:t>
      </w:r>
      <w:r w:rsidR="0078262C" w:rsidRPr="00B007BC">
        <w:rPr>
          <w:rFonts w:ascii="Times" w:hAnsi="Times" w:cs="Times"/>
          <w:color w:val="000000"/>
        </w:rPr>
        <w:t>–</w:t>
      </w:r>
      <w:r w:rsidRPr="00B007BC">
        <w:rPr>
          <w:rFonts w:ascii="Times" w:hAnsi="Times" w:cs="Times"/>
          <w:color w:val="000000"/>
        </w:rPr>
        <w:t xml:space="preserve">1600 A.D.).” </w:t>
      </w:r>
      <w:r w:rsidRPr="00B007BC">
        <w:rPr>
          <w:rFonts w:ascii="Times" w:hAnsi="Times" w:cs="Times"/>
          <w:color w:val="000000"/>
          <w:lang w:val="es-US"/>
        </w:rPr>
        <w:t xml:space="preserve">Consejo Superior de Investigaciones Científicas (CSIC, </w:t>
      </w:r>
      <w:proofErr w:type="spellStart"/>
      <w:r w:rsidR="00F862DE" w:rsidRPr="00B007BC">
        <w:rPr>
          <w:rFonts w:ascii="Times" w:hAnsi="Times" w:cs="Times"/>
          <w:color w:val="000000"/>
          <w:lang w:val="es-US"/>
        </w:rPr>
        <w:t>Spanish</w:t>
      </w:r>
      <w:proofErr w:type="spellEnd"/>
      <w:r w:rsidR="00F862DE" w:rsidRPr="00B007BC">
        <w:rPr>
          <w:rFonts w:ascii="Times" w:hAnsi="Times" w:cs="Times"/>
          <w:color w:val="000000"/>
          <w:lang w:val="es-US"/>
        </w:rPr>
        <w:t xml:space="preserve"> </w:t>
      </w:r>
      <w:proofErr w:type="spellStart"/>
      <w:r w:rsidR="00F862DE" w:rsidRPr="00B007BC">
        <w:rPr>
          <w:rFonts w:ascii="Times" w:hAnsi="Times" w:cs="Times"/>
          <w:color w:val="000000"/>
          <w:lang w:val="es-US"/>
        </w:rPr>
        <w:t>National</w:t>
      </w:r>
      <w:proofErr w:type="spellEnd"/>
      <w:r w:rsidR="00F862DE" w:rsidRPr="00B007BC">
        <w:rPr>
          <w:rFonts w:ascii="Times" w:hAnsi="Times" w:cs="Times"/>
          <w:color w:val="000000"/>
          <w:lang w:val="es-US"/>
        </w:rPr>
        <w:t xml:space="preserve"> </w:t>
      </w:r>
      <w:proofErr w:type="spellStart"/>
      <w:r w:rsidR="00F862DE" w:rsidRPr="00B007BC">
        <w:rPr>
          <w:rFonts w:ascii="Times" w:hAnsi="Times" w:cs="Times"/>
          <w:color w:val="000000"/>
          <w:lang w:val="es-US"/>
        </w:rPr>
        <w:t>Research</w:t>
      </w:r>
      <w:proofErr w:type="spellEnd"/>
      <w:r w:rsidR="00F862DE" w:rsidRPr="00B007BC">
        <w:rPr>
          <w:rFonts w:ascii="Times" w:hAnsi="Times" w:cs="Times"/>
          <w:color w:val="000000"/>
          <w:lang w:val="es-US"/>
        </w:rPr>
        <w:t xml:space="preserve"> Council, </w:t>
      </w:r>
      <w:r w:rsidRPr="00B007BC">
        <w:rPr>
          <w:rFonts w:ascii="Times" w:hAnsi="Times" w:cs="Times"/>
          <w:color w:val="000000"/>
          <w:lang w:val="es-US"/>
        </w:rPr>
        <w:t xml:space="preserve">Madrid). </w:t>
      </w:r>
      <w:r w:rsidRPr="00B007BC">
        <w:rPr>
          <w:rFonts w:ascii="Times" w:hAnsi="Times" w:cs="Times"/>
          <w:color w:val="000000"/>
        </w:rPr>
        <w:t>May 27</w:t>
      </w:r>
      <w:r w:rsidR="0078262C" w:rsidRPr="00B007BC">
        <w:rPr>
          <w:rFonts w:ascii="Times" w:hAnsi="Times" w:cs="Times"/>
          <w:color w:val="000000"/>
        </w:rPr>
        <w:t>–</w:t>
      </w:r>
      <w:r w:rsidRPr="00B007BC">
        <w:rPr>
          <w:rFonts w:ascii="Times" w:hAnsi="Times" w:cs="Times"/>
          <w:color w:val="000000"/>
        </w:rPr>
        <w:t xml:space="preserve">30, 2009. </w:t>
      </w:r>
    </w:p>
    <w:p w14:paraId="6F6B0D08" w14:textId="6EAFBCCE" w:rsidR="004D7A25" w:rsidRPr="00B007BC" w:rsidRDefault="0028611B" w:rsidP="00E26737">
      <w:pPr>
        <w:tabs>
          <w:tab w:val="left" w:pos="504"/>
          <w:tab w:val="left" w:pos="540"/>
          <w:tab w:val="left" w:pos="1080"/>
        </w:tabs>
        <w:ind w:left="1008" w:hanging="1008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>2009</w:t>
      </w:r>
      <w:r w:rsidR="00A41A18"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>“The Alfonsine Hermes.” 44</w:t>
      </w:r>
      <w:r w:rsidR="00230DEB" w:rsidRPr="00B007BC">
        <w:rPr>
          <w:rFonts w:ascii="Times" w:hAnsi="Times" w:cs="Times"/>
          <w:color w:val="000000"/>
          <w:vertAlign w:val="superscript"/>
        </w:rPr>
        <w:t>th</w:t>
      </w:r>
      <w:r w:rsidR="00230DEB" w:rsidRPr="00B007BC">
        <w:rPr>
          <w:rFonts w:ascii="Times" w:hAnsi="Times" w:cs="Times"/>
          <w:color w:val="000000"/>
        </w:rPr>
        <w:t xml:space="preserve"> International Congress on </w:t>
      </w:r>
      <w:r w:rsidR="00292EB2" w:rsidRPr="00B007BC">
        <w:rPr>
          <w:rFonts w:ascii="Times" w:hAnsi="Times" w:cs="Times"/>
          <w:color w:val="000000"/>
        </w:rPr>
        <w:t xml:space="preserve">Medieval. Studies Western </w:t>
      </w:r>
    </w:p>
    <w:p w14:paraId="78DFD51A" w14:textId="6682F484" w:rsidR="00230DEB" w:rsidRPr="00B007BC" w:rsidRDefault="004D7A25" w:rsidP="00E26737">
      <w:pPr>
        <w:tabs>
          <w:tab w:val="left" w:pos="504"/>
          <w:tab w:val="left" w:pos="540"/>
          <w:tab w:val="left" w:pos="1080"/>
        </w:tabs>
        <w:ind w:left="2016" w:hanging="1008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292EB2" w:rsidRPr="00B007BC">
        <w:rPr>
          <w:rFonts w:ascii="Times" w:hAnsi="Times" w:cs="Times"/>
          <w:color w:val="000000"/>
        </w:rPr>
        <w:t xml:space="preserve">Michigan </w:t>
      </w:r>
      <w:r w:rsidR="00230DEB" w:rsidRPr="00B007BC">
        <w:rPr>
          <w:rFonts w:ascii="Times" w:hAnsi="Times" w:cs="Times"/>
          <w:color w:val="000000"/>
        </w:rPr>
        <w:t>University. Kalamazoo, Michigan. May 7</w:t>
      </w:r>
      <w:r w:rsidR="0078262C" w:rsidRPr="00B007BC">
        <w:rPr>
          <w:rFonts w:ascii="Times" w:hAnsi="Times" w:cs="Times"/>
          <w:color w:val="000000"/>
        </w:rPr>
        <w:t>–</w:t>
      </w:r>
      <w:r w:rsidR="00230DEB" w:rsidRPr="00B007BC">
        <w:rPr>
          <w:rFonts w:ascii="Times" w:hAnsi="Times" w:cs="Times"/>
          <w:color w:val="000000"/>
        </w:rPr>
        <w:t>10, 2009.</w:t>
      </w:r>
    </w:p>
    <w:p w14:paraId="3DFF478C" w14:textId="4A14DC42" w:rsidR="00292EB2" w:rsidRPr="00B007BC" w:rsidRDefault="0028611B" w:rsidP="00292EB2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>2008</w:t>
      </w:r>
      <w:r w:rsidR="00A41A18" w:rsidRPr="00B007BC">
        <w:rPr>
          <w:rFonts w:ascii="Times" w:hAnsi="Times" w:cs="Times"/>
          <w:color w:val="000000"/>
        </w:rPr>
        <w:t xml:space="preserve"> </w:t>
      </w:r>
      <w:r w:rsidR="00A41A18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“In Search of Avicenna’s Legendary Oriental Philosophy in Medieval Castile.” </w:t>
      </w:r>
    </w:p>
    <w:p w14:paraId="05689E81" w14:textId="48EB5D18" w:rsidR="00230DEB" w:rsidRPr="00B007BC" w:rsidRDefault="00230DEB" w:rsidP="00E26737">
      <w:pPr>
        <w:tabs>
          <w:tab w:val="left" w:pos="504"/>
          <w:tab w:val="left" w:pos="540"/>
          <w:tab w:val="left" w:pos="1080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Modern Language Association Annual Meeting, San Francisco, December 27</w:t>
      </w:r>
      <w:r w:rsidR="0078262C" w:rsidRPr="00B007BC">
        <w:rPr>
          <w:rFonts w:ascii="Times" w:hAnsi="Times" w:cs="Times"/>
          <w:color w:val="000000"/>
        </w:rPr>
        <w:t>–</w:t>
      </w:r>
      <w:r w:rsidRPr="00B007BC">
        <w:rPr>
          <w:rFonts w:ascii="Times" w:hAnsi="Times" w:cs="Times"/>
          <w:color w:val="000000"/>
        </w:rPr>
        <w:t xml:space="preserve">30, 2008. </w:t>
      </w:r>
    </w:p>
    <w:p w14:paraId="199569C5" w14:textId="64F0561D" w:rsidR="00292EB2" w:rsidRPr="00B007BC" w:rsidRDefault="0028611B" w:rsidP="00292EB2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 xml:space="preserve">2008 </w:t>
      </w:r>
      <w:r w:rsidR="009E1239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“Translation and Transliteration in the Polemics of Raymond Martini, O.P.” </w:t>
      </w:r>
    </w:p>
    <w:p w14:paraId="1407792B" w14:textId="5881DE57" w:rsidR="00230DEB" w:rsidRPr="00B007BC" w:rsidRDefault="00D92BB3" w:rsidP="00E26737">
      <w:pPr>
        <w:tabs>
          <w:tab w:val="left" w:pos="504"/>
          <w:tab w:val="left" w:pos="540"/>
          <w:tab w:val="left" w:pos="1080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“Translating </w:t>
      </w:r>
      <w:r w:rsidR="00230DEB" w:rsidRPr="00B007BC">
        <w:rPr>
          <w:rFonts w:ascii="Times" w:hAnsi="Times" w:cs="Times"/>
          <w:color w:val="000000"/>
        </w:rPr>
        <w:t>the Middle Ages.” University of Illinois (Champaign). October 28</w:t>
      </w:r>
      <w:r w:rsidR="0078262C" w:rsidRPr="00B007BC">
        <w:rPr>
          <w:rFonts w:ascii="Times" w:hAnsi="Times" w:cs="Times"/>
          <w:color w:val="000000"/>
        </w:rPr>
        <w:t>–</w:t>
      </w:r>
      <w:r w:rsidR="00230DEB" w:rsidRPr="00B007BC">
        <w:rPr>
          <w:rFonts w:ascii="Times" w:hAnsi="Times" w:cs="Times"/>
          <w:color w:val="000000"/>
        </w:rPr>
        <w:t xml:space="preserve">29, 2008. </w:t>
      </w:r>
    </w:p>
    <w:p w14:paraId="7DC02ED9" w14:textId="7150F17C" w:rsidR="004D7A25" w:rsidRPr="00B007BC" w:rsidRDefault="0028611B" w:rsidP="00E26737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 xml:space="preserve">2007 </w:t>
      </w:r>
      <w:r w:rsidR="009E1239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“I Am You When I Am Myself: Authority, Authorship, and Autobiography in Abner </w:t>
      </w:r>
    </w:p>
    <w:p w14:paraId="50D23EEE" w14:textId="76E21529" w:rsidR="004D7A25" w:rsidRPr="00B007BC" w:rsidRDefault="004D7A25" w:rsidP="00E26737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color w:val="000000"/>
          <w:lang w:val="es-US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9E1239" w:rsidRPr="00B007BC">
        <w:rPr>
          <w:rFonts w:ascii="Times" w:hAnsi="Times" w:cs="Times"/>
          <w:color w:val="000000"/>
        </w:rPr>
        <w:tab/>
      </w:r>
      <w:r w:rsidR="00CF1238" w:rsidRPr="00B007BC">
        <w:rPr>
          <w:rFonts w:ascii="Times" w:hAnsi="Times" w:cs="Times"/>
          <w:color w:val="000000"/>
        </w:rPr>
        <w:t xml:space="preserve">of </w:t>
      </w:r>
      <w:r w:rsidR="00230DEB" w:rsidRPr="00B007BC">
        <w:rPr>
          <w:rFonts w:ascii="Times" w:hAnsi="Times" w:cs="Times"/>
          <w:color w:val="000000"/>
        </w:rPr>
        <w:t>Burgos / Alfonso of Valladolid.”</w:t>
      </w:r>
      <w:r w:rsidR="00230DEB" w:rsidRPr="00D92BB3">
        <w:rPr>
          <w:rFonts w:ascii="Times" w:hAnsi="Times" w:cs="Times"/>
          <w:color w:val="000000"/>
        </w:rPr>
        <w:t xml:space="preserve"> </w:t>
      </w:r>
      <w:r w:rsidR="00230DEB" w:rsidRPr="00B007BC">
        <w:rPr>
          <w:rFonts w:ascii="Times" w:hAnsi="Times" w:cs="Times"/>
          <w:color w:val="000000"/>
          <w:lang w:val="es-US"/>
        </w:rPr>
        <w:t xml:space="preserve">“Identidades judías en la </w:t>
      </w:r>
      <w:r w:rsidR="00D92BB3" w:rsidRPr="00B007BC">
        <w:rPr>
          <w:rFonts w:ascii="Times" w:hAnsi="Times" w:cs="Times"/>
          <w:color w:val="000000"/>
          <w:lang w:val="es-US"/>
        </w:rPr>
        <w:t>baja Edad Media.”</w:t>
      </w:r>
    </w:p>
    <w:p w14:paraId="2CC5134B" w14:textId="4AA6AA5A" w:rsidR="00230DEB" w:rsidRPr="00BB0FA7" w:rsidRDefault="004D7A25" w:rsidP="00E26737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="009E1239" w:rsidRPr="00B007BC">
        <w:rPr>
          <w:rFonts w:ascii="Times" w:hAnsi="Times" w:cs="Times"/>
          <w:color w:val="000000"/>
          <w:lang w:val="es-US"/>
        </w:rPr>
        <w:tab/>
      </w:r>
      <w:r w:rsidR="00230DEB" w:rsidRPr="00BB0FA7">
        <w:rPr>
          <w:rFonts w:ascii="Times" w:hAnsi="Times" w:cs="Times"/>
          <w:color w:val="000000"/>
        </w:rPr>
        <w:t>University of Granada, Spain. November 8</w:t>
      </w:r>
      <w:r w:rsidR="0078262C" w:rsidRPr="00BB0FA7">
        <w:rPr>
          <w:rFonts w:ascii="Times" w:hAnsi="Times" w:cs="Times"/>
          <w:color w:val="000000"/>
        </w:rPr>
        <w:t>–</w:t>
      </w:r>
      <w:r w:rsidR="00230DEB" w:rsidRPr="00BB0FA7">
        <w:rPr>
          <w:rFonts w:ascii="Times" w:hAnsi="Times" w:cs="Times"/>
          <w:color w:val="000000"/>
        </w:rPr>
        <w:t xml:space="preserve">9, 2007. </w:t>
      </w:r>
      <w:r w:rsidR="00230DEB" w:rsidRPr="00BB0FA7">
        <w:rPr>
          <w:rFonts w:ascii="Times" w:hAnsi="Times" w:cs="Times"/>
          <w:color w:val="000000"/>
        </w:rPr>
        <w:tab/>
      </w:r>
    </w:p>
    <w:p w14:paraId="1F81EE21" w14:textId="494D204D" w:rsidR="00230DEB" w:rsidRPr="00B007BC" w:rsidRDefault="0028611B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color w:val="000000"/>
          <w:lang w:val="es-US"/>
        </w:rPr>
      </w:pPr>
      <w:r w:rsidRPr="00BB0FA7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  <w:lang w:val="es-US"/>
        </w:rPr>
        <w:t xml:space="preserve">2007 </w:t>
      </w:r>
      <w:r w:rsidR="009E1239" w:rsidRPr="00B007BC">
        <w:rPr>
          <w:rFonts w:ascii="Times" w:hAnsi="Times" w:cs="Times"/>
          <w:color w:val="000000"/>
          <w:lang w:val="es-US"/>
        </w:rPr>
        <w:tab/>
      </w:r>
      <w:r w:rsidR="009E1239" w:rsidRPr="00B007BC">
        <w:rPr>
          <w:rFonts w:ascii="Times" w:hAnsi="Times" w:cs="Times"/>
          <w:color w:val="000000"/>
          <w:lang w:val="es-US"/>
        </w:rPr>
        <w:tab/>
      </w:r>
      <w:r w:rsidR="005022AD">
        <w:rPr>
          <w:rFonts w:ascii="Times" w:hAnsi="Times" w:cs="Times"/>
          <w:color w:val="000000"/>
          <w:lang w:val="es-US"/>
        </w:rPr>
        <w:tab/>
      </w:r>
      <w:r w:rsidR="00230DEB" w:rsidRPr="00B007BC">
        <w:rPr>
          <w:rFonts w:ascii="Times" w:hAnsi="Times" w:cs="Times"/>
          <w:color w:val="000000"/>
          <w:lang w:val="es-US"/>
        </w:rPr>
        <w:t xml:space="preserve">“La fe de los moros no es tan mala...: </w:t>
      </w:r>
      <w:proofErr w:type="spellStart"/>
      <w:r w:rsidR="00230DEB" w:rsidRPr="00B007BC">
        <w:rPr>
          <w:rFonts w:ascii="Times" w:hAnsi="Times" w:cs="Times"/>
          <w:color w:val="000000"/>
          <w:lang w:val="es-US"/>
        </w:rPr>
        <w:t>The</w:t>
      </w:r>
      <w:proofErr w:type="spellEnd"/>
      <w:r w:rsidR="00230DEB" w:rsidRPr="00B007BC">
        <w:rPr>
          <w:rFonts w:ascii="Times" w:hAnsi="Times" w:cs="Times"/>
          <w:color w:val="000000"/>
          <w:lang w:val="es-US"/>
        </w:rPr>
        <w:t xml:space="preserve"> </w:t>
      </w:r>
      <w:proofErr w:type="spellStart"/>
      <w:r w:rsidR="00230DEB" w:rsidRPr="00B007BC">
        <w:rPr>
          <w:rFonts w:ascii="Times" w:hAnsi="Times" w:cs="Times"/>
          <w:color w:val="000000"/>
          <w:lang w:val="es-US"/>
        </w:rPr>
        <w:t>Evolution</w:t>
      </w:r>
      <w:proofErr w:type="spellEnd"/>
      <w:r w:rsidR="00230DEB" w:rsidRPr="00B007BC">
        <w:rPr>
          <w:rFonts w:ascii="Times" w:hAnsi="Times" w:cs="Times"/>
          <w:color w:val="000000"/>
          <w:lang w:val="es-US"/>
        </w:rPr>
        <w:t xml:space="preserve"> of Islam in Medieval Anti- </w:t>
      </w:r>
    </w:p>
    <w:p w14:paraId="56991F36" w14:textId="66D05C92" w:rsidR="00B90CEB" w:rsidRPr="00B007BC" w:rsidRDefault="00230DEB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="004D7A25" w:rsidRPr="00B007BC">
        <w:rPr>
          <w:rFonts w:ascii="Times" w:hAnsi="Times" w:cs="Times"/>
          <w:color w:val="000000"/>
          <w:lang w:val="es-US"/>
        </w:rPr>
        <w:tab/>
      </w:r>
      <w:r w:rsidR="004D7A25" w:rsidRPr="00B007BC">
        <w:rPr>
          <w:rFonts w:ascii="Times" w:hAnsi="Times" w:cs="Times"/>
          <w:color w:val="000000"/>
          <w:lang w:val="es-US"/>
        </w:rPr>
        <w:tab/>
      </w:r>
      <w:r w:rsidR="004D7A25" w:rsidRPr="00B007BC">
        <w:rPr>
          <w:rFonts w:ascii="Times" w:hAnsi="Times" w:cs="Times"/>
          <w:color w:val="000000"/>
          <w:lang w:val="es-US"/>
        </w:rPr>
        <w:tab/>
      </w:r>
      <w:r w:rsidR="009E1239" w:rsidRPr="00B007BC">
        <w:rPr>
          <w:rFonts w:ascii="Times" w:hAnsi="Times" w:cs="Times"/>
          <w:color w:val="000000"/>
          <w:lang w:val="es-US" w:bidi="he-IL"/>
        </w:rPr>
        <w:tab/>
      </w:r>
      <w:r w:rsidR="00CF1238" w:rsidRPr="00B007BC">
        <w:rPr>
          <w:rFonts w:ascii="Times" w:hAnsi="Times" w:cs="Times"/>
          <w:color w:val="000000"/>
        </w:rPr>
        <w:t xml:space="preserve">Jewish </w:t>
      </w:r>
      <w:r w:rsidRPr="00B007BC">
        <w:rPr>
          <w:rFonts w:ascii="Times" w:hAnsi="Times" w:cs="Times"/>
          <w:color w:val="000000"/>
        </w:rPr>
        <w:t>Polemic.” “Al-Andalus: Cultural Diffusion</w:t>
      </w:r>
      <w:r w:rsidR="004D7A25" w:rsidRPr="00B007BC">
        <w:rPr>
          <w:rFonts w:ascii="Times" w:hAnsi="Times" w:cs="Times"/>
          <w:color w:val="000000"/>
        </w:rPr>
        <w:t xml:space="preserve"> and </w:t>
      </w:r>
      <w:r w:rsidR="00D92BB3" w:rsidRPr="00B007BC">
        <w:rPr>
          <w:rFonts w:ascii="Times" w:hAnsi="Times" w:cs="Times"/>
          <w:color w:val="000000"/>
        </w:rPr>
        <w:t>Hybridity in Iberia</w:t>
      </w:r>
    </w:p>
    <w:p w14:paraId="37DBA6D7" w14:textId="0D951472" w:rsidR="00230DEB" w:rsidRPr="00B007BC" w:rsidRDefault="00B90CEB" w:rsidP="00D92BB3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9E1239" w:rsidRPr="00B007BC">
        <w:rPr>
          <w:rFonts w:ascii="Times" w:hAnsi="Times" w:cs="Times"/>
          <w:color w:val="000000"/>
          <w:lang w:bidi="he-IL"/>
        </w:rPr>
        <w:tab/>
      </w:r>
      <w:r w:rsidR="004D7A25" w:rsidRPr="00B007BC">
        <w:rPr>
          <w:rFonts w:ascii="Times" w:hAnsi="Times" w:cs="Times"/>
          <w:color w:val="000000"/>
        </w:rPr>
        <w:t xml:space="preserve"> (1000</w:t>
      </w:r>
      <w:r w:rsidR="0078262C" w:rsidRPr="00B007BC">
        <w:rPr>
          <w:rFonts w:ascii="Times" w:hAnsi="Times" w:cs="Times"/>
          <w:color w:val="000000"/>
        </w:rPr>
        <w:t>–</w:t>
      </w:r>
      <w:r w:rsidR="00230DEB" w:rsidRPr="00B007BC">
        <w:rPr>
          <w:rFonts w:ascii="Times" w:hAnsi="Times" w:cs="Times"/>
          <w:color w:val="000000"/>
        </w:rPr>
        <w:t xml:space="preserve">1600).” University of Wisconsin-Madison. October </w:t>
      </w:r>
      <w:r w:rsidR="00D92BB3" w:rsidRPr="00B007BC">
        <w:rPr>
          <w:rFonts w:ascii="Times" w:hAnsi="Times" w:cs="Times"/>
          <w:color w:val="000000"/>
        </w:rPr>
        <w:t>18–20, 2007.</w:t>
      </w:r>
    </w:p>
    <w:p w14:paraId="009C6711" w14:textId="46A74488" w:rsidR="00D92BB3" w:rsidRPr="00B007BC" w:rsidRDefault="0028611B" w:rsidP="00D92BB3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lastRenderedPageBreak/>
        <w:t xml:space="preserve"> </w:t>
      </w:r>
      <w:r w:rsidR="009E1239" w:rsidRPr="00B007BC">
        <w:rPr>
          <w:rFonts w:ascii="Times" w:hAnsi="Times" w:cs="Times"/>
          <w:color w:val="000000"/>
        </w:rPr>
        <w:t xml:space="preserve">2007 </w:t>
      </w:r>
      <w:r w:rsidR="009E1239" w:rsidRPr="00B007BC">
        <w:rPr>
          <w:rFonts w:ascii="Times" w:hAnsi="Times" w:cs="Times"/>
          <w:color w:val="000000"/>
        </w:rPr>
        <w:tab/>
      </w:r>
      <w:r w:rsidR="009E1239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“The Convivencia Wars: Decoding Historiography’s Polemic with Philology.” </w:t>
      </w:r>
    </w:p>
    <w:p w14:paraId="0B2AAC4E" w14:textId="2A1FAA0F" w:rsidR="00B90CEB" w:rsidRPr="00B007BC" w:rsidRDefault="00D92BB3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“The Persistence of Philology: Rethinking Comparative Literary </w:t>
      </w:r>
    </w:p>
    <w:p w14:paraId="7F20D77E" w14:textId="3382FD52" w:rsidR="00230DEB" w:rsidRPr="00B007BC" w:rsidRDefault="00230DEB" w:rsidP="00E26737">
      <w:pPr>
        <w:tabs>
          <w:tab w:val="left" w:pos="504"/>
          <w:tab w:val="left" w:pos="540"/>
          <w:tab w:val="left" w:pos="1080"/>
          <w:tab w:val="left" w:pos="1260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History on the Twentieth Anniversary of The Arabic Role in Medieval Literary History.” Chancellor Jackman Workshop, University College, University of Toronto. </w:t>
      </w:r>
      <w:proofErr w:type="gramStart"/>
      <w:r w:rsidRPr="00B007BC">
        <w:rPr>
          <w:rFonts w:ascii="Times" w:hAnsi="Times" w:cs="Times"/>
          <w:color w:val="000000"/>
        </w:rPr>
        <w:t>March  15</w:t>
      </w:r>
      <w:proofErr w:type="gramEnd"/>
      <w:r w:rsidR="0078262C" w:rsidRPr="00B007BC">
        <w:rPr>
          <w:rFonts w:ascii="Times" w:hAnsi="Times" w:cs="Times"/>
          <w:color w:val="000000"/>
        </w:rPr>
        <w:t>–</w:t>
      </w:r>
      <w:r w:rsidRPr="00B007BC">
        <w:rPr>
          <w:rFonts w:ascii="Times" w:hAnsi="Times" w:cs="Times"/>
          <w:color w:val="000000"/>
        </w:rPr>
        <w:t xml:space="preserve">17, 2007 </w:t>
      </w:r>
    </w:p>
    <w:p w14:paraId="29F7FA18" w14:textId="7049CFD6" w:rsidR="00230DEB" w:rsidRPr="00B007BC" w:rsidRDefault="0028611B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 xml:space="preserve">2005 </w:t>
      </w:r>
      <w:r w:rsidR="009E1239" w:rsidRPr="00B007BC">
        <w:rPr>
          <w:rFonts w:ascii="Times" w:hAnsi="Times" w:cs="Times"/>
          <w:color w:val="000000"/>
          <w:lang w:bidi="he-IL"/>
        </w:rPr>
        <w:tab/>
      </w:r>
      <w:r w:rsidR="009E1239" w:rsidRPr="00B007BC">
        <w:rPr>
          <w:rFonts w:ascii="Times" w:hAnsi="Times" w:cs="Times"/>
          <w:color w:val="000000"/>
          <w:lang w:bidi="he-IL"/>
        </w:rPr>
        <w:tab/>
      </w:r>
      <w:r w:rsidR="005022AD">
        <w:rPr>
          <w:rFonts w:ascii="Times" w:hAnsi="Times" w:cs="Times"/>
          <w:color w:val="000000"/>
          <w:lang w:bidi="he-IL"/>
        </w:rPr>
        <w:tab/>
      </w:r>
      <w:r w:rsidR="00230DEB" w:rsidRPr="00B007BC">
        <w:rPr>
          <w:rFonts w:ascii="Times" w:hAnsi="Times" w:cs="Times"/>
          <w:color w:val="000000"/>
        </w:rPr>
        <w:t xml:space="preserve">“Conversion and Coercion: The Polemical Rhetoric of Medieval Self-Fashioning.” </w:t>
      </w:r>
    </w:p>
    <w:p w14:paraId="7E5EDAF7" w14:textId="0E583348" w:rsidR="00D92BB3" w:rsidRDefault="00230DEB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B90CEB" w:rsidRPr="00B007BC">
        <w:rPr>
          <w:rFonts w:ascii="Times" w:hAnsi="Times" w:cs="Times"/>
          <w:color w:val="000000"/>
        </w:rPr>
        <w:tab/>
      </w:r>
      <w:r w:rsidR="00B90CEB" w:rsidRPr="00B007BC">
        <w:rPr>
          <w:rFonts w:ascii="Times" w:hAnsi="Times" w:cs="Times"/>
          <w:color w:val="000000"/>
        </w:rPr>
        <w:tab/>
      </w:r>
      <w:r w:rsidR="00B90CEB" w:rsidRPr="00B007BC">
        <w:rPr>
          <w:rFonts w:ascii="Times" w:hAnsi="Times" w:cs="Times"/>
          <w:color w:val="000000"/>
        </w:rPr>
        <w:tab/>
      </w:r>
      <w:r w:rsidR="009E1239" w:rsidRPr="00B007BC">
        <w:rPr>
          <w:rFonts w:ascii="Times" w:hAnsi="Times" w:cs="Times"/>
          <w:color w:val="000000"/>
          <w:lang w:bidi="he-IL"/>
        </w:rPr>
        <w:tab/>
      </w:r>
      <w:r w:rsidRPr="00B007BC">
        <w:rPr>
          <w:rFonts w:ascii="Times" w:hAnsi="Times" w:cs="Times"/>
          <w:color w:val="000000"/>
        </w:rPr>
        <w:t xml:space="preserve">“Conversion: A Conference at Harvard University.” Harvard </w:t>
      </w:r>
      <w:r w:rsidR="00D92BB3" w:rsidRPr="00B007BC">
        <w:rPr>
          <w:rFonts w:ascii="Times" w:hAnsi="Times" w:cs="Times"/>
          <w:color w:val="000000"/>
        </w:rPr>
        <w:t xml:space="preserve">University. </w:t>
      </w:r>
    </w:p>
    <w:p w14:paraId="6A42222D" w14:textId="7537B68B" w:rsidR="00230DEB" w:rsidRPr="00B007BC" w:rsidRDefault="00D92BB3" w:rsidP="00D92BB3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>September 24, 2005.</w:t>
      </w:r>
    </w:p>
    <w:p w14:paraId="06260B84" w14:textId="5AB72B78" w:rsidR="00230DEB" w:rsidRPr="00B007BC" w:rsidRDefault="0028611B" w:rsidP="00E26737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 xml:space="preserve">2005 </w:t>
      </w:r>
      <w:r w:rsidR="009E1239" w:rsidRPr="00B007BC">
        <w:rPr>
          <w:rFonts w:ascii="Times" w:hAnsi="Times" w:cs="Times"/>
          <w:color w:val="000000"/>
          <w:lang w:bidi="he-IL"/>
        </w:rPr>
        <w:tab/>
      </w:r>
      <w:r w:rsidR="005022AD">
        <w:rPr>
          <w:rFonts w:ascii="Times" w:hAnsi="Times" w:cs="Times"/>
          <w:color w:val="000000"/>
          <w:lang w:bidi="he-IL"/>
        </w:rPr>
        <w:tab/>
      </w:r>
      <w:r w:rsidR="00230DEB" w:rsidRPr="00B007BC">
        <w:rPr>
          <w:rFonts w:ascii="Times" w:hAnsi="Times" w:cs="Times"/>
          <w:color w:val="000000"/>
        </w:rPr>
        <w:t xml:space="preserve">“From Exegesis to Autobiography in Medieval Anti-Jewish Polemics: Pablo </w:t>
      </w:r>
    </w:p>
    <w:p w14:paraId="7C948165" w14:textId="77777777" w:rsidR="00B90CEB" w:rsidRPr="00B007BC" w:rsidRDefault="00230DEB" w:rsidP="00E26737">
      <w:pPr>
        <w:tabs>
          <w:tab w:val="left" w:pos="504"/>
          <w:tab w:val="left" w:pos="540"/>
          <w:tab w:val="left" w:pos="1080"/>
        </w:tabs>
        <w:ind w:left="504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B90CEB" w:rsidRPr="00B007BC">
        <w:rPr>
          <w:rFonts w:ascii="Times" w:hAnsi="Times" w:cs="Times"/>
          <w:color w:val="000000"/>
        </w:rPr>
        <w:tab/>
      </w:r>
      <w:r w:rsidR="00B90CEB" w:rsidRPr="00B007BC">
        <w:rPr>
          <w:rFonts w:ascii="Times" w:hAnsi="Times" w:cs="Times"/>
          <w:color w:val="000000"/>
        </w:rPr>
        <w:tab/>
      </w:r>
      <w:proofErr w:type="spellStart"/>
      <w:r w:rsidR="00CF1238" w:rsidRPr="00B007BC">
        <w:rPr>
          <w:rFonts w:ascii="Times" w:hAnsi="Times" w:cs="Times"/>
          <w:color w:val="000000"/>
        </w:rPr>
        <w:t>Christiani</w:t>
      </w:r>
      <w:proofErr w:type="spellEnd"/>
      <w:r w:rsidR="00CF1238" w:rsidRPr="00B007BC">
        <w:rPr>
          <w:rFonts w:ascii="Times" w:hAnsi="Times" w:cs="Times"/>
          <w:color w:val="000000"/>
        </w:rPr>
        <w:t xml:space="preserve">, </w:t>
      </w:r>
      <w:r w:rsidRPr="00B007BC">
        <w:rPr>
          <w:rFonts w:ascii="Times" w:hAnsi="Times" w:cs="Times"/>
          <w:color w:val="000000"/>
        </w:rPr>
        <w:t xml:space="preserve">Raymond Martini, and the </w:t>
      </w:r>
      <w:proofErr w:type="spellStart"/>
      <w:r w:rsidRPr="00B007BC">
        <w:rPr>
          <w:rFonts w:ascii="Times" w:hAnsi="Times" w:cs="Times"/>
          <w:color w:val="000000"/>
        </w:rPr>
        <w:t>Mostrador</w:t>
      </w:r>
      <w:proofErr w:type="spellEnd"/>
      <w:r w:rsidRPr="00B007BC">
        <w:rPr>
          <w:rFonts w:ascii="Times" w:hAnsi="Times" w:cs="Times"/>
          <w:color w:val="000000"/>
        </w:rPr>
        <w:t xml:space="preserve"> de </w:t>
      </w:r>
      <w:proofErr w:type="spellStart"/>
      <w:r w:rsidRPr="00B007BC">
        <w:rPr>
          <w:rFonts w:ascii="Times" w:hAnsi="Times" w:cs="Times"/>
          <w:color w:val="000000"/>
        </w:rPr>
        <w:t>justicia</w:t>
      </w:r>
      <w:proofErr w:type="spellEnd"/>
      <w:r w:rsidRPr="00B007BC">
        <w:rPr>
          <w:rFonts w:ascii="Times" w:hAnsi="Times" w:cs="Times"/>
          <w:color w:val="000000"/>
        </w:rPr>
        <w:t xml:space="preserve"> of Abner de </w:t>
      </w:r>
    </w:p>
    <w:p w14:paraId="6834F39A" w14:textId="7562DB9E" w:rsidR="00230DEB" w:rsidRPr="00B007BC" w:rsidRDefault="00CF1238" w:rsidP="00E26737">
      <w:pPr>
        <w:tabs>
          <w:tab w:val="left" w:pos="504"/>
          <w:tab w:val="left" w:pos="540"/>
          <w:tab w:val="left" w:pos="1080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Burgos.” </w:t>
      </w:r>
      <w:r w:rsidR="00230DEB" w:rsidRPr="00B007BC">
        <w:rPr>
          <w:rFonts w:ascii="Times" w:hAnsi="Times" w:cs="Times"/>
          <w:color w:val="000000"/>
        </w:rPr>
        <w:t>40</w:t>
      </w:r>
      <w:r w:rsidR="00230DEB" w:rsidRPr="00B007BC">
        <w:rPr>
          <w:rFonts w:ascii="Times" w:hAnsi="Times" w:cs="Times"/>
          <w:color w:val="000000"/>
          <w:vertAlign w:val="superscript"/>
        </w:rPr>
        <w:t>th</w:t>
      </w:r>
      <w:r w:rsidR="00230DEB" w:rsidRPr="00B007BC">
        <w:rPr>
          <w:rFonts w:ascii="Times" w:hAnsi="Times" w:cs="Times"/>
          <w:color w:val="000000"/>
        </w:rPr>
        <w:t xml:space="preserve"> Int</w:t>
      </w:r>
      <w:r w:rsidR="00B90CEB" w:rsidRPr="00B007BC">
        <w:rPr>
          <w:rFonts w:ascii="Times" w:hAnsi="Times" w:cs="Times"/>
          <w:color w:val="000000"/>
        </w:rPr>
        <w:t xml:space="preserve">ernational Congress on Medieval </w:t>
      </w:r>
      <w:r w:rsidR="00230DEB" w:rsidRPr="00B007BC">
        <w:rPr>
          <w:rFonts w:ascii="Times" w:hAnsi="Times" w:cs="Times"/>
          <w:color w:val="000000"/>
        </w:rPr>
        <w:t xml:space="preserve">Studies, Western Michigan University. Kalamazoo, Michigan. May 7, 2005. </w:t>
      </w:r>
    </w:p>
    <w:p w14:paraId="52725B26" w14:textId="400B75A2" w:rsidR="00B90CEB" w:rsidRPr="00B007BC" w:rsidRDefault="0028611B" w:rsidP="00E26737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 xml:space="preserve">2005 </w:t>
      </w:r>
      <w:r w:rsidR="009E1239" w:rsidRPr="00B007BC">
        <w:rPr>
          <w:rFonts w:ascii="Times" w:hAnsi="Times" w:cs="Times"/>
          <w:color w:val="000000"/>
          <w:lang w:bidi="he-IL"/>
        </w:rPr>
        <w:tab/>
      </w:r>
      <w:r w:rsidR="005022AD">
        <w:rPr>
          <w:rFonts w:ascii="Times" w:hAnsi="Times" w:cs="Times"/>
          <w:color w:val="000000"/>
          <w:lang w:bidi="he-IL"/>
        </w:rPr>
        <w:tab/>
      </w:r>
      <w:r w:rsidR="00230DEB" w:rsidRPr="00B007BC">
        <w:rPr>
          <w:rFonts w:ascii="Times" w:hAnsi="Times" w:cs="Times"/>
          <w:color w:val="000000"/>
        </w:rPr>
        <w:t xml:space="preserve">“Alterity and </w:t>
      </w:r>
      <w:proofErr w:type="spellStart"/>
      <w:r w:rsidR="00230DEB" w:rsidRPr="00B007BC">
        <w:rPr>
          <w:rFonts w:ascii="Times" w:hAnsi="Times" w:cs="Times"/>
          <w:color w:val="000000"/>
        </w:rPr>
        <w:t>Auctoritas</w:t>
      </w:r>
      <w:proofErr w:type="spellEnd"/>
      <w:r w:rsidR="00230DEB" w:rsidRPr="00B007BC">
        <w:rPr>
          <w:rFonts w:ascii="Times" w:hAnsi="Times" w:cs="Times"/>
          <w:color w:val="000000"/>
        </w:rPr>
        <w:t xml:space="preserve">: Conversion, Autobiography and the Transformation of </w:t>
      </w:r>
    </w:p>
    <w:p w14:paraId="081F927B" w14:textId="40FB8742" w:rsidR="00B90CEB" w:rsidRPr="00B007BC" w:rsidRDefault="00B90CEB" w:rsidP="00E26737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9E1239" w:rsidRPr="00B007BC">
        <w:rPr>
          <w:rFonts w:ascii="Times" w:hAnsi="Times" w:cs="Times"/>
          <w:color w:val="000000"/>
          <w:lang w:bidi="he-IL"/>
        </w:rPr>
        <w:tab/>
      </w:r>
      <w:r w:rsidR="00230DEB" w:rsidRPr="00B007BC">
        <w:rPr>
          <w:rFonts w:ascii="Times" w:hAnsi="Times" w:cs="Times"/>
          <w:color w:val="000000"/>
        </w:rPr>
        <w:t xml:space="preserve">Medieval Christian Polemic.”  Annual Meeting of the </w:t>
      </w:r>
      <w:r w:rsidR="00D92BB3" w:rsidRPr="00B007BC">
        <w:rPr>
          <w:rFonts w:ascii="Times" w:hAnsi="Times" w:cs="Times"/>
          <w:color w:val="000000"/>
        </w:rPr>
        <w:t xml:space="preserve">Medieval Academy of </w:t>
      </w:r>
    </w:p>
    <w:p w14:paraId="701F24BB" w14:textId="697B07A0" w:rsidR="00C43817" w:rsidRPr="00B007BC" w:rsidRDefault="00B90CEB" w:rsidP="00E26737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9E1239" w:rsidRPr="00B007BC">
        <w:rPr>
          <w:rFonts w:ascii="Times" w:hAnsi="Times" w:cs="Times"/>
          <w:color w:val="000000"/>
          <w:lang w:bidi="he-IL"/>
        </w:rPr>
        <w:tab/>
      </w:r>
      <w:r w:rsidR="00D92BB3" w:rsidRPr="00B007BC">
        <w:rPr>
          <w:rFonts w:ascii="Times" w:hAnsi="Times" w:cs="Times"/>
          <w:color w:val="000000"/>
        </w:rPr>
        <w:t xml:space="preserve">America.  </w:t>
      </w:r>
      <w:r w:rsidR="00230DEB" w:rsidRPr="00B007BC">
        <w:rPr>
          <w:rFonts w:ascii="Times" w:hAnsi="Times" w:cs="Times"/>
          <w:color w:val="000000"/>
        </w:rPr>
        <w:t>Miami Beach, Florida. April 2, 2005.</w:t>
      </w:r>
      <w:r w:rsidR="00C43817" w:rsidRPr="00B007BC">
        <w:rPr>
          <w:rFonts w:ascii="Times" w:hAnsi="Times" w:cs="Times"/>
          <w:color w:val="000000"/>
        </w:rPr>
        <w:t xml:space="preserve"> [Winner </w:t>
      </w:r>
      <w:r w:rsidR="00D92BB3" w:rsidRPr="00B007BC">
        <w:rPr>
          <w:rFonts w:ascii="Times" w:hAnsi="Times" w:cs="Times"/>
          <w:color w:val="000000"/>
        </w:rPr>
        <w:t>of “</w:t>
      </w:r>
      <w:r w:rsidR="00D92BB3" w:rsidRPr="00B007BC">
        <w:rPr>
          <w:rFonts w:ascii="Times" w:hAnsi="Times" w:cs="Times"/>
          <w:color w:val="000000"/>
          <w:lang w:bidi="he-IL"/>
        </w:rPr>
        <w:t xml:space="preserve">MAA </w:t>
      </w:r>
      <w:r w:rsidR="00D92BB3" w:rsidRPr="00B007BC">
        <w:rPr>
          <w:rFonts w:ascii="Times" w:hAnsi="Times" w:cs="Times"/>
          <w:color w:val="000000"/>
        </w:rPr>
        <w:t xml:space="preserve">Best </w:t>
      </w:r>
    </w:p>
    <w:p w14:paraId="3E432BB6" w14:textId="4F31C9AF" w:rsidR="00230DEB" w:rsidRPr="00B007BC" w:rsidRDefault="00C43817" w:rsidP="00E26737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9E1239" w:rsidRPr="00B007BC">
        <w:rPr>
          <w:rFonts w:ascii="Times" w:hAnsi="Times" w:cs="Times"/>
          <w:color w:val="000000"/>
          <w:lang w:bidi="he-IL"/>
        </w:rPr>
        <w:tab/>
      </w:r>
      <w:r w:rsidR="00D92BB3" w:rsidRPr="00B007BC">
        <w:rPr>
          <w:rFonts w:ascii="Times" w:hAnsi="Times" w:cs="Times"/>
          <w:color w:val="000000"/>
        </w:rPr>
        <w:t xml:space="preserve">Graduate </w:t>
      </w:r>
      <w:r w:rsidRPr="00B007BC">
        <w:rPr>
          <w:rFonts w:ascii="Times" w:hAnsi="Times" w:cs="Times"/>
          <w:color w:val="000000"/>
        </w:rPr>
        <w:t>Student Paper” prize</w:t>
      </w:r>
      <w:r w:rsidR="009E1239" w:rsidRPr="00B007BC">
        <w:rPr>
          <w:rFonts w:ascii="Times" w:hAnsi="Times" w:cs="Times"/>
          <w:color w:val="000000"/>
        </w:rPr>
        <w:t xml:space="preserve"> for 2005</w:t>
      </w:r>
      <w:r w:rsidRPr="00B007BC">
        <w:rPr>
          <w:rFonts w:ascii="Times" w:hAnsi="Times" w:cs="Times"/>
          <w:color w:val="000000"/>
        </w:rPr>
        <w:t xml:space="preserve">] </w:t>
      </w:r>
      <w:r w:rsidR="00230DEB" w:rsidRPr="00B007BC">
        <w:rPr>
          <w:rFonts w:ascii="Times" w:hAnsi="Times" w:cs="Times"/>
          <w:color w:val="000000"/>
        </w:rPr>
        <w:t xml:space="preserve">   </w:t>
      </w:r>
    </w:p>
    <w:p w14:paraId="31F0B358" w14:textId="12AC95EE" w:rsidR="00B90CEB" w:rsidRPr="00B007BC" w:rsidRDefault="0028611B" w:rsidP="00E26737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 xml:space="preserve">2003 </w:t>
      </w:r>
      <w:r w:rsidR="009E1239" w:rsidRPr="00B007BC">
        <w:rPr>
          <w:rFonts w:ascii="Times" w:hAnsi="Times" w:cs="Times"/>
          <w:color w:val="000000"/>
          <w:lang w:bidi="he-IL"/>
        </w:rPr>
        <w:tab/>
      </w:r>
      <w:r w:rsidR="005022AD">
        <w:rPr>
          <w:rFonts w:ascii="Times" w:hAnsi="Times" w:cs="Times"/>
          <w:color w:val="000000"/>
          <w:lang w:bidi="he-IL"/>
        </w:rPr>
        <w:tab/>
      </w:r>
      <w:r w:rsidR="00230DEB" w:rsidRPr="00B007BC">
        <w:rPr>
          <w:rFonts w:ascii="Times" w:hAnsi="Times" w:cs="Times"/>
          <w:color w:val="000000"/>
        </w:rPr>
        <w:t xml:space="preserve">“The Anxiety of Faith: the Castilian </w:t>
      </w:r>
      <w:proofErr w:type="spellStart"/>
      <w:r w:rsidR="00230DEB" w:rsidRPr="00B007BC">
        <w:rPr>
          <w:rFonts w:ascii="Times" w:hAnsi="Times" w:cs="Times"/>
          <w:color w:val="000000"/>
        </w:rPr>
        <w:t>Oracional</w:t>
      </w:r>
      <w:proofErr w:type="spellEnd"/>
      <w:r w:rsidR="00230DEB" w:rsidRPr="00B007BC">
        <w:rPr>
          <w:rFonts w:ascii="Times" w:hAnsi="Times" w:cs="Times"/>
          <w:color w:val="000000"/>
        </w:rPr>
        <w:t xml:space="preserve"> and the </w:t>
      </w:r>
      <w:proofErr w:type="spellStart"/>
      <w:r w:rsidR="00230DEB" w:rsidRPr="00B007BC">
        <w:rPr>
          <w:rFonts w:ascii="Times" w:hAnsi="Times" w:cs="Times"/>
          <w:color w:val="000000"/>
        </w:rPr>
        <w:t>Defensorium</w:t>
      </w:r>
      <w:proofErr w:type="spellEnd"/>
      <w:r w:rsidR="00230DEB" w:rsidRPr="00B007BC">
        <w:rPr>
          <w:rFonts w:ascii="Times" w:hAnsi="Times" w:cs="Times"/>
          <w:color w:val="000000"/>
        </w:rPr>
        <w:t xml:space="preserve"> </w:t>
      </w:r>
      <w:proofErr w:type="spellStart"/>
      <w:r w:rsidR="00230DEB" w:rsidRPr="00B007BC">
        <w:rPr>
          <w:rFonts w:ascii="Times" w:hAnsi="Times" w:cs="Times"/>
          <w:color w:val="000000"/>
        </w:rPr>
        <w:t>Unitatis</w:t>
      </w:r>
      <w:proofErr w:type="spellEnd"/>
      <w:r w:rsidR="00230DEB" w:rsidRPr="00B007BC">
        <w:rPr>
          <w:rFonts w:ascii="Times" w:hAnsi="Times" w:cs="Times"/>
          <w:color w:val="000000"/>
        </w:rPr>
        <w:t xml:space="preserve"> </w:t>
      </w:r>
    </w:p>
    <w:p w14:paraId="7A1D02B8" w14:textId="441322D4" w:rsidR="00230DEB" w:rsidRPr="00B007BC" w:rsidRDefault="00230DEB" w:rsidP="00E26737">
      <w:pPr>
        <w:tabs>
          <w:tab w:val="left" w:pos="504"/>
          <w:tab w:val="left" w:pos="540"/>
          <w:tab w:val="left" w:pos="1080"/>
        </w:tabs>
        <w:ind w:left="2016"/>
        <w:rPr>
          <w:rFonts w:ascii="Times" w:hAnsi="Times" w:cs="Times"/>
          <w:color w:val="000000"/>
        </w:rPr>
      </w:pPr>
      <w:proofErr w:type="spellStart"/>
      <w:r w:rsidRPr="00B007BC">
        <w:rPr>
          <w:rFonts w:ascii="Times" w:hAnsi="Times" w:cs="Times"/>
          <w:color w:val="000000"/>
        </w:rPr>
        <w:t>Christianae</w:t>
      </w:r>
      <w:proofErr w:type="spellEnd"/>
      <w:r w:rsidRPr="00B007BC">
        <w:rPr>
          <w:rFonts w:ascii="Times" w:hAnsi="Times" w:cs="Times"/>
          <w:color w:val="000000"/>
        </w:rPr>
        <w:t xml:space="preserve"> of Alonso de Cartagena (c.1386–1456).” 38</w:t>
      </w:r>
      <w:r w:rsidRPr="00B007BC">
        <w:rPr>
          <w:rFonts w:ascii="Times" w:hAnsi="Times" w:cs="Times"/>
          <w:color w:val="000000"/>
          <w:vertAlign w:val="superscript"/>
        </w:rPr>
        <w:t>th</w:t>
      </w:r>
      <w:r w:rsidRPr="00B007BC">
        <w:rPr>
          <w:rFonts w:ascii="Times" w:hAnsi="Times" w:cs="Times"/>
          <w:color w:val="000000"/>
        </w:rPr>
        <w:t xml:space="preserve"> International Congress on Medieval Studies, Western Michigan University. Kalamazoo, Michigan. May 10, 2003.</w:t>
      </w:r>
    </w:p>
    <w:p w14:paraId="45FE3F2F" w14:textId="02008948" w:rsidR="00B90CEB" w:rsidRPr="00B007BC" w:rsidRDefault="0028611B" w:rsidP="00E26737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 xml:space="preserve">1998 </w:t>
      </w:r>
      <w:r w:rsidR="009E1239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“The Face in the Mirror: </w:t>
      </w:r>
      <w:proofErr w:type="gramStart"/>
      <w:r w:rsidR="00230DEB" w:rsidRPr="00B007BC">
        <w:rPr>
          <w:rFonts w:ascii="Times" w:hAnsi="Times" w:cs="Times"/>
          <w:color w:val="000000"/>
        </w:rPr>
        <w:t>the</w:t>
      </w:r>
      <w:proofErr w:type="gramEnd"/>
      <w:r w:rsidR="00230DEB" w:rsidRPr="00B007BC">
        <w:rPr>
          <w:rFonts w:ascii="Times" w:hAnsi="Times" w:cs="Times"/>
          <w:color w:val="000000"/>
        </w:rPr>
        <w:t xml:space="preserve"> Self and the Other in </w:t>
      </w:r>
      <w:proofErr w:type="spellStart"/>
      <w:r w:rsidR="00230DEB" w:rsidRPr="00B007BC">
        <w:rPr>
          <w:rFonts w:ascii="Times" w:hAnsi="Times" w:cs="Times"/>
          <w:color w:val="000000"/>
        </w:rPr>
        <w:t>Tayib</w:t>
      </w:r>
      <w:proofErr w:type="spellEnd"/>
      <w:r w:rsidR="00230DEB" w:rsidRPr="00B007BC">
        <w:rPr>
          <w:rFonts w:ascii="Times" w:hAnsi="Times" w:cs="Times"/>
          <w:color w:val="000000"/>
        </w:rPr>
        <w:t xml:space="preserve"> </w:t>
      </w:r>
      <w:proofErr w:type="spellStart"/>
      <w:r w:rsidR="00230DEB" w:rsidRPr="00B007BC">
        <w:rPr>
          <w:rFonts w:ascii="Times" w:hAnsi="Times" w:cs="Times"/>
          <w:color w:val="000000"/>
        </w:rPr>
        <w:t>Saliḥ’s</w:t>
      </w:r>
      <w:proofErr w:type="spellEnd"/>
      <w:r w:rsidR="00230DEB" w:rsidRPr="00B007BC">
        <w:rPr>
          <w:rFonts w:ascii="Times" w:hAnsi="Times" w:cs="Times"/>
          <w:color w:val="000000"/>
        </w:rPr>
        <w:t xml:space="preserve"> Season of Migration </w:t>
      </w:r>
    </w:p>
    <w:p w14:paraId="45CACF1B" w14:textId="2D2BFA34" w:rsidR="00230DEB" w:rsidRPr="00B007BC" w:rsidRDefault="00CF1238" w:rsidP="00E26737">
      <w:pPr>
        <w:tabs>
          <w:tab w:val="left" w:pos="504"/>
          <w:tab w:val="left" w:pos="540"/>
          <w:tab w:val="left" w:pos="1080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to </w:t>
      </w:r>
      <w:r w:rsidR="00230DEB" w:rsidRPr="00B007BC">
        <w:rPr>
          <w:rFonts w:ascii="Times" w:hAnsi="Times" w:cs="Times"/>
          <w:color w:val="000000"/>
        </w:rPr>
        <w:t>the North.” First Annual Graduate Student Conference on African and African Diaspora Studies; University of Illinois, Urbana-Champaign; February 22, 1998.</w:t>
      </w:r>
    </w:p>
    <w:p w14:paraId="58C544F6" w14:textId="77777777" w:rsidR="00AE368C" w:rsidRPr="00B007BC" w:rsidRDefault="00AE368C" w:rsidP="00E26737">
      <w:pPr>
        <w:tabs>
          <w:tab w:val="left" w:pos="504"/>
          <w:tab w:val="left" w:pos="1080"/>
        </w:tabs>
        <w:rPr>
          <w:rFonts w:ascii="Times" w:hAnsi="Times" w:cs="Times"/>
          <w:color w:val="000000"/>
        </w:rPr>
      </w:pPr>
    </w:p>
    <w:p w14:paraId="6BA0FB1A" w14:textId="0047663B" w:rsidR="007552F1" w:rsidRPr="00B007BC" w:rsidRDefault="00441F04" w:rsidP="00E26737">
      <w:pPr>
        <w:pStyle w:val="MessageHeader"/>
        <w:tabs>
          <w:tab w:val="left" w:pos="504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>LOCAL LECTURES</w:t>
      </w:r>
      <w:r w:rsidR="00A32EE7" w:rsidRPr="00B007BC">
        <w:rPr>
          <w:rFonts w:ascii="Times" w:hAnsi="Times" w:cs="Times"/>
        </w:rPr>
        <w:t>, RESPONSES,</w:t>
      </w:r>
      <w:r w:rsidRPr="00B007BC">
        <w:rPr>
          <w:rFonts w:ascii="Times" w:hAnsi="Times" w:cs="Times"/>
        </w:rPr>
        <w:t xml:space="preserve"> </w:t>
      </w:r>
      <w:r w:rsidR="00A26B64" w:rsidRPr="00B007BC">
        <w:rPr>
          <w:rFonts w:ascii="Times" w:hAnsi="Times" w:cs="Times"/>
        </w:rPr>
        <w:t>AND COLLOQUIA</w:t>
      </w:r>
      <w:r w:rsidR="00A32EE7" w:rsidRPr="00B007BC">
        <w:rPr>
          <w:rFonts w:ascii="Times" w:hAnsi="Times" w:cs="Times"/>
        </w:rPr>
        <w:t xml:space="preserve"> AT HOME INSTITUTIONS</w:t>
      </w:r>
    </w:p>
    <w:p w14:paraId="19CE06A4" w14:textId="77777777" w:rsidR="00230DEB" w:rsidRPr="00B007BC" w:rsidRDefault="00230DEB" w:rsidP="00E26737">
      <w:pPr>
        <w:tabs>
          <w:tab w:val="left" w:pos="504"/>
        </w:tabs>
        <w:ind w:firstLine="504"/>
        <w:rPr>
          <w:rFonts w:ascii="Times" w:hAnsi="Times" w:cs="Times"/>
          <w:color w:val="000000"/>
        </w:rPr>
      </w:pPr>
    </w:p>
    <w:p w14:paraId="0BA03831" w14:textId="425E9767" w:rsidR="00450F06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 xml:space="preserve">2018 </w:t>
      </w:r>
      <w:r w:rsidR="009E1239" w:rsidRPr="00B007BC">
        <w:rPr>
          <w:rFonts w:ascii="Times" w:hAnsi="Times" w:cs="Times"/>
          <w:color w:val="000000"/>
        </w:rPr>
        <w:tab/>
      </w:r>
      <w:r w:rsidR="009E1239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450F06" w:rsidRPr="00B007BC">
        <w:rPr>
          <w:rFonts w:ascii="Times" w:hAnsi="Times" w:cs="Times"/>
          <w:color w:val="000000"/>
        </w:rPr>
        <w:t xml:space="preserve">“Reifying the Center.” Response paper at “Margins of the Mediterranean.” </w:t>
      </w:r>
    </w:p>
    <w:p w14:paraId="1C985AE3" w14:textId="4BCD4BF7" w:rsidR="00450F06" w:rsidRPr="00B007BC" w:rsidRDefault="00450F06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9E1239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Fall 2018 Mediterranean Seminar. University of Michigan. October 27, 2018. </w:t>
      </w:r>
    </w:p>
    <w:p w14:paraId="1D0154F0" w14:textId="6E65E238" w:rsidR="00560F73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 xml:space="preserve">2017 </w:t>
      </w:r>
      <w:r w:rsidR="009E1239" w:rsidRPr="00B007BC">
        <w:rPr>
          <w:rFonts w:ascii="Times" w:hAnsi="Times" w:cs="Times"/>
          <w:color w:val="000000"/>
        </w:rPr>
        <w:tab/>
      </w:r>
      <w:r w:rsidR="009E1239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560F73" w:rsidRPr="00B007BC">
        <w:rPr>
          <w:rFonts w:ascii="Times" w:hAnsi="Times" w:cs="Times"/>
          <w:color w:val="000000"/>
        </w:rPr>
        <w:t xml:space="preserve">“Of Second Sons and Forgotten Bastards: Arabic Language and Paternal Anxiety in </w:t>
      </w:r>
    </w:p>
    <w:p w14:paraId="727B49B0" w14:textId="42150BC3" w:rsidR="00560F73" w:rsidRPr="00B007BC" w:rsidRDefault="00560F73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9E1239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>the </w:t>
      </w:r>
      <w:r w:rsidRPr="00B007BC">
        <w:rPr>
          <w:rFonts w:ascii="Times" w:hAnsi="Times" w:cs="Times"/>
          <w:i/>
          <w:iCs/>
          <w:color w:val="000000"/>
        </w:rPr>
        <w:t xml:space="preserve">Book of the Knight </w:t>
      </w:r>
      <w:proofErr w:type="spellStart"/>
      <w:r w:rsidRPr="00B007BC">
        <w:rPr>
          <w:rFonts w:ascii="Times" w:hAnsi="Times" w:cs="Times"/>
          <w:i/>
          <w:iCs/>
          <w:color w:val="000000"/>
        </w:rPr>
        <w:t>Zifar</w:t>
      </w:r>
      <w:proofErr w:type="spellEnd"/>
      <w:r w:rsidRPr="00B007BC">
        <w:rPr>
          <w:rFonts w:ascii="Times" w:hAnsi="Times" w:cs="Times"/>
          <w:i/>
          <w:iCs/>
          <w:color w:val="000000"/>
        </w:rPr>
        <w:t>”</w:t>
      </w:r>
      <w:r w:rsidRPr="00B007BC">
        <w:rPr>
          <w:rFonts w:ascii="Times" w:hAnsi="Times" w:cs="Times"/>
          <w:color w:val="000000"/>
        </w:rPr>
        <w:t xml:space="preserve"> Comparative Literature Colloquium, </w:t>
      </w:r>
      <w:r w:rsidR="00450F06" w:rsidRPr="00B007BC">
        <w:rPr>
          <w:rFonts w:ascii="Times" w:hAnsi="Times" w:cs="Times"/>
          <w:color w:val="000000"/>
        </w:rPr>
        <w:t>Univer</w:t>
      </w:r>
      <w:r w:rsidR="00395F63" w:rsidRPr="00B007BC">
        <w:rPr>
          <w:rFonts w:ascii="Times" w:hAnsi="Times" w:cs="Times"/>
          <w:color w:val="000000"/>
        </w:rPr>
        <w:t>si</w:t>
      </w:r>
      <w:r w:rsidR="00450F06" w:rsidRPr="00B007BC">
        <w:rPr>
          <w:rFonts w:ascii="Times" w:hAnsi="Times" w:cs="Times"/>
          <w:color w:val="000000"/>
        </w:rPr>
        <w:t xml:space="preserve">ty of </w:t>
      </w:r>
    </w:p>
    <w:p w14:paraId="717B4FA3" w14:textId="5AF6EBD3" w:rsidR="00560F73" w:rsidRPr="00B007BC" w:rsidRDefault="00560F73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9E1239" w:rsidRPr="00B007BC">
        <w:rPr>
          <w:rFonts w:ascii="Times" w:hAnsi="Times" w:cs="Times"/>
          <w:color w:val="000000"/>
        </w:rPr>
        <w:tab/>
      </w:r>
      <w:r w:rsidR="00450F06" w:rsidRPr="00B007BC">
        <w:rPr>
          <w:rFonts w:ascii="Times" w:hAnsi="Times" w:cs="Times"/>
          <w:color w:val="000000"/>
        </w:rPr>
        <w:t xml:space="preserve">Michigan. November </w:t>
      </w:r>
      <w:r w:rsidRPr="00B007BC">
        <w:rPr>
          <w:rFonts w:ascii="Times" w:hAnsi="Times" w:cs="Times"/>
          <w:color w:val="000000"/>
        </w:rPr>
        <w:t>17, 2017.</w:t>
      </w:r>
    </w:p>
    <w:p w14:paraId="6AC121BC" w14:textId="1DC0AA46" w:rsidR="00294A15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bCs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 xml:space="preserve">2017 </w:t>
      </w:r>
      <w:r w:rsidR="009E1239" w:rsidRPr="00B007BC">
        <w:rPr>
          <w:rFonts w:ascii="Times" w:hAnsi="Times" w:cs="Times"/>
          <w:color w:val="000000"/>
        </w:rPr>
        <w:tab/>
      </w:r>
      <w:r w:rsidR="009E1239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294A15" w:rsidRPr="00B007BC">
        <w:rPr>
          <w:rFonts w:ascii="Times" w:hAnsi="Times" w:cs="Times"/>
          <w:color w:val="000000"/>
        </w:rPr>
        <w:t>“</w:t>
      </w:r>
      <w:proofErr w:type="spellStart"/>
      <w:r w:rsidR="00294A15" w:rsidRPr="00B007BC">
        <w:rPr>
          <w:rFonts w:ascii="Times" w:hAnsi="Times" w:cs="Times"/>
          <w:bCs/>
          <w:color w:val="000000"/>
        </w:rPr>
        <w:t>Riccoldo</w:t>
      </w:r>
      <w:proofErr w:type="spellEnd"/>
      <w:r w:rsidR="00294A15" w:rsidRPr="00B007BC">
        <w:rPr>
          <w:rFonts w:ascii="Times" w:hAnsi="Times" w:cs="Times"/>
          <w:bCs/>
          <w:color w:val="000000"/>
        </w:rPr>
        <w:t xml:space="preserve"> Redux: The Early Modern Afterlife of a Medieval Polemical ‘Bestseller.’” </w:t>
      </w:r>
    </w:p>
    <w:p w14:paraId="6F64001E" w14:textId="1E69F18D" w:rsidR="00294A15" w:rsidRPr="00B007BC" w:rsidRDefault="00294A15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bCs/>
          <w:color w:val="000000"/>
        </w:rPr>
      </w:pP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="009E1239"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 xml:space="preserve">Co-Presentation with Kate Waggoner </w:t>
      </w:r>
      <w:proofErr w:type="spellStart"/>
      <w:r w:rsidRPr="00B007BC">
        <w:rPr>
          <w:rFonts w:ascii="Times" w:hAnsi="Times" w:cs="Times"/>
          <w:bCs/>
          <w:color w:val="000000"/>
        </w:rPr>
        <w:t>Karchner</w:t>
      </w:r>
      <w:proofErr w:type="spellEnd"/>
      <w:r w:rsidRPr="00B007BC">
        <w:rPr>
          <w:rFonts w:ascii="Times" w:hAnsi="Times" w:cs="Times"/>
          <w:bCs/>
          <w:color w:val="000000"/>
        </w:rPr>
        <w:t xml:space="preserve">. University of Michigan </w:t>
      </w:r>
      <w:proofErr w:type="spellStart"/>
      <w:r w:rsidRPr="00B007BC">
        <w:rPr>
          <w:rFonts w:ascii="Times" w:hAnsi="Times" w:cs="Times"/>
          <w:bCs/>
          <w:color w:val="000000"/>
        </w:rPr>
        <w:t>FoRMS</w:t>
      </w:r>
      <w:proofErr w:type="spellEnd"/>
      <w:r w:rsidRPr="00B007BC">
        <w:rPr>
          <w:rFonts w:ascii="Times" w:hAnsi="Times" w:cs="Times"/>
          <w:bCs/>
          <w:color w:val="000000"/>
        </w:rPr>
        <w:t xml:space="preserve"> </w:t>
      </w:r>
    </w:p>
    <w:p w14:paraId="41799303" w14:textId="61646525" w:rsidR="00294A15" w:rsidRPr="00B007BC" w:rsidRDefault="00294A15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  <w:lang w:val="es-US"/>
        </w:rPr>
      </w:pP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="009E1239"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  <w:lang w:val="es-US"/>
        </w:rPr>
        <w:t xml:space="preserve">Medieval Lunch. </w:t>
      </w:r>
      <w:proofErr w:type="spellStart"/>
      <w:r w:rsidRPr="00B007BC">
        <w:rPr>
          <w:rFonts w:ascii="Times" w:hAnsi="Times" w:cs="Times"/>
          <w:bCs/>
          <w:color w:val="000000"/>
          <w:lang w:val="es-US"/>
        </w:rPr>
        <w:t>October</w:t>
      </w:r>
      <w:proofErr w:type="spellEnd"/>
      <w:r w:rsidRPr="00B007BC">
        <w:rPr>
          <w:rFonts w:ascii="Times" w:hAnsi="Times" w:cs="Times"/>
          <w:bCs/>
          <w:color w:val="000000"/>
          <w:lang w:val="es-US"/>
        </w:rPr>
        <w:t xml:space="preserve"> 31, 2017. </w:t>
      </w:r>
    </w:p>
    <w:p w14:paraId="694F3F81" w14:textId="77777777" w:rsidR="00037A45" w:rsidRPr="00BB0FA7" w:rsidRDefault="0028611B" w:rsidP="00037A45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  <w:lang w:val="es-US"/>
        </w:rPr>
        <w:t xml:space="preserve"> </w:t>
      </w:r>
      <w:r w:rsidR="009E1239" w:rsidRPr="00B007BC">
        <w:rPr>
          <w:rFonts w:ascii="Times" w:hAnsi="Times" w:cs="Times"/>
          <w:color w:val="000000"/>
          <w:lang w:val="es-US"/>
        </w:rPr>
        <w:t xml:space="preserve">2015 </w:t>
      </w:r>
      <w:r w:rsidR="009E1239" w:rsidRPr="00B007BC">
        <w:rPr>
          <w:rFonts w:ascii="Times" w:hAnsi="Times" w:cs="Times"/>
          <w:color w:val="000000"/>
          <w:lang w:val="es-US"/>
        </w:rPr>
        <w:tab/>
      </w:r>
      <w:r w:rsidR="009E1239" w:rsidRPr="00B007BC">
        <w:rPr>
          <w:rFonts w:ascii="Times" w:hAnsi="Times" w:cs="Times"/>
          <w:color w:val="000000"/>
          <w:lang w:val="es-US"/>
        </w:rPr>
        <w:tab/>
      </w:r>
      <w:r w:rsidR="005022AD">
        <w:rPr>
          <w:rFonts w:ascii="Times" w:hAnsi="Times" w:cs="Times"/>
          <w:color w:val="000000"/>
          <w:lang w:val="es-US"/>
        </w:rPr>
        <w:tab/>
      </w:r>
      <w:r w:rsidR="005022AD">
        <w:rPr>
          <w:rFonts w:ascii="Times" w:hAnsi="Times" w:cs="Times"/>
          <w:color w:val="000000"/>
          <w:lang w:val="es-US"/>
        </w:rPr>
        <w:tab/>
      </w:r>
      <w:r w:rsidR="00120C4C" w:rsidRPr="00B007BC">
        <w:rPr>
          <w:rFonts w:ascii="Times" w:hAnsi="Times" w:cs="Times"/>
          <w:color w:val="000000"/>
          <w:lang w:val="es-US"/>
        </w:rPr>
        <w:t xml:space="preserve">“La conversión como evento.” </w:t>
      </w:r>
      <w:r w:rsidR="00120C4C" w:rsidRPr="00037A45">
        <w:rPr>
          <w:rFonts w:ascii="Times" w:hAnsi="Times" w:cs="Times"/>
          <w:color w:val="000000"/>
          <w:lang w:val="es-US"/>
        </w:rPr>
        <w:t xml:space="preserve">Facultad de </w:t>
      </w:r>
      <w:r w:rsidR="00120C4C" w:rsidRPr="00B007BC">
        <w:rPr>
          <w:rFonts w:ascii="Times" w:hAnsi="Times" w:cs="Times"/>
          <w:color w:val="000000"/>
          <w:lang w:val="es-US"/>
        </w:rPr>
        <w:t xml:space="preserve">filosofía. Universidad de Sevilla. </w:t>
      </w:r>
      <w:r w:rsidR="00120C4C" w:rsidRPr="00BB0FA7">
        <w:rPr>
          <w:rFonts w:ascii="Times" w:hAnsi="Times" w:cs="Times"/>
          <w:color w:val="000000"/>
        </w:rPr>
        <w:t xml:space="preserve">April 28, </w:t>
      </w:r>
    </w:p>
    <w:p w14:paraId="41E6C085" w14:textId="5CB28382" w:rsidR="00120C4C" w:rsidRPr="002C4848" w:rsidRDefault="00037A45" w:rsidP="00037A45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B0FA7">
        <w:rPr>
          <w:rFonts w:ascii="Times" w:hAnsi="Times" w:cs="Times"/>
          <w:color w:val="000000"/>
        </w:rPr>
        <w:tab/>
      </w:r>
      <w:r w:rsidRPr="00BB0FA7">
        <w:rPr>
          <w:rFonts w:ascii="Times" w:hAnsi="Times" w:cs="Times"/>
          <w:color w:val="000000"/>
        </w:rPr>
        <w:tab/>
      </w:r>
      <w:r w:rsidRPr="00BB0FA7">
        <w:rPr>
          <w:rFonts w:ascii="Times" w:hAnsi="Times" w:cs="Times"/>
          <w:color w:val="000000"/>
        </w:rPr>
        <w:tab/>
      </w:r>
      <w:r w:rsidRPr="00BB0FA7">
        <w:rPr>
          <w:rFonts w:ascii="Times" w:hAnsi="Times" w:cs="Times"/>
          <w:color w:val="000000"/>
        </w:rPr>
        <w:tab/>
      </w:r>
      <w:r w:rsidRPr="00BB0FA7">
        <w:rPr>
          <w:rFonts w:ascii="Times" w:hAnsi="Times" w:cs="Times"/>
          <w:color w:val="000000"/>
        </w:rPr>
        <w:tab/>
      </w:r>
      <w:r w:rsidRPr="00BB0FA7">
        <w:rPr>
          <w:rFonts w:ascii="Times" w:hAnsi="Times" w:cs="Times"/>
          <w:color w:val="000000"/>
        </w:rPr>
        <w:tab/>
      </w:r>
      <w:r w:rsidR="00120C4C" w:rsidRPr="002C4848">
        <w:rPr>
          <w:rFonts w:ascii="Times" w:hAnsi="Times" w:cs="Times"/>
          <w:color w:val="000000"/>
        </w:rPr>
        <w:t>2015.</w:t>
      </w:r>
    </w:p>
    <w:p w14:paraId="467C36C9" w14:textId="0C87A66B" w:rsidR="005022AD" w:rsidRDefault="0028611B" w:rsidP="005022AD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5022AD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>2014</w:t>
      </w:r>
      <w:r w:rsidR="009E1239" w:rsidRPr="00B007BC">
        <w:rPr>
          <w:rFonts w:ascii="Times" w:hAnsi="Times" w:cs="Times"/>
          <w:color w:val="000000"/>
        </w:rPr>
        <w:tab/>
      </w:r>
      <w:r w:rsidR="009E1239" w:rsidRPr="00B007BC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</w:r>
      <w:r w:rsidR="005022AD">
        <w:rPr>
          <w:rFonts w:ascii="Times" w:hAnsi="Times" w:cs="Times"/>
          <w:color w:val="000000"/>
        </w:rPr>
        <w:tab/>
        <w:t>Response</w:t>
      </w:r>
      <w:r w:rsidR="0049315A" w:rsidRPr="00B007BC">
        <w:rPr>
          <w:rFonts w:ascii="Times" w:hAnsi="Times" w:cs="Times"/>
          <w:color w:val="000000"/>
        </w:rPr>
        <w:t xml:space="preserve"> to Christopher </w:t>
      </w:r>
      <w:proofErr w:type="spellStart"/>
      <w:r w:rsidR="0049315A" w:rsidRPr="00B007BC">
        <w:rPr>
          <w:rFonts w:ascii="Times" w:hAnsi="Times" w:cs="Times"/>
          <w:color w:val="000000"/>
        </w:rPr>
        <w:t>MacEvitt</w:t>
      </w:r>
      <w:proofErr w:type="spellEnd"/>
      <w:r w:rsidR="0049315A" w:rsidRPr="00B007BC">
        <w:rPr>
          <w:rFonts w:ascii="Times" w:hAnsi="Times" w:cs="Times"/>
          <w:color w:val="000000"/>
        </w:rPr>
        <w:t xml:space="preserve">, “Putting ‘Crusader’ Back in the Crusader </w:t>
      </w:r>
    </w:p>
    <w:p w14:paraId="23305518" w14:textId="77777777" w:rsidR="002C4848" w:rsidRDefault="005022AD" w:rsidP="002C4848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="0049315A" w:rsidRPr="00B007BC">
        <w:rPr>
          <w:rFonts w:ascii="Times" w:hAnsi="Times" w:cs="Times"/>
          <w:color w:val="000000"/>
        </w:rPr>
        <w:t xml:space="preserve">States.” Conference on “Crusade, Jihad, and the Multi-Confessional State.” </w:t>
      </w:r>
    </w:p>
    <w:p w14:paraId="564BF7A8" w14:textId="1C4E5B42" w:rsidR="0049315A" w:rsidRPr="00B007BC" w:rsidRDefault="002C4848" w:rsidP="002C4848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="0049315A" w:rsidRPr="00B007BC">
        <w:rPr>
          <w:rFonts w:ascii="Times" w:hAnsi="Times" w:cs="Times"/>
          <w:color w:val="000000"/>
        </w:rPr>
        <w:t>University of Michi</w:t>
      </w:r>
      <w:r w:rsidR="00DE0BAB" w:rsidRPr="00B007BC">
        <w:rPr>
          <w:rFonts w:ascii="Times" w:hAnsi="Times" w:cs="Times"/>
          <w:color w:val="000000"/>
        </w:rPr>
        <w:t>ga</w:t>
      </w:r>
      <w:r w:rsidR="0049315A" w:rsidRPr="00B007BC">
        <w:rPr>
          <w:rFonts w:ascii="Times" w:hAnsi="Times" w:cs="Times"/>
          <w:color w:val="000000"/>
        </w:rPr>
        <w:t>n. November 17, 2014.</w:t>
      </w:r>
    </w:p>
    <w:p w14:paraId="3C24A238" w14:textId="297155C7" w:rsidR="007552F1" w:rsidRPr="00B007BC" w:rsidRDefault="0028611B" w:rsidP="002C4848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 xml:space="preserve">2013 </w:t>
      </w:r>
      <w:r w:rsidR="009E1239" w:rsidRPr="00B007BC">
        <w:rPr>
          <w:rFonts w:ascii="Times" w:hAnsi="Times" w:cs="Times"/>
          <w:color w:val="000000"/>
        </w:rPr>
        <w:tab/>
      </w:r>
      <w:r w:rsidR="009E1239" w:rsidRPr="00B007BC">
        <w:rPr>
          <w:rFonts w:ascii="Times" w:hAnsi="Times" w:cs="Times"/>
          <w:color w:val="000000"/>
        </w:rPr>
        <w:tab/>
      </w:r>
      <w:r w:rsidR="002C4848">
        <w:rPr>
          <w:rFonts w:ascii="Times" w:hAnsi="Times" w:cs="Times"/>
          <w:color w:val="000000"/>
        </w:rPr>
        <w:tab/>
      </w:r>
      <w:r w:rsidR="002C4848">
        <w:rPr>
          <w:rFonts w:ascii="Times" w:hAnsi="Times" w:cs="Times"/>
          <w:color w:val="000000"/>
        </w:rPr>
        <w:tab/>
      </w:r>
      <w:r w:rsidR="007552F1" w:rsidRPr="00B007BC">
        <w:rPr>
          <w:rFonts w:ascii="Times" w:hAnsi="Times" w:cs="Times"/>
          <w:color w:val="000000"/>
        </w:rPr>
        <w:t xml:space="preserve">“What Would Neil Postman Do? Reflections on Revising my Courses.” “Panel on </w:t>
      </w:r>
    </w:p>
    <w:p w14:paraId="64701B2E" w14:textId="3CFC5112" w:rsidR="007552F1" w:rsidRPr="00BB0FA7" w:rsidRDefault="007552F1" w:rsidP="00E26737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  <w:lang w:val="es-US"/>
        </w:rPr>
      </w:pPr>
      <w:r w:rsidRPr="00B007BC">
        <w:rPr>
          <w:rFonts w:ascii="Times" w:hAnsi="Times" w:cs="Times"/>
          <w:color w:val="000000"/>
        </w:rPr>
        <w:t xml:space="preserve">Teaching: Evaluating and Revising Challenging Undergraduate Courses.” University of Michigan. </w:t>
      </w:r>
      <w:r w:rsidRPr="00BB0FA7">
        <w:rPr>
          <w:rFonts w:ascii="Times" w:hAnsi="Times" w:cs="Times"/>
          <w:color w:val="000000"/>
          <w:lang w:val="es-US"/>
        </w:rPr>
        <w:t xml:space="preserve">Friday, </w:t>
      </w:r>
      <w:proofErr w:type="spellStart"/>
      <w:r w:rsidRPr="00BB0FA7">
        <w:rPr>
          <w:rFonts w:ascii="Times" w:hAnsi="Times" w:cs="Times"/>
          <w:color w:val="000000"/>
          <w:lang w:val="es-US"/>
        </w:rPr>
        <w:t>October</w:t>
      </w:r>
      <w:proofErr w:type="spellEnd"/>
      <w:r w:rsidRPr="00BB0FA7">
        <w:rPr>
          <w:rFonts w:ascii="Times" w:hAnsi="Times" w:cs="Times"/>
          <w:color w:val="000000"/>
          <w:lang w:val="es-US"/>
        </w:rPr>
        <w:t xml:space="preserve"> 25, 2013.</w:t>
      </w:r>
    </w:p>
    <w:p w14:paraId="3BCF8F93" w14:textId="6DD49A2C" w:rsidR="007327B0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  <w:lang w:val="es-US"/>
        </w:rPr>
      </w:pPr>
      <w:r w:rsidRPr="005022AD">
        <w:rPr>
          <w:rFonts w:ascii="Times" w:hAnsi="Times" w:cs="Times"/>
          <w:color w:val="000000"/>
          <w:lang w:val="es-US"/>
        </w:rPr>
        <w:t xml:space="preserve"> </w:t>
      </w:r>
      <w:r w:rsidR="009E1239" w:rsidRPr="005022AD">
        <w:rPr>
          <w:rFonts w:ascii="Times" w:hAnsi="Times" w:cs="Times"/>
          <w:color w:val="000000"/>
          <w:lang w:val="es-US"/>
        </w:rPr>
        <w:t xml:space="preserve">2013 </w:t>
      </w:r>
      <w:r w:rsidR="009E1239" w:rsidRPr="005022AD">
        <w:rPr>
          <w:rFonts w:ascii="Times" w:hAnsi="Times" w:cs="Times"/>
          <w:color w:val="000000"/>
          <w:lang w:val="es-US"/>
        </w:rPr>
        <w:tab/>
      </w:r>
      <w:r w:rsidR="009E1239" w:rsidRPr="005022AD">
        <w:rPr>
          <w:rFonts w:ascii="Times" w:hAnsi="Times" w:cs="Times"/>
          <w:color w:val="000000"/>
          <w:lang w:val="es-US"/>
        </w:rPr>
        <w:tab/>
      </w:r>
      <w:r w:rsidR="002C4848">
        <w:rPr>
          <w:rFonts w:ascii="Times" w:hAnsi="Times" w:cs="Times"/>
          <w:color w:val="000000"/>
          <w:lang w:val="es-US"/>
        </w:rPr>
        <w:tab/>
      </w:r>
      <w:r w:rsidR="002C4848">
        <w:rPr>
          <w:rFonts w:ascii="Times" w:hAnsi="Times" w:cs="Times"/>
          <w:color w:val="000000"/>
          <w:lang w:val="es-US"/>
        </w:rPr>
        <w:tab/>
      </w:r>
      <w:r w:rsidR="007327B0" w:rsidRPr="005022AD">
        <w:rPr>
          <w:rFonts w:ascii="Times" w:hAnsi="Times" w:cs="Times"/>
          <w:color w:val="000000"/>
          <w:lang w:val="es-US"/>
        </w:rPr>
        <w:t xml:space="preserve">“La Conversión y la narrativa.” </w:t>
      </w:r>
      <w:proofErr w:type="spellStart"/>
      <w:r w:rsidR="007327B0" w:rsidRPr="00BB0FA7">
        <w:rPr>
          <w:rFonts w:ascii="Times" w:hAnsi="Times" w:cs="Times"/>
          <w:color w:val="000000"/>
          <w:lang w:val="es-US"/>
        </w:rPr>
        <w:t>Invited</w:t>
      </w:r>
      <w:proofErr w:type="spellEnd"/>
      <w:r w:rsidR="007327B0" w:rsidRPr="00BB0FA7">
        <w:rPr>
          <w:rFonts w:ascii="Times" w:hAnsi="Times" w:cs="Times"/>
          <w:color w:val="000000"/>
          <w:lang w:val="es-US"/>
        </w:rPr>
        <w:t xml:space="preserve"> Speaker. </w:t>
      </w:r>
      <w:r w:rsidR="007327B0" w:rsidRPr="00B007BC">
        <w:rPr>
          <w:rFonts w:ascii="Times" w:hAnsi="Times" w:cs="Times"/>
          <w:color w:val="000000"/>
          <w:lang w:val="es-US"/>
        </w:rPr>
        <w:t xml:space="preserve">Observatorio de religiones </w:t>
      </w:r>
    </w:p>
    <w:p w14:paraId="24C3C868" w14:textId="423C63CB" w:rsidR="007327B0" w:rsidRPr="00B007BC" w:rsidRDefault="007327B0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  <w:lang w:val="es-US"/>
        </w:rPr>
      </w:pP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="009E1239"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 xml:space="preserve">comparadas, Universidad Pablo de </w:t>
      </w:r>
      <w:proofErr w:type="spellStart"/>
      <w:r w:rsidRPr="00B007BC">
        <w:rPr>
          <w:rFonts w:ascii="Times" w:hAnsi="Times" w:cs="Times"/>
          <w:color w:val="000000"/>
          <w:lang w:val="es-US"/>
        </w:rPr>
        <w:t>Olavide</w:t>
      </w:r>
      <w:proofErr w:type="spellEnd"/>
      <w:r w:rsidRPr="00B007BC">
        <w:rPr>
          <w:rFonts w:ascii="Times" w:hAnsi="Times" w:cs="Times"/>
          <w:color w:val="000000"/>
          <w:lang w:val="es-US"/>
        </w:rPr>
        <w:t xml:space="preserve">/Universidad de Sevilla, Sevilla. </w:t>
      </w:r>
    </w:p>
    <w:p w14:paraId="05EBF4A2" w14:textId="21CD27FB" w:rsidR="007327B0" w:rsidRPr="00B007BC" w:rsidRDefault="007327B0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="009E1239" w:rsidRPr="00B007BC">
        <w:rPr>
          <w:rFonts w:ascii="Times" w:hAnsi="Times" w:cs="Times"/>
          <w:color w:val="000000"/>
          <w:lang w:val="es-US"/>
        </w:rPr>
        <w:tab/>
      </w:r>
      <w:r w:rsidR="00CF1238" w:rsidRPr="00B007BC">
        <w:rPr>
          <w:rFonts w:ascii="Times" w:hAnsi="Times" w:cs="Times"/>
          <w:color w:val="000000"/>
        </w:rPr>
        <w:t xml:space="preserve">April </w:t>
      </w:r>
      <w:r w:rsidRPr="00B007BC">
        <w:rPr>
          <w:rFonts w:ascii="Times" w:hAnsi="Times" w:cs="Times"/>
          <w:color w:val="000000"/>
        </w:rPr>
        <w:t xml:space="preserve">26, 2013. </w:t>
      </w:r>
    </w:p>
    <w:p w14:paraId="0CFC4698" w14:textId="721B370B" w:rsidR="002C4848" w:rsidRDefault="009E1239" w:rsidP="002C4848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2011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2C4848">
        <w:rPr>
          <w:rFonts w:ascii="Times" w:hAnsi="Times" w:cs="Times"/>
          <w:color w:val="000000"/>
        </w:rPr>
        <w:tab/>
      </w:r>
      <w:r w:rsidR="002C4848">
        <w:rPr>
          <w:rFonts w:ascii="Times" w:hAnsi="Times" w:cs="Times"/>
          <w:color w:val="000000"/>
        </w:rPr>
        <w:tab/>
      </w:r>
      <w:r w:rsidR="002C4848">
        <w:rPr>
          <w:rFonts w:ascii="Times" w:hAnsi="Times" w:cs="Times"/>
          <w:color w:val="000000"/>
        </w:rPr>
        <w:tab/>
        <w:t>Response to</w:t>
      </w:r>
      <w:r w:rsidR="00230DEB" w:rsidRPr="00B007BC">
        <w:rPr>
          <w:rFonts w:ascii="Times" w:hAnsi="Times" w:cs="Times"/>
          <w:color w:val="000000"/>
        </w:rPr>
        <w:t xml:space="preserve"> Alison Vacca</w:t>
      </w:r>
      <w:r w:rsidR="002C4848">
        <w:rPr>
          <w:rFonts w:ascii="Times" w:hAnsi="Times" w:cs="Times"/>
          <w:color w:val="000000"/>
        </w:rPr>
        <w:t>,</w:t>
      </w:r>
      <w:r w:rsidR="00230DEB" w:rsidRPr="00B007BC">
        <w:rPr>
          <w:rFonts w:ascii="Times" w:hAnsi="Times" w:cs="Times"/>
          <w:color w:val="000000"/>
        </w:rPr>
        <w:t xml:space="preserve"> “The Correspondence of ‘Umar</w:t>
      </w:r>
      <w:r w:rsidR="002C4848">
        <w:rPr>
          <w:rFonts w:ascii="Times" w:hAnsi="Times" w:cs="Times"/>
          <w:color w:val="000000"/>
        </w:rPr>
        <w:t xml:space="preserve"> </w:t>
      </w:r>
      <w:r w:rsidR="00CF1238" w:rsidRPr="00B007BC">
        <w:rPr>
          <w:rFonts w:ascii="Times" w:hAnsi="Times" w:cs="Times"/>
          <w:color w:val="000000"/>
        </w:rPr>
        <w:t xml:space="preserve">II </w:t>
      </w:r>
      <w:r w:rsidR="00230DEB" w:rsidRPr="00B007BC">
        <w:rPr>
          <w:rFonts w:ascii="Times" w:hAnsi="Times" w:cs="Times"/>
          <w:color w:val="000000"/>
        </w:rPr>
        <w:t xml:space="preserve">and Leo III.” Third </w:t>
      </w:r>
    </w:p>
    <w:p w14:paraId="6D169891" w14:textId="45E95D60" w:rsidR="002C4848" w:rsidRDefault="002C4848" w:rsidP="002C4848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lastRenderedPageBreak/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Annual </w:t>
      </w:r>
      <w:r w:rsidR="00230DEB" w:rsidRPr="00B007BC">
        <w:rPr>
          <w:rFonts w:ascii="Times" w:hAnsi="Times" w:cs="Times"/>
          <w:color w:val="000000"/>
        </w:rPr>
        <w:t xml:space="preserve">International Graduate Student Workshop: Armenian Subjects in the </w:t>
      </w:r>
    </w:p>
    <w:p w14:paraId="1C7A73BD" w14:textId="77777777" w:rsidR="002C4848" w:rsidRDefault="002C4848" w:rsidP="002C4848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Medieval </w:t>
      </w:r>
      <w:r w:rsidR="00230DEB" w:rsidRPr="00B007BC">
        <w:rPr>
          <w:rFonts w:ascii="Times" w:hAnsi="Times" w:cs="Times"/>
          <w:color w:val="000000"/>
        </w:rPr>
        <w:t xml:space="preserve">and Early Modern Islamic World. University of Michigan. May 10, </w:t>
      </w:r>
    </w:p>
    <w:p w14:paraId="59D150C6" w14:textId="7E44573E" w:rsidR="00B90CEB" w:rsidRPr="00B007BC" w:rsidRDefault="002C4848" w:rsidP="002C4848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>2011.</w:t>
      </w:r>
    </w:p>
    <w:p w14:paraId="4E149B03" w14:textId="40B0F2DF" w:rsidR="00B90CEB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 xml:space="preserve">2011 </w:t>
      </w:r>
      <w:r w:rsidR="009E1239" w:rsidRPr="00B007BC">
        <w:rPr>
          <w:rFonts w:ascii="Times" w:hAnsi="Times" w:cs="Times"/>
          <w:color w:val="000000"/>
        </w:rPr>
        <w:tab/>
      </w:r>
      <w:r w:rsidR="009E1239" w:rsidRPr="00B007BC">
        <w:rPr>
          <w:rFonts w:ascii="Times" w:hAnsi="Times" w:cs="Times"/>
          <w:color w:val="000000"/>
        </w:rPr>
        <w:tab/>
      </w:r>
      <w:r w:rsidR="002C4848">
        <w:rPr>
          <w:rFonts w:ascii="Times" w:hAnsi="Times" w:cs="Times"/>
          <w:color w:val="000000"/>
        </w:rPr>
        <w:tab/>
      </w:r>
      <w:r w:rsidR="002C4848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“Conversion and Narrative in the Medieval Mediterranean.” Brown Bag Lecture. </w:t>
      </w:r>
    </w:p>
    <w:p w14:paraId="078BAF30" w14:textId="213AE9AC" w:rsidR="00230DEB" w:rsidRPr="00B007BC" w:rsidRDefault="00B90CE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9E1239" w:rsidRPr="00B007BC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Institute for the Humanities. University of Michigan. April 12, 2011. </w:t>
      </w:r>
    </w:p>
    <w:p w14:paraId="0B3B5DD2" w14:textId="77777777" w:rsidR="002C4848" w:rsidRDefault="0028611B" w:rsidP="002C4848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 xml:space="preserve">2011 </w:t>
      </w:r>
      <w:r w:rsidR="009E1239" w:rsidRPr="00B007BC">
        <w:rPr>
          <w:rFonts w:ascii="Times" w:hAnsi="Times" w:cs="Times"/>
          <w:color w:val="000000"/>
        </w:rPr>
        <w:tab/>
      </w:r>
      <w:r w:rsidR="009E1239" w:rsidRPr="00B007BC">
        <w:rPr>
          <w:rFonts w:ascii="Times" w:hAnsi="Times" w:cs="Times"/>
          <w:color w:val="000000"/>
        </w:rPr>
        <w:tab/>
      </w:r>
      <w:r w:rsidR="002C4848">
        <w:rPr>
          <w:rFonts w:ascii="Times" w:hAnsi="Times" w:cs="Times"/>
          <w:color w:val="000000"/>
        </w:rPr>
        <w:tab/>
      </w:r>
      <w:r w:rsidR="002C4848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“The Fair Captive of the Self.” </w:t>
      </w:r>
      <w:r w:rsidR="002C4848">
        <w:rPr>
          <w:rFonts w:ascii="Times" w:hAnsi="Times" w:cs="Times"/>
          <w:color w:val="000000"/>
        </w:rPr>
        <w:t xml:space="preserve"> </w:t>
      </w:r>
      <w:r w:rsidR="00230DEB" w:rsidRPr="00B007BC">
        <w:rPr>
          <w:rFonts w:ascii="Times" w:hAnsi="Times" w:cs="Times"/>
          <w:color w:val="000000"/>
        </w:rPr>
        <w:t xml:space="preserve">“Gender in the Archives. Celebrating Theresa Tinkle: </w:t>
      </w:r>
    </w:p>
    <w:p w14:paraId="0E495080" w14:textId="77777777" w:rsidR="002C4848" w:rsidRDefault="002C4848" w:rsidP="002C4848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i/>
          <w:color w:val="000000"/>
        </w:rPr>
        <w:tab/>
      </w:r>
      <w:r>
        <w:rPr>
          <w:rFonts w:ascii="Times" w:hAnsi="Times" w:cs="Times"/>
          <w:i/>
          <w:color w:val="000000"/>
        </w:rPr>
        <w:tab/>
      </w:r>
      <w:r>
        <w:rPr>
          <w:rFonts w:ascii="Times" w:hAnsi="Times" w:cs="Times"/>
          <w:i/>
          <w:color w:val="000000"/>
        </w:rPr>
        <w:tab/>
      </w:r>
      <w:r>
        <w:rPr>
          <w:rFonts w:ascii="Times" w:hAnsi="Times" w:cs="Times"/>
          <w:i/>
          <w:color w:val="000000"/>
        </w:rPr>
        <w:tab/>
      </w:r>
      <w:r>
        <w:rPr>
          <w:rFonts w:ascii="Times" w:hAnsi="Times" w:cs="Times"/>
          <w:i/>
          <w:color w:val="000000"/>
        </w:rPr>
        <w:tab/>
      </w:r>
      <w:r>
        <w:rPr>
          <w:rFonts w:ascii="Times" w:hAnsi="Times" w:cs="Times"/>
          <w:i/>
          <w:color w:val="000000"/>
        </w:rPr>
        <w:tab/>
      </w:r>
      <w:r w:rsidR="00230DEB" w:rsidRPr="00B007BC">
        <w:rPr>
          <w:rFonts w:ascii="Times" w:hAnsi="Times" w:cs="Times"/>
          <w:i/>
          <w:color w:val="000000"/>
        </w:rPr>
        <w:t>Gender and</w:t>
      </w:r>
      <w:r>
        <w:rPr>
          <w:rFonts w:ascii="Times" w:hAnsi="Times" w:cs="Times"/>
          <w:i/>
          <w:color w:val="000000"/>
        </w:rPr>
        <w:t xml:space="preserve"> </w:t>
      </w:r>
      <w:r w:rsidR="00CF1238" w:rsidRPr="00B007BC">
        <w:rPr>
          <w:rFonts w:ascii="Times" w:hAnsi="Times" w:cs="Times"/>
          <w:i/>
          <w:color w:val="000000"/>
        </w:rPr>
        <w:t xml:space="preserve">Power in </w:t>
      </w:r>
      <w:r w:rsidR="00230DEB" w:rsidRPr="00B007BC">
        <w:rPr>
          <w:rFonts w:ascii="Times" w:hAnsi="Times" w:cs="Times"/>
          <w:i/>
          <w:color w:val="000000"/>
        </w:rPr>
        <w:t>Medieval Exegesis</w:t>
      </w:r>
      <w:r w:rsidR="00230DEB" w:rsidRPr="00B007BC">
        <w:rPr>
          <w:rFonts w:ascii="Times" w:hAnsi="Times" w:cs="Times"/>
          <w:color w:val="000000"/>
        </w:rPr>
        <w:t xml:space="preserve">.” University of Michigan, Institute for </w:t>
      </w:r>
    </w:p>
    <w:p w14:paraId="0A7FBB5D" w14:textId="1AF53985" w:rsidR="00230DEB" w:rsidRPr="00B007BC" w:rsidRDefault="002C4848" w:rsidP="002C4848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>Research on Women and Gender.  March 9, 2011.</w:t>
      </w:r>
    </w:p>
    <w:p w14:paraId="614393D5" w14:textId="206CCF48" w:rsidR="00B90CEB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ind w:left="1008" w:hanging="1008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 xml:space="preserve">2011 </w:t>
      </w:r>
      <w:r w:rsidR="009E1239" w:rsidRPr="00B007BC">
        <w:rPr>
          <w:rFonts w:ascii="Times" w:hAnsi="Times" w:cs="Times"/>
          <w:color w:val="000000"/>
        </w:rPr>
        <w:tab/>
      </w:r>
      <w:r w:rsidR="009E1239" w:rsidRPr="00B007BC">
        <w:rPr>
          <w:rFonts w:ascii="Times" w:hAnsi="Times" w:cs="Times"/>
          <w:color w:val="000000"/>
        </w:rPr>
        <w:tab/>
      </w:r>
      <w:r w:rsidR="002C4848">
        <w:rPr>
          <w:rFonts w:ascii="Times" w:hAnsi="Times" w:cs="Times"/>
          <w:color w:val="000000"/>
        </w:rPr>
        <w:tab/>
      </w:r>
      <w:r w:rsidR="002C4848">
        <w:rPr>
          <w:rFonts w:ascii="Times" w:hAnsi="Times" w:cs="Times"/>
          <w:color w:val="000000"/>
        </w:rPr>
        <w:tab/>
      </w:r>
      <w:r w:rsidR="002C4848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“Hermeneutical Muslims? Islam as Witness in Medieval Christian Polemic Against </w:t>
      </w:r>
    </w:p>
    <w:p w14:paraId="788B434B" w14:textId="4CAC5478" w:rsidR="00230DEB" w:rsidRPr="00B007BC" w:rsidRDefault="00B90CEB" w:rsidP="00E26737">
      <w:pPr>
        <w:tabs>
          <w:tab w:val="left" w:pos="504"/>
          <w:tab w:val="left" w:pos="630"/>
          <w:tab w:val="left" w:pos="1080"/>
          <w:tab w:val="left" w:pos="1260"/>
        </w:tabs>
        <w:ind w:left="1008" w:hanging="1008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9E1239" w:rsidRPr="00B007BC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>Jews.” Brown Bag Lecture. University of Mi</w:t>
      </w:r>
      <w:r w:rsidR="00395F63" w:rsidRPr="00B007BC">
        <w:rPr>
          <w:rFonts w:ascii="Times" w:hAnsi="Times" w:cs="Times"/>
          <w:color w:val="000000"/>
        </w:rPr>
        <w:t>c</w:t>
      </w:r>
      <w:r w:rsidR="00230DEB" w:rsidRPr="00B007BC">
        <w:rPr>
          <w:rFonts w:ascii="Times" w:hAnsi="Times" w:cs="Times"/>
          <w:color w:val="000000"/>
        </w:rPr>
        <w:t xml:space="preserve">higan. January 24, 2011. </w:t>
      </w:r>
    </w:p>
    <w:p w14:paraId="11A18A30" w14:textId="2D3D48D7" w:rsidR="00230DEB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 xml:space="preserve">2011 </w:t>
      </w:r>
      <w:r w:rsidR="009E1239" w:rsidRPr="00B007BC">
        <w:rPr>
          <w:rFonts w:ascii="Times" w:hAnsi="Times" w:cs="Times"/>
          <w:color w:val="000000"/>
        </w:rPr>
        <w:tab/>
      </w:r>
      <w:r w:rsidR="009E1239" w:rsidRPr="00B007BC">
        <w:rPr>
          <w:rFonts w:ascii="Times" w:hAnsi="Times" w:cs="Times"/>
          <w:color w:val="000000"/>
        </w:rPr>
        <w:tab/>
      </w:r>
      <w:r w:rsidR="002C4848">
        <w:rPr>
          <w:rFonts w:ascii="Times" w:hAnsi="Times" w:cs="Times"/>
          <w:color w:val="000000"/>
        </w:rPr>
        <w:tab/>
      </w:r>
      <w:r w:rsidR="002C4848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“Latin Against Hebrew, Latin Against Arabic: Linguistic Authority in the Medieval </w:t>
      </w:r>
    </w:p>
    <w:p w14:paraId="7D3F0350" w14:textId="0B2A78E8" w:rsidR="00230DEB" w:rsidRPr="00B007BC" w:rsidRDefault="00230DEB" w:rsidP="00E26737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Mediterranean. Center for North African and Middle Eastern Studies Colloquium, “Alphabet Wars</w:t>
      </w:r>
      <w:r w:rsidR="00E206DC" w:rsidRPr="00B007BC">
        <w:rPr>
          <w:rFonts w:ascii="Times" w:hAnsi="Times" w:cs="Times"/>
          <w:color w:val="000000"/>
        </w:rPr>
        <w:t>,</w:t>
      </w:r>
      <w:r w:rsidRPr="00B007BC">
        <w:rPr>
          <w:rFonts w:ascii="Times" w:hAnsi="Times" w:cs="Times"/>
          <w:color w:val="000000"/>
        </w:rPr>
        <w:t xml:space="preserve">” University of Michigan. January 19, 2011. </w:t>
      </w:r>
    </w:p>
    <w:p w14:paraId="756F16E2" w14:textId="2D41862E" w:rsidR="00B90CEB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 xml:space="preserve">2008 </w:t>
      </w:r>
      <w:r w:rsidR="009E1239" w:rsidRPr="00B007BC">
        <w:rPr>
          <w:rFonts w:ascii="Times" w:hAnsi="Times" w:cs="Times"/>
          <w:color w:val="000000"/>
        </w:rPr>
        <w:tab/>
      </w:r>
      <w:r w:rsidR="009E1239" w:rsidRPr="00B007BC">
        <w:rPr>
          <w:rFonts w:ascii="Times" w:hAnsi="Times" w:cs="Times"/>
          <w:color w:val="000000"/>
        </w:rPr>
        <w:tab/>
      </w:r>
      <w:r w:rsidR="002C4848">
        <w:rPr>
          <w:rFonts w:ascii="Times" w:hAnsi="Times" w:cs="Times"/>
          <w:color w:val="000000"/>
        </w:rPr>
        <w:tab/>
      </w:r>
      <w:r w:rsidR="002C4848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“Hijacking Scriptures in Medieval Polemics.” Center for North </w:t>
      </w:r>
      <w:r w:rsidR="00D92BB3" w:rsidRPr="00B007BC">
        <w:rPr>
          <w:rFonts w:ascii="Times" w:hAnsi="Times" w:cs="Times"/>
          <w:color w:val="000000"/>
        </w:rPr>
        <w:t>African and Middle</w:t>
      </w:r>
    </w:p>
    <w:p w14:paraId="41CDE200" w14:textId="08E3FBDA" w:rsidR="00230DEB" w:rsidRPr="00B007BC" w:rsidRDefault="00230DEB" w:rsidP="00E26737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Eastern Studies Colloquium, “Religion and the Subversive.” University of Michigan.</w:t>
      </w:r>
      <w:r w:rsidR="00B90CEB" w:rsidRPr="00B007BC">
        <w:rPr>
          <w:rFonts w:ascii="Times" w:hAnsi="Times" w:cs="Times"/>
          <w:color w:val="000000"/>
        </w:rPr>
        <w:t xml:space="preserve"> </w:t>
      </w:r>
      <w:r w:rsidRPr="00B007BC">
        <w:rPr>
          <w:rFonts w:ascii="Times" w:hAnsi="Times" w:cs="Times"/>
          <w:color w:val="000000"/>
        </w:rPr>
        <w:t xml:space="preserve">November 17, 2008. </w:t>
      </w:r>
    </w:p>
    <w:p w14:paraId="1263E442" w14:textId="5DFBCE5C" w:rsidR="00B90CEB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>2007</w:t>
      </w:r>
      <w:r w:rsidR="005022AD">
        <w:rPr>
          <w:rFonts w:ascii="Times" w:hAnsi="Times" w:cs="Times"/>
          <w:color w:val="000000"/>
        </w:rPr>
        <w:tab/>
      </w:r>
      <w:r w:rsidR="009E1239"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ab/>
      </w:r>
      <w:r w:rsidR="009E1239" w:rsidRPr="00B007BC">
        <w:rPr>
          <w:rFonts w:ascii="Times" w:hAnsi="Times" w:cs="Times"/>
          <w:color w:val="000000"/>
        </w:rPr>
        <w:tab/>
      </w:r>
      <w:r w:rsidR="002C4848">
        <w:rPr>
          <w:rFonts w:ascii="Times" w:hAnsi="Times" w:cs="Times"/>
          <w:color w:val="000000"/>
        </w:rPr>
        <w:tab/>
      </w:r>
      <w:r w:rsidR="004D7A25" w:rsidRPr="00B007BC">
        <w:rPr>
          <w:rFonts w:ascii="Times" w:hAnsi="Times" w:cs="Times"/>
          <w:color w:val="000000"/>
        </w:rPr>
        <w:t xml:space="preserve">“The Earth Was Illuminated by His Splendor: The </w:t>
      </w:r>
      <w:r w:rsidR="004D7A25" w:rsidRPr="00B007BC">
        <w:rPr>
          <w:rFonts w:ascii="Times" w:hAnsi="Times" w:cs="Times"/>
          <w:i/>
          <w:iCs/>
          <w:color w:val="000000"/>
        </w:rPr>
        <w:t>Beatus</w:t>
      </w:r>
      <w:r w:rsidR="004D7A25" w:rsidRPr="00B007BC">
        <w:rPr>
          <w:rFonts w:ascii="Times" w:hAnsi="Times" w:cs="Times"/>
          <w:color w:val="000000"/>
        </w:rPr>
        <w:t xml:space="preserve"> Apocalypses.” Invited </w:t>
      </w:r>
    </w:p>
    <w:p w14:paraId="1D386BAE" w14:textId="254E7DAA" w:rsidR="004D7A25" w:rsidRPr="00B007BC" w:rsidRDefault="00B90CE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9E1239" w:rsidRPr="00B007BC">
        <w:rPr>
          <w:rFonts w:ascii="Times" w:hAnsi="Times" w:cs="Times"/>
          <w:color w:val="000000"/>
        </w:rPr>
        <w:tab/>
      </w:r>
      <w:r w:rsidR="004D7A25" w:rsidRPr="00B007BC">
        <w:rPr>
          <w:rFonts w:ascii="Times" w:hAnsi="Times" w:cs="Times"/>
          <w:color w:val="000000"/>
        </w:rPr>
        <w:t xml:space="preserve">Speaker. Morse Library. Beloit College. January 18, 2007. </w:t>
      </w:r>
    </w:p>
    <w:p w14:paraId="1887B26D" w14:textId="4C05CDE8" w:rsidR="00B90CEB" w:rsidRPr="00BB0FA7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i/>
          <w:color w:val="000000"/>
        </w:rPr>
      </w:pPr>
      <w:r w:rsidRPr="00BB0FA7">
        <w:rPr>
          <w:rFonts w:ascii="Times" w:hAnsi="Times" w:cs="Times"/>
          <w:color w:val="000000"/>
        </w:rPr>
        <w:t xml:space="preserve"> </w:t>
      </w:r>
      <w:r w:rsidR="009E1239" w:rsidRPr="00BB0FA7">
        <w:rPr>
          <w:rFonts w:ascii="Times" w:hAnsi="Times" w:cs="Times"/>
          <w:color w:val="000000"/>
        </w:rPr>
        <w:t xml:space="preserve">2005 </w:t>
      </w:r>
      <w:r w:rsidR="009E1239" w:rsidRPr="00BB0FA7">
        <w:rPr>
          <w:rFonts w:ascii="Times" w:hAnsi="Times" w:cs="Times"/>
          <w:color w:val="000000"/>
        </w:rPr>
        <w:tab/>
      </w:r>
      <w:r w:rsidR="009E1239" w:rsidRPr="00BB0FA7">
        <w:rPr>
          <w:rFonts w:ascii="Times" w:hAnsi="Times" w:cs="Times"/>
          <w:color w:val="000000"/>
        </w:rPr>
        <w:tab/>
      </w:r>
      <w:r w:rsidR="002C4848" w:rsidRPr="00BB0FA7">
        <w:rPr>
          <w:rFonts w:ascii="Times" w:hAnsi="Times" w:cs="Times"/>
          <w:color w:val="000000"/>
        </w:rPr>
        <w:tab/>
      </w:r>
      <w:r w:rsidR="002C4848" w:rsidRPr="00BB0FA7">
        <w:rPr>
          <w:rFonts w:ascii="Times" w:hAnsi="Times" w:cs="Times"/>
          <w:color w:val="000000"/>
        </w:rPr>
        <w:tab/>
      </w:r>
      <w:r w:rsidR="00230DEB" w:rsidRPr="00BB0FA7">
        <w:rPr>
          <w:rFonts w:ascii="Times" w:hAnsi="Times" w:cs="Times"/>
          <w:color w:val="000000"/>
        </w:rPr>
        <w:t xml:space="preserve">“‘Lo </w:t>
      </w:r>
      <w:proofErr w:type="spellStart"/>
      <w:r w:rsidR="00230DEB" w:rsidRPr="00BB0FA7">
        <w:rPr>
          <w:rFonts w:ascii="Times" w:hAnsi="Times" w:cs="Times"/>
          <w:color w:val="000000"/>
        </w:rPr>
        <w:t>mostraron</w:t>
      </w:r>
      <w:proofErr w:type="spellEnd"/>
      <w:r w:rsidR="00230DEB" w:rsidRPr="00BB0FA7">
        <w:rPr>
          <w:rFonts w:ascii="Times" w:hAnsi="Times" w:cs="Times"/>
          <w:color w:val="000000"/>
        </w:rPr>
        <w:t xml:space="preserve"> </w:t>
      </w:r>
      <w:proofErr w:type="spellStart"/>
      <w:r w:rsidR="00230DEB" w:rsidRPr="00BB0FA7">
        <w:rPr>
          <w:rFonts w:ascii="Times" w:hAnsi="Times" w:cs="Times"/>
          <w:color w:val="000000"/>
        </w:rPr>
        <w:t>encubiertamientre</w:t>
      </w:r>
      <w:proofErr w:type="spellEnd"/>
      <w:r w:rsidR="00230DEB" w:rsidRPr="00BB0FA7">
        <w:rPr>
          <w:rFonts w:ascii="Times" w:hAnsi="Times" w:cs="Times"/>
          <w:color w:val="000000"/>
        </w:rPr>
        <w:t xml:space="preserve"> los </w:t>
      </w:r>
      <w:proofErr w:type="spellStart"/>
      <w:r w:rsidR="00230DEB" w:rsidRPr="00BB0FA7">
        <w:rPr>
          <w:rFonts w:ascii="Times" w:hAnsi="Times" w:cs="Times"/>
          <w:color w:val="000000"/>
        </w:rPr>
        <w:t>ffilosofos</w:t>
      </w:r>
      <w:proofErr w:type="spellEnd"/>
      <w:r w:rsidR="00230DEB" w:rsidRPr="00BB0FA7">
        <w:rPr>
          <w:rFonts w:ascii="Times" w:hAnsi="Times" w:cs="Times"/>
          <w:color w:val="000000"/>
        </w:rPr>
        <w:t xml:space="preserve">...’: The Arabic Sources in the </w:t>
      </w:r>
      <w:proofErr w:type="spellStart"/>
      <w:r w:rsidR="00230DEB" w:rsidRPr="00BB0FA7">
        <w:rPr>
          <w:rFonts w:ascii="Times" w:hAnsi="Times" w:cs="Times"/>
          <w:i/>
          <w:color w:val="000000"/>
        </w:rPr>
        <w:t>Moreh</w:t>
      </w:r>
      <w:proofErr w:type="spellEnd"/>
      <w:r w:rsidR="00230DEB" w:rsidRPr="00BB0FA7">
        <w:rPr>
          <w:rFonts w:ascii="Times" w:hAnsi="Times" w:cs="Times"/>
          <w:i/>
          <w:color w:val="000000"/>
        </w:rPr>
        <w:t xml:space="preserve"> </w:t>
      </w:r>
    </w:p>
    <w:p w14:paraId="28D4CCA0" w14:textId="0CD26BBA" w:rsidR="00230DEB" w:rsidRPr="00B007BC" w:rsidRDefault="00B90CE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  <w:lang w:val="es-US"/>
        </w:rPr>
      </w:pPr>
      <w:r w:rsidRPr="00BB0FA7">
        <w:rPr>
          <w:rFonts w:ascii="Times" w:hAnsi="Times" w:cs="Times"/>
          <w:i/>
          <w:color w:val="000000"/>
        </w:rPr>
        <w:tab/>
      </w:r>
      <w:r w:rsidRPr="00BB0FA7">
        <w:rPr>
          <w:rFonts w:ascii="Times" w:hAnsi="Times" w:cs="Times"/>
          <w:i/>
          <w:color w:val="000000"/>
        </w:rPr>
        <w:tab/>
      </w:r>
      <w:r w:rsidRPr="00BB0FA7">
        <w:rPr>
          <w:rFonts w:ascii="Times" w:hAnsi="Times" w:cs="Times"/>
          <w:i/>
          <w:color w:val="000000"/>
        </w:rPr>
        <w:tab/>
      </w:r>
      <w:r w:rsidRPr="00BB0FA7">
        <w:rPr>
          <w:rFonts w:ascii="Times" w:hAnsi="Times" w:cs="Times"/>
          <w:i/>
          <w:color w:val="000000"/>
        </w:rPr>
        <w:tab/>
      </w:r>
      <w:r w:rsidRPr="00BB0FA7">
        <w:rPr>
          <w:rFonts w:ascii="Times" w:hAnsi="Times" w:cs="Times"/>
          <w:i/>
          <w:color w:val="000000"/>
        </w:rPr>
        <w:tab/>
      </w:r>
      <w:r w:rsidR="009E1239" w:rsidRPr="00BB0FA7">
        <w:rPr>
          <w:rFonts w:ascii="Times" w:hAnsi="Times" w:cs="Times"/>
          <w:i/>
          <w:color w:val="000000"/>
        </w:rPr>
        <w:tab/>
      </w:r>
      <w:proofErr w:type="spellStart"/>
      <w:r w:rsidR="00230DEB" w:rsidRPr="00B007BC">
        <w:rPr>
          <w:rFonts w:ascii="Times" w:hAnsi="Times" w:cs="Times"/>
          <w:i/>
          <w:color w:val="000000"/>
          <w:lang w:val="es-US"/>
        </w:rPr>
        <w:t>Zedek</w:t>
      </w:r>
      <w:proofErr w:type="spellEnd"/>
      <w:r w:rsidR="00230DEB" w:rsidRPr="00B007BC">
        <w:rPr>
          <w:rFonts w:ascii="Times" w:hAnsi="Times" w:cs="Times"/>
          <w:i/>
          <w:color w:val="000000"/>
          <w:lang w:val="es-US"/>
        </w:rPr>
        <w:t xml:space="preserve"> / Mostrador de justicia</w:t>
      </w:r>
      <w:r w:rsidR="00230DEB" w:rsidRPr="00B007BC">
        <w:rPr>
          <w:rFonts w:ascii="Times" w:hAnsi="Times" w:cs="Times"/>
          <w:color w:val="000000"/>
          <w:lang w:val="es-US"/>
        </w:rPr>
        <w:t xml:space="preserve"> of Abner de Burgos / Alfonso de Valladolid”. </w:t>
      </w:r>
    </w:p>
    <w:p w14:paraId="2F8B681E" w14:textId="0BE85A22" w:rsidR="00230DEB" w:rsidRPr="00B007BC" w:rsidRDefault="00CF1238" w:rsidP="002C4848">
      <w:pPr>
        <w:tabs>
          <w:tab w:val="left" w:pos="504"/>
          <w:tab w:val="left" w:pos="540"/>
          <w:tab w:val="left" w:pos="1080"/>
        </w:tabs>
        <w:ind w:left="2016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Guest </w:t>
      </w:r>
      <w:r w:rsidR="00230DEB" w:rsidRPr="00B007BC">
        <w:rPr>
          <w:rFonts w:ascii="Times" w:hAnsi="Times" w:cs="Times"/>
          <w:color w:val="000000"/>
        </w:rPr>
        <w:t>presenter. Yale Near Eastern Languages and Literatures Roundtable. October 27, 2005.</w:t>
      </w:r>
      <w:r w:rsidR="00230DEB" w:rsidRPr="00B007BC">
        <w:rPr>
          <w:rFonts w:ascii="Times" w:hAnsi="Times" w:cs="Times"/>
          <w:color w:val="000000"/>
        </w:rPr>
        <w:tab/>
      </w:r>
    </w:p>
    <w:p w14:paraId="1226070A" w14:textId="2011335E" w:rsidR="004D7A25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9E1239" w:rsidRPr="00B007BC">
        <w:rPr>
          <w:rFonts w:ascii="Times" w:hAnsi="Times" w:cs="Times"/>
          <w:color w:val="000000"/>
        </w:rPr>
        <w:t xml:space="preserve">2004 </w:t>
      </w:r>
      <w:r w:rsidR="009E1239" w:rsidRPr="00B007BC">
        <w:rPr>
          <w:rFonts w:ascii="Times" w:hAnsi="Times" w:cs="Times"/>
          <w:color w:val="000000"/>
        </w:rPr>
        <w:tab/>
      </w:r>
      <w:r w:rsidR="009E1239" w:rsidRPr="00B007BC">
        <w:rPr>
          <w:rFonts w:ascii="Times" w:hAnsi="Times" w:cs="Times"/>
          <w:color w:val="000000"/>
        </w:rPr>
        <w:tab/>
      </w:r>
      <w:r w:rsidR="002C4848">
        <w:rPr>
          <w:rFonts w:ascii="Times" w:hAnsi="Times" w:cs="Times"/>
          <w:color w:val="000000"/>
        </w:rPr>
        <w:tab/>
      </w:r>
      <w:r w:rsidR="002C4848">
        <w:rPr>
          <w:rFonts w:ascii="Times" w:hAnsi="Times" w:cs="Times"/>
          <w:color w:val="000000"/>
        </w:rPr>
        <w:tab/>
      </w:r>
      <w:r w:rsidR="004D7A25" w:rsidRPr="00B007BC">
        <w:rPr>
          <w:rFonts w:ascii="Times" w:hAnsi="Times" w:cs="Times"/>
          <w:color w:val="000000"/>
        </w:rPr>
        <w:t xml:space="preserve">“The Influence of Islam on the Growth of the West.” Invited speaker. Institute on </w:t>
      </w:r>
    </w:p>
    <w:p w14:paraId="57E8D0B1" w14:textId="77777777" w:rsidR="00B90CEB" w:rsidRPr="00B007BC" w:rsidRDefault="004D7A25" w:rsidP="00E26737">
      <w:pPr>
        <w:tabs>
          <w:tab w:val="left" w:pos="504"/>
          <w:tab w:val="left" w:pos="630"/>
          <w:tab w:val="left" w:pos="1080"/>
          <w:tab w:val="left" w:pos="1260"/>
        </w:tabs>
        <w:ind w:left="1260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  <w:t xml:space="preserve">“Understanding Islamic Societies.” Programs in Educational Resources (PIER) </w:t>
      </w:r>
    </w:p>
    <w:p w14:paraId="0301ABB6" w14:textId="618D78CE" w:rsidR="0001450F" w:rsidRPr="00B007BC" w:rsidRDefault="00B90CEB" w:rsidP="00E26737">
      <w:pPr>
        <w:tabs>
          <w:tab w:val="left" w:pos="504"/>
          <w:tab w:val="left" w:pos="630"/>
          <w:tab w:val="left" w:pos="1080"/>
          <w:tab w:val="left" w:pos="1260"/>
        </w:tabs>
        <w:ind w:left="1260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CF1238" w:rsidRPr="00B007BC">
        <w:rPr>
          <w:rFonts w:ascii="Times" w:hAnsi="Times" w:cs="Times"/>
          <w:color w:val="000000"/>
        </w:rPr>
        <w:t xml:space="preserve">at </w:t>
      </w:r>
      <w:r w:rsidR="004D7A25" w:rsidRPr="00B007BC">
        <w:rPr>
          <w:rFonts w:ascii="Times" w:hAnsi="Times" w:cs="Times"/>
          <w:color w:val="000000"/>
        </w:rPr>
        <w:t xml:space="preserve">the Yale Center for International and Area Studies. April 9, 2004. </w:t>
      </w:r>
    </w:p>
    <w:p w14:paraId="13B1B675" w14:textId="77777777" w:rsidR="0001450F" w:rsidRPr="00B007BC" w:rsidRDefault="0001450F" w:rsidP="00E26737">
      <w:pPr>
        <w:tabs>
          <w:tab w:val="left" w:pos="504"/>
        </w:tabs>
        <w:rPr>
          <w:rFonts w:ascii="Times" w:hAnsi="Times" w:cs="Times"/>
          <w:color w:val="000000"/>
        </w:rPr>
      </w:pPr>
    </w:p>
    <w:p w14:paraId="23B161ED" w14:textId="22CBEEE2" w:rsidR="0001450F" w:rsidRPr="00B007BC" w:rsidRDefault="0001450F" w:rsidP="00E26737">
      <w:pPr>
        <w:pStyle w:val="MessageHeader"/>
        <w:tabs>
          <w:tab w:val="left" w:pos="504"/>
        </w:tabs>
        <w:rPr>
          <w:rFonts w:ascii="Times" w:hAnsi="Times" w:cs="Times"/>
          <w:lang w:bidi="he-IL"/>
        </w:rPr>
      </w:pPr>
      <w:r w:rsidRPr="00B007BC">
        <w:rPr>
          <w:rFonts w:ascii="Times" w:hAnsi="Times" w:cs="Times"/>
        </w:rPr>
        <w:t>INTERVIEWS AND PODCASTS</w:t>
      </w:r>
    </w:p>
    <w:p w14:paraId="5AE36B05" w14:textId="77777777" w:rsidR="0001450F" w:rsidRPr="00B007BC" w:rsidRDefault="0001450F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</w:p>
    <w:p w14:paraId="0E390065" w14:textId="113736CE" w:rsidR="0001450F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2C4848">
        <w:rPr>
          <w:rFonts w:ascii="Times" w:hAnsi="Times" w:cs="Times"/>
          <w:color w:val="000000"/>
        </w:rPr>
        <w:t>2019</w:t>
      </w:r>
      <w:r w:rsidR="0001450F" w:rsidRPr="00B007BC">
        <w:rPr>
          <w:rFonts w:ascii="Times" w:hAnsi="Times" w:cs="Times"/>
          <w:color w:val="000000"/>
        </w:rPr>
        <w:tab/>
      </w:r>
      <w:r w:rsidR="0001450F" w:rsidRPr="00B007BC">
        <w:rPr>
          <w:rFonts w:ascii="Times" w:hAnsi="Times" w:cs="Times"/>
          <w:color w:val="000000"/>
        </w:rPr>
        <w:tab/>
      </w:r>
      <w:r w:rsidR="0001450F" w:rsidRPr="00B007BC">
        <w:rPr>
          <w:rFonts w:ascii="Times" w:hAnsi="Times" w:cs="Times"/>
          <w:color w:val="000000"/>
        </w:rPr>
        <w:tab/>
      </w:r>
      <w:r w:rsidR="000D1BE9" w:rsidRPr="00B007BC">
        <w:rPr>
          <w:rFonts w:ascii="Times" w:hAnsi="Times" w:cs="Times"/>
          <w:color w:val="000000"/>
        </w:rPr>
        <w:tab/>
      </w:r>
      <w:r w:rsidR="0001450F" w:rsidRPr="00B007BC">
        <w:rPr>
          <w:rFonts w:ascii="Times" w:hAnsi="Times" w:cs="Times"/>
          <w:color w:val="000000"/>
        </w:rPr>
        <w:t xml:space="preserve">Podcast episode entitled “He is Still Israel? Conversion and Sephardic Identity </w:t>
      </w:r>
    </w:p>
    <w:p w14:paraId="2BC75303" w14:textId="4B2458DF" w:rsidR="0001450F" w:rsidRPr="00B007BC" w:rsidRDefault="0001450F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0D1BE9" w:rsidRPr="00B007BC">
        <w:rPr>
          <w:rFonts w:ascii="Times" w:hAnsi="Times" w:cs="Times"/>
          <w:color w:val="000000"/>
        </w:rPr>
        <w:tab/>
      </w:r>
      <w:r w:rsidR="002E7E82" w:rsidRPr="00B007BC">
        <w:rPr>
          <w:rFonts w:ascii="Times" w:hAnsi="Times" w:cs="Times"/>
          <w:color w:val="000000"/>
        </w:rPr>
        <w:t xml:space="preserve">before </w:t>
      </w:r>
      <w:r w:rsidRPr="00B007BC">
        <w:rPr>
          <w:rFonts w:ascii="Times" w:hAnsi="Times" w:cs="Times"/>
          <w:color w:val="000000"/>
        </w:rPr>
        <w:t>and after 1391. Produced as part of the </w:t>
      </w:r>
      <w:hyperlink r:id="rId25" w:history="1">
        <w:r w:rsidRPr="00B007BC">
          <w:rPr>
            <w:rStyle w:val="Hyperlink"/>
            <w:rFonts w:ascii="Times" w:hAnsi="Times" w:cs="Times"/>
          </w:rPr>
          <w:t>“</w:t>
        </w:r>
        <w:proofErr w:type="spellStart"/>
        <w:r w:rsidRPr="00B007BC">
          <w:rPr>
            <w:rStyle w:val="Hyperlink"/>
            <w:rFonts w:ascii="Times" w:hAnsi="Times" w:cs="Times"/>
          </w:rPr>
          <w:t>Frankely</w:t>
        </w:r>
        <w:proofErr w:type="spellEnd"/>
        <w:r w:rsidRPr="00B007BC">
          <w:rPr>
            <w:rStyle w:val="Hyperlink"/>
            <w:rFonts w:ascii="Times" w:hAnsi="Times" w:cs="Times"/>
          </w:rPr>
          <w:t xml:space="preserve"> Judaic” </w:t>
        </w:r>
      </w:hyperlink>
      <w:r w:rsidRPr="00B007BC">
        <w:rPr>
          <w:rFonts w:ascii="Times" w:hAnsi="Times" w:cs="Times"/>
          <w:color w:val="000000"/>
        </w:rPr>
        <w:t xml:space="preserve">podcast from </w:t>
      </w:r>
    </w:p>
    <w:p w14:paraId="5F132C76" w14:textId="4C724458" w:rsidR="0001450F" w:rsidRPr="00B007BC" w:rsidRDefault="0001450F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0D1BE9" w:rsidRPr="00B007BC">
        <w:rPr>
          <w:rFonts w:ascii="Times" w:hAnsi="Times" w:cs="Times"/>
          <w:color w:val="000000"/>
        </w:rPr>
        <w:tab/>
      </w:r>
      <w:r w:rsidR="002E7E82" w:rsidRPr="00B007BC">
        <w:rPr>
          <w:rFonts w:ascii="Times" w:hAnsi="Times" w:cs="Times"/>
          <w:color w:val="000000"/>
        </w:rPr>
        <w:t xml:space="preserve">the </w:t>
      </w:r>
      <w:r w:rsidRPr="00B007BC">
        <w:rPr>
          <w:rFonts w:ascii="Times" w:hAnsi="Times" w:cs="Times"/>
          <w:color w:val="000000"/>
        </w:rPr>
        <w:t>Frankel Center for Judaic Studies at the University of Michigan.</w:t>
      </w:r>
      <w:r w:rsidR="009E1239" w:rsidRPr="00B007BC">
        <w:rPr>
          <w:rFonts w:ascii="Times" w:hAnsi="Times" w:cs="Times"/>
          <w:color w:val="000000"/>
        </w:rPr>
        <w:t xml:space="preserve"> 2019.</w:t>
      </w:r>
    </w:p>
    <w:p w14:paraId="7ED8EF02" w14:textId="196C922B" w:rsidR="0001450F" w:rsidRPr="00B007BC" w:rsidRDefault="005439C0" w:rsidP="000D1BE9">
      <w:pPr>
        <w:tabs>
          <w:tab w:val="left" w:pos="504"/>
          <w:tab w:val="left" w:pos="630"/>
          <w:tab w:val="left" w:pos="1080"/>
          <w:tab w:val="left" w:pos="1260"/>
        </w:tabs>
        <w:ind w:left="2016"/>
        <w:rPr>
          <w:rFonts w:ascii="Times" w:hAnsi="Times" w:cs="Times"/>
          <w:color w:val="000000"/>
        </w:rPr>
      </w:pPr>
      <w:hyperlink r:id="rId26" w:history="1">
        <w:r w:rsidR="000D1BE9" w:rsidRPr="00B007BC">
          <w:rPr>
            <w:rStyle w:val="Hyperlink"/>
            <w:rFonts w:ascii="Times" w:hAnsi="Times" w:cs="Times"/>
          </w:rPr>
          <w:t>https://soundcloud.com/user-780716487/ryan-szpeich-he-is-still-israel-conversion-and-sephardic-identity-before-and-after-1391</w:t>
        </w:r>
      </w:hyperlink>
      <w:r w:rsidR="0001450F" w:rsidRPr="00B007BC">
        <w:rPr>
          <w:rFonts w:ascii="Times" w:hAnsi="Times" w:cs="Times"/>
          <w:color w:val="000000"/>
        </w:rPr>
        <w:t xml:space="preserve"> </w:t>
      </w:r>
    </w:p>
    <w:p w14:paraId="0688EB1B" w14:textId="06D757DD" w:rsidR="0001450F" w:rsidRPr="00B007BC" w:rsidRDefault="0028611B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</w:t>
      </w:r>
      <w:r w:rsidR="002C4848">
        <w:rPr>
          <w:rFonts w:ascii="Times" w:hAnsi="Times" w:cs="Times"/>
          <w:color w:val="000000"/>
        </w:rPr>
        <w:t>2013</w:t>
      </w:r>
      <w:r w:rsidR="0001450F" w:rsidRPr="00B007BC">
        <w:rPr>
          <w:rFonts w:ascii="Times" w:hAnsi="Times" w:cs="Times"/>
          <w:color w:val="000000"/>
        </w:rPr>
        <w:tab/>
      </w:r>
      <w:r w:rsidR="0001450F" w:rsidRPr="00B007BC">
        <w:rPr>
          <w:rFonts w:ascii="Times" w:hAnsi="Times" w:cs="Times"/>
          <w:color w:val="000000"/>
        </w:rPr>
        <w:tab/>
      </w:r>
      <w:r w:rsidR="0001450F" w:rsidRPr="00B007BC">
        <w:rPr>
          <w:rFonts w:ascii="Times" w:hAnsi="Times" w:cs="Times"/>
          <w:color w:val="000000"/>
        </w:rPr>
        <w:tab/>
        <w:t>   </w:t>
      </w:r>
      <w:r w:rsidR="002C4848">
        <w:rPr>
          <w:rFonts w:ascii="Times" w:hAnsi="Times" w:cs="Times"/>
          <w:color w:val="000000"/>
        </w:rPr>
        <w:tab/>
      </w:r>
      <w:r w:rsidR="0001450F" w:rsidRPr="00B007BC">
        <w:rPr>
          <w:rFonts w:ascii="Times" w:hAnsi="Times" w:cs="Times"/>
          <w:color w:val="000000"/>
        </w:rPr>
        <w:t xml:space="preserve">Interview of Szpiech by Prof. Esther Pascua (in Spanish): Los </w:t>
      </w:r>
      <w:proofErr w:type="spellStart"/>
      <w:r w:rsidR="0001450F" w:rsidRPr="00B007BC">
        <w:rPr>
          <w:rFonts w:ascii="Times" w:hAnsi="Times" w:cs="Times"/>
          <w:color w:val="000000"/>
        </w:rPr>
        <w:t>estudios</w:t>
      </w:r>
      <w:proofErr w:type="spellEnd"/>
      <w:r w:rsidR="0001450F" w:rsidRPr="00B007BC">
        <w:rPr>
          <w:rFonts w:ascii="Times" w:hAnsi="Times" w:cs="Times"/>
          <w:color w:val="000000"/>
        </w:rPr>
        <w:t xml:space="preserve"> </w:t>
      </w:r>
    </w:p>
    <w:p w14:paraId="0C953BB5" w14:textId="4C7A3B17" w:rsidR="0001450F" w:rsidRPr="002C4848" w:rsidRDefault="0001450F" w:rsidP="002C4848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0D1BE9" w:rsidRPr="00B007BC">
        <w:rPr>
          <w:rFonts w:ascii="Times" w:hAnsi="Times" w:cs="Times"/>
          <w:color w:val="000000"/>
        </w:rPr>
        <w:tab/>
      </w:r>
      <w:r w:rsidR="002E7E82" w:rsidRPr="00B007BC">
        <w:rPr>
          <w:rFonts w:ascii="Times" w:hAnsi="Times" w:cs="Times"/>
          <w:color w:val="000000"/>
          <w:lang w:val="es-US"/>
        </w:rPr>
        <w:t xml:space="preserve">mediterráneos </w:t>
      </w:r>
      <w:r w:rsidRPr="00B007BC">
        <w:rPr>
          <w:rFonts w:ascii="Times" w:hAnsi="Times" w:cs="Times"/>
          <w:color w:val="000000"/>
          <w:lang w:val="es-US"/>
        </w:rPr>
        <w:t>y la interacción transcultural</w:t>
      </w:r>
      <w:r w:rsidR="002C4848">
        <w:rPr>
          <w:rFonts w:ascii="Times" w:hAnsi="Times" w:cs="Times"/>
          <w:color w:val="000000"/>
          <w:lang w:val="es-US"/>
        </w:rPr>
        <w:t xml:space="preserve">. </w:t>
      </w:r>
      <w:r w:rsidRPr="00B007BC">
        <w:rPr>
          <w:rFonts w:ascii="Times" w:hAnsi="Times" w:cs="Times"/>
          <w:color w:val="000000"/>
        </w:rPr>
        <w:t xml:space="preserve">[Interview begins at minute 32:20] </w:t>
      </w:r>
    </w:p>
    <w:p w14:paraId="280BF324" w14:textId="77777777" w:rsidR="002C4848" w:rsidRDefault="0001450F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0D1BE9" w:rsidRPr="00B007BC">
        <w:rPr>
          <w:rFonts w:ascii="Times" w:hAnsi="Times" w:cs="Times"/>
          <w:color w:val="000000"/>
        </w:rPr>
        <w:tab/>
      </w:r>
      <w:r w:rsidR="002C4848" w:rsidRPr="00B007BC">
        <w:rPr>
          <w:rFonts w:ascii="Times" w:hAnsi="Times" w:cs="Times"/>
          <w:color w:val="000000"/>
        </w:rPr>
        <w:t xml:space="preserve">October </w:t>
      </w:r>
      <w:r w:rsidR="002E7E82" w:rsidRPr="00B007BC">
        <w:rPr>
          <w:rFonts w:ascii="Times" w:hAnsi="Times" w:cs="Times"/>
          <w:color w:val="000000"/>
        </w:rPr>
        <w:t xml:space="preserve">14, 2013 on </w:t>
      </w:r>
      <w:r w:rsidRPr="00B007BC">
        <w:rPr>
          <w:rFonts w:ascii="Times" w:hAnsi="Times" w:cs="Times"/>
          <w:color w:val="000000"/>
        </w:rPr>
        <w:t xml:space="preserve">Radio </w:t>
      </w:r>
      <w:proofErr w:type="spellStart"/>
      <w:r w:rsidRPr="00B007BC">
        <w:rPr>
          <w:rFonts w:ascii="Times" w:hAnsi="Times" w:cs="Times"/>
          <w:color w:val="000000"/>
        </w:rPr>
        <w:t>Círculo</w:t>
      </w:r>
      <w:proofErr w:type="spellEnd"/>
      <w:r w:rsidRPr="00B007BC">
        <w:rPr>
          <w:rFonts w:ascii="Times" w:hAnsi="Times" w:cs="Times"/>
          <w:color w:val="000000"/>
        </w:rPr>
        <w:t xml:space="preserve"> (100.4 FM, Madrid), on the show </w:t>
      </w:r>
    </w:p>
    <w:p w14:paraId="0E42DC96" w14:textId="0D3A0B7C" w:rsidR="0001450F" w:rsidRPr="00BB0FA7" w:rsidRDefault="002C4848" w:rsidP="002C4848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  <w:lang w:val="es-US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="0001450F" w:rsidRPr="00BB0FA7">
        <w:rPr>
          <w:rFonts w:ascii="Times" w:hAnsi="Times" w:cs="Times"/>
          <w:color w:val="000000"/>
          <w:lang w:val="es-US"/>
        </w:rPr>
        <w:t xml:space="preserve">Contratiempo: </w:t>
      </w:r>
      <w:r w:rsidR="002E7E82" w:rsidRPr="00B007BC">
        <w:rPr>
          <w:rFonts w:ascii="Times" w:hAnsi="Times" w:cs="Times"/>
          <w:color w:val="000000"/>
          <w:lang w:val="es-US"/>
        </w:rPr>
        <w:t xml:space="preserve">historia y </w:t>
      </w:r>
      <w:r w:rsidR="0001450F" w:rsidRPr="00B007BC">
        <w:rPr>
          <w:rFonts w:ascii="Times" w:hAnsi="Times" w:cs="Times"/>
          <w:color w:val="000000"/>
          <w:lang w:val="es-US"/>
        </w:rPr>
        <w:t>memoria.</w:t>
      </w:r>
    </w:p>
    <w:p w14:paraId="7225155E" w14:textId="44615538" w:rsidR="0001450F" w:rsidRPr="00B007BC" w:rsidRDefault="0001450F" w:rsidP="00E26737">
      <w:pPr>
        <w:tabs>
          <w:tab w:val="left" w:pos="504"/>
          <w:tab w:val="left" w:pos="630"/>
          <w:tab w:val="left" w:pos="1080"/>
          <w:tab w:val="left" w:pos="1260"/>
        </w:tabs>
        <w:rPr>
          <w:rFonts w:ascii="Times" w:hAnsi="Times" w:cs="Times"/>
          <w:color w:val="000000"/>
          <w:lang w:val="es-US"/>
        </w:rPr>
      </w:pP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="000D1BE9"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hyperlink r:id="rId27" w:history="1">
        <w:r w:rsidRPr="00B007BC">
          <w:rPr>
            <w:rStyle w:val="Hyperlink"/>
            <w:rFonts w:ascii="Times" w:hAnsi="Times" w:cs="Times"/>
            <w:lang w:val="es-US"/>
          </w:rPr>
          <w:t>http://www.contratiempohistoria.org/programas/168Contratiempo14-10-13.mp3</w:t>
        </w:r>
      </w:hyperlink>
      <w:r w:rsidRPr="00B007BC">
        <w:rPr>
          <w:rFonts w:ascii="Times" w:hAnsi="Times" w:cs="Times"/>
          <w:color w:val="000000"/>
          <w:lang w:val="es-US"/>
        </w:rPr>
        <w:t xml:space="preserve"> </w:t>
      </w:r>
    </w:p>
    <w:p w14:paraId="6E424EFC" w14:textId="77777777" w:rsidR="00AE368C" w:rsidRPr="00B007BC" w:rsidRDefault="00AE368C" w:rsidP="00E26737">
      <w:pPr>
        <w:tabs>
          <w:tab w:val="left" w:pos="504"/>
          <w:tab w:val="left" w:pos="1080"/>
        </w:tabs>
        <w:rPr>
          <w:rFonts w:ascii="Times" w:hAnsi="Times" w:cs="Times"/>
          <w:color w:val="000000"/>
          <w:lang w:val="es-US"/>
        </w:rPr>
      </w:pPr>
    </w:p>
    <w:p w14:paraId="2DB25672" w14:textId="65E0480D" w:rsidR="00230DEB" w:rsidRPr="00B007BC" w:rsidRDefault="00B526FB" w:rsidP="00E26737">
      <w:pPr>
        <w:pStyle w:val="MessageHeader"/>
        <w:tabs>
          <w:tab w:val="left" w:pos="504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>SERVICE TO THE PROFESSION</w:t>
      </w:r>
    </w:p>
    <w:p w14:paraId="2DAB1D38" w14:textId="77777777" w:rsidR="00230DEB" w:rsidRPr="00B007BC" w:rsidRDefault="00230DEB" w:rsidP="00E26737">
      <w:pPr>
        <w:tabs>
          <w:tab w:val="left" w:pos="504"/>
          <w:tab w:val="left" w:pos="33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</w:p>
    <w:p w14:paraId="188CC3F7" w14:textId="25BE95A5" w:rsidR="00230DEB" w:rsidRPr="00B007BC" w:rsidRDefault="00230DEB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b/>
          <w:color w:val="000000"/>
        </w:rPr>
      </w:pPr>
      <w:r w:rsidRPr="00B007BC">
        <w:rPr>
          <w:rFonts w:ascii="Times" w:hAnsi="Times" w:cs="Times"/>
          <w:b/>
          <w:color w:val="000000"/>
        </w:rPr>
        <w:t xml:space="preserve">Editorial </w:t>
      </w:r>
      <w:r w:rsidR="00684D4B" w:rsidRPr="00B007BC">
        <w:rPr>
          <w:rFonts w:ascii="Times" w:hAnsi="Times" w:cs="Times"/>
          <w:b/>
          <w:color w:val="000000"/>
        </w:rPr>
        <w:t>Work</w:t>
      </w:r>
    </w:p>
    <w:p w14:paraId="6B468D4E" w14:textId="1E408CD9" w:rsidR="00684D4B" w:rsidRPr="00B007BC" w:rsidRDefault="00684D4B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="00B47A36" w:rsidRPr="00B007BC">
        <w:rPr>
          <w:rFonts w:ascii="Times" w:hAnsi="Times" w:cs="Times"/>
          <w:color w:val="000000"/>
        </w:rPr>
        <w:t xml:space="preserve"> </w:t>
      </w:r>
      <w:r w:rsidRPr="00B007BC">
        <w:rPr>
          <w:rFonts w:ascii="Times" w:hAnsi="Times" w:cs="Times"/>
          <w:color w:val="000000"/>
        </w:rPr>
        <w:t xml:space="preserve">• </w:t>
      </w:r>
      <w:r w:rsidR="00582271" w:rsidRPr="00B007BC">
        <w:rPr>
          <w:rFonts w:ascii="Times" w:hAnsi="Times" w:cs="Times"/>
          <w:color w:val="000000"/>
        </w:rPr>
        <w:t>Editor</w:t>
      </w:r>
      <w:r w:rsidR="00B21C15" w:rsidRPr="00B007BC">
        <w:rPr>
          <w:rFonts w:ascii="Times" w:hAnsi="Times" w:cs="Times"/>
          <w:color w:val="000000"/>
        </w:rPr>
        <w:t>-in-Chief:</w:t>
      </w:r>
      <w:r w:rsidRPr="00B007BC">
        <w:rPr>
          <w:rFonts w:ascii="Times" w:hAnsi="Times" w:cs="Times"/>
          <w:color w:val="000000"/>
        </w:rPr>
        <w:t xml:space="preserve"> </w:t>
      </w:r>
      <w:r w:rsidRPr="00B007BC">
        <w:rPr>
          <w:rFonts w:ascii="Times" w:hAnsi="Times" w:cs="Times"/>
          <w:i/>
          <w:color w:val="000000"/>
        </w:rPr>
        <w:t xml:space="preserve">Medieval Encounters: Jewish, Christian, and Muslim Culture in </w:t>
      </w:r>
    </w:p>
    <w:p w14:paraId="0CA7DA7B" w14:textId="2F68F370" w:rsidR="00684D4B" w:rsidRPr="00B007BC" w:rsidRDefault="00684D4B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</w:r>
      <w:r w:rsidRPr="00B007BC">
        <w:rPr>
          <w:rFonts w:ascii="Times" w:hAnsi="Times" w:cs="Times"/>
          <w:i/>
          <w:color w:val="000000"/>
        </w:rPr>
        <w:tab/>
        <w:t>Confluence and Dialogue</w:t>
      </w:r>
      <w:r w:rsidR="00B21C15" w:rsidRPr="00B007BC">
        <w:rPr>
          <w:rFonts w:ascii="Times" w:hAnsi="Times" w:cs="Times"/>
          <w:i/>
          <w:color w:val="000000"/>
        </w:rPr>
        <w:t xml:space="preserve"> </w:t>
      </w:r>
      <w:r w:rsidR="00B21C15" w:rsidRPr="00B007BC">
        <w:rPr>
          <w:rFonts w:ascii="Times" w:hAnsi="Times" w:cs="Times"/>
          <w:color w:val="000000"/>
        </w:rPr>
        <w:t>(2013</w:t>
      </w:r>
      <w:r w:rsidR="0078262C" w:rsidRPr="00B007BC">
        <w:rPr>
          <w:rFonts w:ascii="Times" w:hAnsi="Times" w:cs="Times"/>
          <w:color w:val="000000"/>
        </w:rPr>
        <w:t>–</w:t>
      </w:r>
      <w:r w:rsidR="00B21C15" w:rsidRPr="00B007BC">
        <w:rPr>
          <w:rFonts w:ascii="Times" w:hAnsi="Times" w:cs="Times"/>
          <w:color w:val="000000"/>
        </w:rPr>
        <w:t>present).</w:t>
      </w:r>
    </w:p>
    <w:p w14:paraId="35908948" w14:textId="77777777" w:rsidR="005C442D" w:rsidRPr="00B007BC" w:rsidRDefault="006E7B51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  <w:t>• Membership on e</w:t>
      </w:r>
      <w:r w:rsidR="00900027" w:rsidRPr="00B007BC">
        <w:rPr>
          <w:rFonts w:ascii="Times" w:hAnsi="Times" w:cs="Times"/>
          <w:color w:val="000000"/>
        </w:rPr>
        <w:t>ditorial</w:t>
      </w:r>
      <w:r w:rsidR="00F978D0" w:rsidRPr="00B007BC">
        <w:rPr>
          <w:rFonts w:ascii="Times" w:hAnsi="Times" w:cs="Times"/>
          <w:color w:val="000000"/>
        </w:rPr>
        <w:t xml:space="preserve"> advisory</w:t>
      </w:r>
      <w:r w:rsidR="00900027" w:rsidRPr="00B007BC">
        <w:rPr>
          <w:rFonts w:ascii="Times" w:hAnsi="Times" w:cs="Times"/>
          <w:color w:val="000000"/>
        </w:rPr>
        <w:t xml:space="preserve"> b</w:t>
      </w:r>
      <w:r w:rsidR="00230DEB" w:rsidRPr="00B007BC">
        <w:rPr>
          <w:rFonts w:ascii="Times" w:hAnsi="Times" w:cs="Times"/>
          <w:color w:val="000000"/>
        </w:rPr>
        <w:t>oard</w:t>
      </w:r>
      <w:r w:rsidR="00E8211B" w:rsidRPr="00B007BC">
        <w:rPr>
          <w:rFonts w:ascii="Times" w:hAnsi="Times" w:cs="Times"/>
          <w:color w:val="000000"/>
        </w:rPr>
        <w:t>s</w:t>
      </w:r>
      <w:r w:rsidR="00230DEB" w:rsidRPr="00B007BC">
        <w:rPr>
          <w:rFonts w:ascii="Times" w:hAnsi="Times" w:cs="Times"/>
          <w:color w:val="000000"/>
        </w:rPr>
        <w:t xml:space="preserve">: </w:t>
      </w:r>
    </w:p>
    <w:p w14:paraId="0D69BF1C" w14:textId="1234AC0E" w:rsidR="005C442D" w:rsidRPr="00B007BC" w:rsidRDefault="005C442D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1C4738" w:rsidRPr="00B007BC">
        <w:rPr>
          <w:rFonts w:ascii="Times" w:hAnsi="Times" w:cs="Times"/>
          <w:color w:val="000000"/>
        </w:rPr>
        <w:t xml:space="preserve">· </w:t>
      </w:r>
      <w:r w:rsidRPr="00B007BC">
        <w:rPr>
          <w:rFonts w:ascii="Times" w:hAnsi="Times" w:cs="Times"/>
          <w:color w:val="000000"/>
        </w:rPr>
        <w:t xml:space="preserve">Book Series: </w:t>
      </w:r>
      <w:proofErr w:type="spellStart"/>
      <w:r w:rsidRPr="00B007BC">
        <w:rPr>
          <w:rFonts w:ascii="Times" w:hAnsi="Times" w:cs="Times"/>
          <w:color w:val="000000"/>
        </w:rPr>
        <w:t>Heterodoxia</w:t>
      </w:r>
      <w:proofErr w:type="spellEnd"/>
      <w:r w:rsidRPr="00B007BC">
        <w:rPr>
          <w:rFonts w:ascii="Times" w:hAnsi="Times" w:cs="Times"/>
          <w:color w:val="000000"/>
        </w:rPr>
        <w:t xml:space="preserve"> </w:t>
      </w:r>
      <w:proofErr w:type="spellStart"/>
      <w:r w:rsidRPr="00B007BC">
        <w:rPr>
          <w:rFonts w:ascii="Times" w:hAnsi="Times" w:cs="Times"/>
          <w:color w:val="000000"/>
        </w:rPr>
        <w:t>Iberica</w:t>
      </w:r>
      <w:proofErr w:type="spellEnd"/>
      <w:r w:rsidRPr="00B007BC">
        <w:rPr>
          <w:rFonts w:ascii="Times" w:hAnsi="Times" w:cs="Times"/>
          <w:color w:val="000000"/>
        </w:rPr>
        <w:t xml:space="preserve"> (Brill) (2016</w:t>
      </w:r>
      <w:r w:rsidR="0078262C" w:rsidRPr="00B007BC">
        <w:rPr>
          <w:rFonts w:ascii="Times" w:hAnsi="Times" w:cs="Times"/>
          <w:color w:val="000000"/>
        </w:rPr>
        <w:t>–</w:t>
      </w:r>
      <w:r w:rsidRPr="00B007BC">
        <w:rPr>
          <w:rFonts w:ascii="Times" w:hAnsi="Times" w:cs="Times"/>
          <w:color w:val="000000"/>
        </w:rPr>
        <w:t xml:space="preserve">present); Dumbarton Oaks Medieval </w:t>
      </w:r>
    </w:p>
    <w:p w14:paraId="20B80900" w14:textId="5A2861F0" w:rsidR="001F0332" w:rsidRPr="00B007BC" w:rsidRDefault="005C442D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  <w:t>Library, Medieval Iberia Series (Harvard University Press) (2015</w:t>
      </w:r>
      <w:r w:rsidR="0078262C" w:rsidRPr="00B007BC">
        <w:rPr>
          <w:rFonts w:ascii="Times" w:hAnsi="Times" w:cs="Times"/>
          <w:color w:val="000000"/>
        </w:rPr>
        <w:t>–</w:t>
      </w:r>
      <w:r w:rsidRPr="00B007BC">
        <w:rPr>
          <w:rFonts w:ascii="Times" w:hAnsi="Times" w:cs="Times"/>
          <w:color w:val="000000"/>
        </w:rPr>
        <w:t>present</w:t>
      </w:r>
      <w:proofErr w:type="gramStart"/>
      <w:r w:rsidRPr="00B007BC">
        <w:rPr>
          <w:rFonts w:ascii="Times" w:hAnsi="Times" w:cs="Times"/>
          <w:color w:val="000000"/>
        </w:rPr>
        <w:t>)</w:t>
      </w:r>
      <w:r w:rsidR="001F0332" w:rsidRPr="00B007BC">
        <w:rPr>
          <w:rFonts w:ascii="Times" w:hAnsi="Times" w:cs="Times"/>
          <w:color w:val="000000"/>
        </w:rPr>
        <w:t>;</w:t>
      </w:r>
      <w:proofErr w:type="gramEnd"/>
      <w:r w:rsidR="001F0332" w:rsidRPr="00B007BC">
        <w:rPr>
          <w:rFonts w:ascii="Times" w:hAnsi="Times" w:cs="Times"/>
          <w:color w:val="000000"/>
        </w:rPr>
        <w:t xml:space="preserve"> </w:t>
      </w:r>
    </w:p>
    <w:p w14:paraId="6C8E011F" w14:textId="35099E3B" w:rsidR="005C442D" w:rsidRPr="00B007BC" w:rsidRDefault="001F0332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lastRenderedPageBreak/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  <w:t>Transcultural Medieval Studies (</w:t>
      </w:r>
      <w:proofErr w:type="spellStart"/>
      <w:r w:rsidRPr="00B007BC">
        <w:rPr>
          <w:rFonts w:ascii="Times" w:hAnsi="Times" w:cs="Times"/>
          <w:color w:val="000000"/>
        </w:rPr>
        <w:t>Brepols</w:t>
      </w:r>
      <w:proofErr w:type="spellEnd"/>
      <w:r w:rsidRPr="00B007BC">
        <w:rPr>
          <w:rFonts w:ascii="Times" w:hAnsi="Times" w:cs="Times"/>
          <w:color w:val="000000"/>
        </w:rPr>
        <w:t>, 2019</w:t>
      </w:r>
      <w:r w:rsidR="0078262C" w:rsidRPr="00B007BC">
        <w:rPr>
          <w:rFonts w:ascii="Times" w:hAnsi="Times" w:cs="Times"/>
          <w:color w:val="000000"/>
        </w:rPr>
        <w:t>–</w:t>
      </w:r>
      <w:r w:rsidRPr="00B007BC">
        <w:rPr>
          <w:rFonts w:ascii="Times" w:hAnsi="Times" w:cs="Times"/>
          <w:color w:val="000000"/>
        </w:rPr>
        <w:t>present)</w:t>
      </w:r>
    </w:p>
    <w:p w14:paraId="239254D0" w14:textId="23E530B4" w:rsidR="005C442D" w:rsidRPr="00B007BC" w:rsidRDefault="005C442D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i/>
          <w:color w:val="000000"/>
          <w:lang w:val="es-US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1C4738" w:rsidRPr="00B007BC">
        <w:rPr>
          <w:rFonts w:ascii="Times" w:hAnsi="Times" w:cs="Times"/>
          <w:color w:val="000000"/>
          <w:lang w:val="es-US" w:bidi="he-IL"/>
        </w:rPr>
        <w:t>·</w:t>
      </w:r>
      <w:r w:rsidR="000618D1" w:rsidRPr="00B007BC">
        <w:rPr>
          <w:rFonts w:ascii="Times" w:hAnsi="Times" w:cs="Times"/>
          <w:color w:val="000000"/>
          <w:lang w:val="es-US" w:bidi="he-IL"/>
        </w:rPr>
        <w:t xml:space="preserve"> </w:t>
      </w:r>
      <w:proofErr w:type="spellStart"/>
      <w:r w:rsidRPr="00B007BC">
        <w:rPr>
          <w:rFonts w:ascii="Times" w:hAnsi="Times" w:cs="Times"/>
          <w:color w:val="000000"/>
          <w:lang w:val="es-US"/>
        </w:rPr>
        <w:t>Journals</w:t>
      </w:r>
      <w:proofErr w:type="spellEnd"/>
      <w:r w:rsidRPr="00B007BC">
        <w:rPr>
          <w:rFonts w:ascii="Times" w:hAnsi="Times" w:cs="Times"/>
          <w:color w:val="000000"/>
          <w:lang w:val="es-US"/>
        </w:rPr>
        <w:t xml:space="preserve">: </w:t>
      </w:r>
      <w:r w:rsidR="003825D4" w:rsidRPr="00B007BC">
        <w:rPr>
          <w:rFonts w:ascii="Times" w:hAnsi="Times" w:cs="Times"/>
          <w:i/>
          <w:color w:val="000000"/>
          <w:lang w:val="es-US"/>
        </w:rPr>
        <w:t xml:space="preserve">La </w:t>
      </w:r>
      <w:proofErr w:type="spellStart"/>
      <w:r w:rsidR="003825D4" w:rsidRPr="00B007BC">
        <w:rPr>
          <w:rFonts w:ascii="Times" w:hAnsi="Times" w:cs="Times"/>
          <w:i/>
          <w:color w:val="000000"/>
          <w:lang w:val="es-US"/>
        </w:rPr>
        <w:t>Corónica</w:t>
      </w:r>
      <w:proofErr w:type="spellEnd"/>
      <w:r w:rsidR="003825D4" w:rsidRPr="00B007BC">
        <w:rPr>
          <w:rFonts w:ascii="Times" w:hAnsi="Times" w:cs="Times"/>
          <w:i/>
          <w:color w:val="000000"/>
          <w:lang w:val="es-US"/>
        </w:rPr>
        <w:t xml:space="preserve"> </w:t>
      </w:r>
      <w:r w:rsidR="003825D4" w:rsidRPr="00B007BC">
        <w:rPr>
          <w:rFonts w:ascii="Times" w:hAnsi="Times" w:cs="Times"/>
          <w:color w:val="000000"/>
          <w:lang w:val="es-US"/>
        </w:rPr>
        <w:t>(2017</w:t>
      </w:r>
      <w:r w:rsidR="0078262C" w:rsidRPr="00B007BC">
        <w:rPr>
          <w:rFonts w:ascii="Times" w:hAnsi="Times" w:cs="Times"/>
          <w:color w:val="000000"/>
          <w:lang w:val="es-US"/>
        </w:rPr>
        <w:t>–</w:t>
      </w:r>
      <w:proofErr w:type="spellStart"/>
      <w:r w:rsidR="003825D4" w:rsidRPr="00B007BC">
        <w:rPr>
          <w:rFonts w:ascii="Times" w:hAnsi="Times" w:cs="Times"/>
          <w:color w:val="000000"/>
          <w:lang w:val="es-US"/>
        </w:rPr>
        <w:t>present</w:t>
      </w:r>
      <w:proofErr w:type="spellEnd"/>
      <w:r w:rsidR="003825D4" w:rsidRPr="00B007BC">
        <w:rPr>
          <w:rFonts w:ascii="Times" w:hAnsi="Times" w:cs="Times"/>
          <w:color w:val="000000"/>
          <w:lang w:val="es-US"/>
        </w:rPr>
        <w:t xml:space="preserve">); </w:t>
      </w:r>
      <w:r w:rsidR="00F978D0" w:rsidRPr="00B007BC">
        <w:rPr>
          <w:rFonts w:ascii="Times" w:hAnsi="Times" w:cs="Times"/>
          <w:i/>
          <w:color w:val="000000"/>
          <w:lang w:val="es-US"/>
        </w:rPr>
        <w:t xml:space="preserve">Miscelánea de estudios árabes y hebraicos </w:t>
      </w:r>
    </w:p>
    <w:p w14:paraId="09B44B3E" w14:textId="4381DE72" w:rsidR="005C442D" w:rsidRPr="00B007BC" w:rsidRDefault="005C442D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  <w:lang w:val="es-US"/>
        </w:rPr>
      </w:pPr>
      <w:r w:rsidRPr="00B007BC">
        <w:rPr>
          <w:rFonts w:ascii="Times" w:hAnsi="Times" w:cs="Times"/>
          <w:i/>
          <w:color w:val="000000"/>
          <w:lang w:val="es-US"/>
        </w:rPr>
        <w:tab/>
      </w:r>
      <w:r w:rsidRPr="00B007BC">
        <w:rPr>
          <w:rFonts w:ascii="Times" w:hAnsi="Times" w:cs="Times"/>
          <w:i/>
          <w:color w:val="000000"/>
          <w:lang w:val="es-US"/>
        </w:rPr>
        <w:tab/>
      </w:r>
      <w:r w:rsidRPr="00B007BC">
        <w:rPr>
          <w:rFonts w:ascii="Times" w:hAnsi="Times" w:cs="Times"/>
          <w:i/>
          <w:color w:val="000000"/>
          <w:lang w:val="es-US"/>
        </w:rPr>
        <w:tab/>
      </w:r>
      <w:r w:rsidRPr="00B007BC">
        <w:rPr>
          <w:rFonts w:ascii="Times" w:hAnsi="Times" w:cs="Times"/>
          <w:i/>
          <w:color w:val="000000"/>
          <w:lang w:val="es-US"/>
        </w:rPr>
        <w:tab/>
      </w:r>
      <w:r w:rsidRPr="00B007BC">
        <w:rPr>
          <w:rFonts w:ascii="Times" w:hAnsi="Times" w:cs="Times"/>
          <w:i/>
          <w:color w:val="000000"/>
          <w:lang w:val="es-US"/>
        </w:rPr>
        <w:tab/>
      </w:r>
      <w:r w:rsidRPr="00B007BC">
        <w:rPr>
          <w:rFonts w:ascii="Times" w:hAnsi="Times" w:cs="Times"/>
          <w:i/>
          <w:color w:val="000000"/>
          <w:lang w:val="es-US"/>
        </w:rPr>
        <w:tab/>
      </w:r>
      <w:r w:rsidR="003825D4" w:rsidRPr="00B007BC">
        <w:rPr>
          <w:rFonts w:ascii="Times" w:hAnsi="Times" w:cs="Times"/>
          <w:color w:val="000000"/>
          <w:lang w:val="es-US"/>
        </w:rPr>
        <w:t>(2016–</w:t>
      </w:r>
      <w:proofErr w:type="spellStart"/>
      <w:r w:rsidR="003825D4" w:rsidRPr="00B007BC">
        <w:rPr>
          <w:rFonts w:ascii="Times" w:hAnsi="Times" w:cs="Times"/>
          <w:color w:val="000000"/>
          <w:lang w:val="es-US"/>
        </w:rPr>
        <w:t>present</w:t>
      </w:r>
      <w:proofErr w:type="spellEnd"/>
      <w:r w:rsidR="003825D4" w:rsidRPr="00B007BC">
        <w:rPr>
          <w:rFonts w:ascii="Times" w:hAnsi="Times" w:cs="Times"/>
          <w:color w:val="000000"/>
          <w:lang w:val="es-US"/>
        </w:rPr>
        <w:t>);</w:t>
      </w:r>
      <w:r w:rsidR="003825D4" w:rsidRPr="00B007BC">
        <w:rPr>
          <w:rFonts w:ascii="Times" w:hAnsi="Times" w:cs="Times"/>
          <w:i/>
          <w:color w:val="000000"/>
          <w:lang w:val="es-US"/>
        </w:rPr>
        <w:t xml:space="preserve"> Revista de </w:t>
      </w:r>
      <w:r w:rsidR="00DC6ABD" w:rsidRPr="00B007BC">
        <w:rPr>
          <w:rFonts w:ascii="Times" w:hAnsi="Times" w:cs="Times"/>
          <w:i/>
          <w:color w:val="000000"/>
          <w:lang w:val="es-US"/>
        </w:rPr>
        <w:t xml:space="preserve">estudios hispánicos </w:t>
      </w:r>
      <w:r w:rsidR="00DC6ABD" w:rsidRPr="00B007BC">
        <w:rPr>
          <w:rFonts w:ascii="Times" w:hAnsi="Times" w:cs="Times"/>
          <w:color w:val="000000"/>
          <w:lang w:val="es-US"/>
        </w:rPr>
        <w:t>(2015</w:t>
      </w:r>
      <w:r w:rsidR="00F978D0" w:rsidRPr="00B007BC">
        <w:rPr>
          <w:rFonts w:ascii="Times" w:hAnsi="Times" w:cs="Times"/>
          <w:color w:val="000000"/>
          <w:lang w:val="es-US"/>
        </w:rPr>
        <w:t>–</w:t>
      </w:r>
      <w:proofErr w:type="spellStart"/>
      <w:r w:rsidR="00F978D0" w:rsidRPr="00B007BC">
        <w:rPr>
          <w:rFonts w:ascii="Times" w:hAnsi="Times" w:cs="Times"/>
          <w:color w:val="000000"/>
          <w:lang w:val="es-US"/>
        </w:rPr>
        <w:t>present</w:t>
      </w:r>
      <w:proofErr w:type="spellEnd"/>
      <w:r w:rsidR="00DC6ABD" w:rsidRPr="00B007BC">
        <w:rPr>
          <w:rFonts w:ascii="Times" w:hAnsi="Times" w:cs="Times"/>
          <w:color w:val="000000"/>
          <w:lang w:val="es-US"/>
        </w:rPr>
        <w:t xml:space="preserve">); </w:t>
      </w:r>
      <w:proofErr w:type="spellStart"/>
      <w:r w:rsidR="00DC6ABD" w:rsidRPr="00B007BC">
        <w:rPr>
          <w:rFonts w:ascii="Times" w:hAnsi="Times" w:cs="Times"/>
          <w:i/>
          <w:color w:val="000000"/>
          <w:lang w:val="es-US"/>
        </w:rPr>
        <w:t>Journal</w:t>
      </w:r>
      <w:proofErr w:type="spellEnd"/>
      <w:r w:rsidR="00DC6ABD" w:rsidRPr="00B007BC">
        <w:rPr>
          <w:rFonts w:ascii="Times" w:hAnsi="Times" w:cs="Times"/>
          <w:i/>
          <w:color w:val="000000"/>
          <w:lang w:val="es-US"/>
        </w:rPr>
        <w:t xml:space="preserve"> of</w:t>
      </w:r>
      <w:r w:rsidRPr="00B007BC">
        <w:rPr>
          <w:rFonts w:ascii="Times" w:hAnsi="Times" w:cs="Times"/>
          <w:i/>
          <w:color w:val="000000"/>
          <w:lang w:val="es-US"/>
        </w:rPr>
        <w:t xml:space="preserve"> </w:t>
      </w:r>
    </w:p>
    <w:p w14:paraId="17C867F2" w14:textId="5C569EEC" w:rsidR="00230DEB" w:rsidRPr="00B007BC" w:rsidRDefault="003825D4" w:rsidP="00E527BA">
      <w:pPr>
        <w:tabs>
          <w:tab w:val="left" w:pos="360"/>
          <w:tab w:val="left" w:pos="504"/>
          <w:tab w:val="left" w:pos="540"/>
          <w:tab w:val="left" w:pos="900"/>
        </w:tabs>
        <w:ind w:left="1512"/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i/>
          <w:color w:val="000000"/>
        </w:rPr>
        <w:t>Transcultural Medieval Studies</w:t>
      </w:r>
      <w:r w:rsidRPr="00B007BC">
        <w:rPr>
          <w:rFonts w:ascii="Times" w:hAnsi="Times" w:cs="Times"/>
          <w:color w:val="000000"/>
        </w:rPr>
        <w:t xml:space="preserve"> </w:t>
      </w:r>
      <w:r w:rsidR="00F978D0" w:rsidRPr="00B007BC">
        <w:rPr>
          <w:rFonts w:ascii="Times" w:hAnsi="Times" w:cs="Times"/>
          <w:color w:val="000000"/>
        </w:rPr>
        <w:t>(2013</w:t>
      </w:r>
      <w:r w:rsidR="0078262C" w:rsidRPr="00B007BC">
        <w:rPr>
          <w:rFonts w:ascii="Times" w:hAnsi="Times" w:cs="Times"/>
          <w:color w:val="000000"/>
        </w:rPr>
        <w:t>–</w:t>
      </w:r>
      <w:r w:rsidR="001F0332" w:rsidRPr="00B007BC">
        <w:rPr>
          <w:rFonts w:ascii="Times" w:hAnsi="Times" w:cs="Times"/>
          <w:color w:val="000000"/>
        </w:rPr>
        <w:t>2018</w:t>
      </w:r>
      <w:r w:rsidR="00F978D0" w:rsidRPr="00B007BC">
        <w:rPr>
          <w:rFonts w:ascii="Times" w:hAnsi="Times" w:cs="Times"/>
          <w:color w:val="000000"/>
        </w:rPr>
        <w:t>);</w:t>
      </w:r>
      <w:r w:rsidR="00DC6ABD" w:rsidRPr="00B007BC">
        <w:rPr>
          <w:rFonts w:ascii="Times" w:hAnsi="Times" w:cs="Times"/>
          <w:color w:val="000000"/>
        </w:rPr>
        <w:t xml:space="preserve"> </w:t>
      </w:r>
      <w:r w:rsidR="00230DEB" w:rsidRPr="00B007BC">
        <w:rPr>
          <w:rFonts w:ascii="Times" w:hAnsi="Times" w:cs="Times"/>
          <w:i/>
          <w:color w:val="000000"/>
        </w:rPr>
        <w:t>Fragments: Interdisciplinary Approaches to the Study of the Ancient and Medieval Pasts</w:t>
      </w:r>
      <w:r w:rsidR="00230DEB" w:rsidRPr="00B007BC">
        <w:rPr>
          <w:rFonts w:ascii="Times" w:hAnsi="Times" w:cs="Times"/>
          <w:color w:val="000000"/>
        </w:rPr>
        <w:t xml:space="preserve"> (2011</w:t>
      </w:r>
      <w:r w:rsidR="0078262C" w:rsidRPr="00B007BC">
        <w:rPr>
          <w:rFonts w:ascii="Times" w:hAnsi="Times" w:cs="Times"/>
          <w:color w:val="000000"/>
        </w:rPr>
        <w:t>–</w:t>
      </w:r>
      <w:r w:rsidR="00230DEB" w:rsidRPr="00B007BC">
        <w:rPr>
          <w:rFonts w:ascii="Times" w:hAnsi="Times" w:cs="Times"/>
          <w:color w:val="000000"/>
        </w:rPr>
        <w:t>present)</w:t>
      </w:r>
      <w:r w:rsidR="002C6600" w:rsidRPr="00B007BC">
        <w:rPr>
          <w:rFonts w:ascii="Times" w:hAnsi="Times" w:cs="Times"/>
          <w:color w:val="000000"/>
        </w:rPr>
        <w:t xml:space="preserve">; </w:t>
      </w:r>
      <w:proofErr w:type="spellStart"/>
      <w:r w:rsidR="002C6600" w:rsidRPr="00B007BC">
        <w:rPr>
          <w:rFonts w:ascii="Times" w:hAnsi="Times" w:cs="Times"/>
          <w:i/>
          <w:color w:val="000000"/>
        </w:rPr>
        <w:t>Beytulhikme</w:t>
      </w:r>
      <w:proofErr w:type="spellEnd"/>
      <w:r w:rsidR="002C6600" w:rsidRPr="00B007BC">
        <w:rPr>
          <w:rFonts w:ascii="Times" w:hAnsi="Times" w:cs="Times"/>
          <w:i/>
          <w:color w:val="000000"/>
        </w:rPr>
        <w:t>: An International Journal of Philosophy</w:t>
      </w:r>
      <w:r w:rsidR="002C6600" w:rsidRPr="00B007BC">
        <w:rPr>
          <w:rFonts w:ascii="Times" w:hAnsi="Times" w:cs="Times"/>
          <w:color w:val="000000"/>
        </w:rPr>
        <w:t xml:space="preserve"> (</w:t>
      </w:r>
      <w:r w:rsidR="009B021D" w:rsidRPr="00B007BC">
        <w:rPr>
          <w:rFonts w:ascii="Times" w:hAnsi="Times" w:cs="Times"/>
          <w:color w:val="000000"/>
        </w:rPr>
        <w:t xml:space="preserve">Referee Board, </w:t>
      </w:r>
      <w:r w:rsidR="002C6600" w:rsidRPr="00B007BC">
        <w:rPr>
          <w:rFonts w:ascii="Times" w:hAnsi="Times" w:cs="Times"/>
          <w:color w:val="000000"/>
        </w:rPr>
        <w:t>2011</w:t>
      </w:r>
      <w:r w:rsidR="0078262C" w:rsidRPr="00B007BC">
        <w:rPr>
          <w:rFonts w:ascii="Times" w:hAnsi="Times" w:cs="Times"/>
          <w:color w:val="000000"/>
        </w:rPr>
        <w:t>–</w:t>
      </w:r>
      <w:r w:rsidR="002C6600" w:rsidRPr="00B007BC">
        <w:rPr>
          <w:rFonts w:ascii="Times" w:hAnsi="Times" w:cs="Times"/>
          <w:color w:val="000000"/>
        </w:rPr>
        <w:t>2012)</w:t>
      </w:r>
    </w:p>
    <w:p w14:paraId="07901029" w14:textId="77777777" w:rsidR="000618D1" w:rsidRPr="00B007BC" w:rsidRDefault="000618D1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</w:rPr>
      </w:pPr>
    </w:p>
    <w:p w14:paraId="3CF0059A" w14:textId="1B7F8EA5" w:rsidR="00230DEB" w:rsidRPr="00B007BC" w:rsidRDefault="00057782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b/>
          <w:color w:val="000000"/>
        </w:rPr>
      </w:pPr>
      <w:r w:rsidRPr="00B007BC">
        <w:rPr>
          <w:rFonts w:ascii="Times" w:hAnsi="Times" w:cs="Times"/>
          <w:b/>
          <w:color w:val="000000"/>
        </w:rPr>
        <w:t xml:space="preserve">Evaluation and </w:t>
      </w:r>
      <w:r w:rsidR="00DD2A06" w:rsidRPr="00B007BC">
        <w:rPr>
          <w:rFonts w:ascii="Times" w:hAnsi="Times" w:cs="Times"/>
          <w:b/>
          <w:color w:val="000000"/>
        </w:rPr>
        <w:t>Referee Work</w:t>
      </w:r>
    </w:p>
    <w:p w14:paraId="53C204A7" w14:textId="77777777" w:rsidR="007D6C39" w:rsidRDefault="0068667A" w:rsidP="000D1AD1">
      <w:pPr>
        <w:tabs>
          <w:tab w:val="left" w:pos="360"/>
          <w:tab w:val="left" w:pos="504"/>
          <w:tab w:val="left" w:pos="540"/>
          <w:tab w:val="left" w:pos="900"/>
        </w:tabs>
        <w:ind w:left="360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  <w:t xml:space="preserve">• </w:t>
      </w:r>
      <w:r w:rsidR="002C6600" w:rsidRPr="00B007BC">
        <w:rPr>
          <w:rFonts w:ascii="Times" w:hAnsi="Times" w:cs="Times"/>
          <w:color w:val="000000"/>
        </w:rPr>
        <w:t>Evaluation of applications for research foundations</w:t>
      </w:r>
      <w:r w:rsidRPr="00B007BC">
        <w:rPr>
          <w:rFonts w:ascii="Times" w:hAnsi="Times" w:cs="Times"/>
          <w:color w:val="000000"/>
        </w:rPr>
        <w:t xml:space="preserve">: </w:t>
      </w:r>
      <w:r w:rsidR="007D6C39">
        <w:rPr>
          <w:rFonts w:ascii="Times" w:hAnsi="Times" w:cs="Times"/>
          <w:color w:val="000000"/>
        </w:rPr>
        <w:t xml:space="preserve">2021–22 </w:t>
      </w:r>
      <w:proofErr w:type="gramStart"/>
      <w:r w:rsidR="007D6C39">
        <w:rPr>
          <w:rFonts w:ascii="Times" w:hAnsi="Times" w:cs="Times"/>
          <w:color w:val="000000"/>
        </w:rPr>
        <w:t>Members</w:t>
      </w:r>
      <w:proofErr w:type="gramEnd"/>
      <w:r w:rsidR="007D6C39">
        <w:rPr>
          <w:rFonts w:ascii="Times" w:hAnsi="Times" w:cs="Times"/>
          <w:color w:val="000000"/>
        </w:rPr>
        <w:t xml:space="preserve"> selection, Institute for </w:t>
      </w:r>
    </w:p>
    <w:p w14:paraId="144B7C43" w14:textId="7CC40199" w:rsidR="000D1AD1" w:rsidRPr="00B007BC" w:rsidRDefault="007D6C39" w:rsidP="000D1AD1">
      <w:pPr>
        <w:tabs>
          <w:tab w:val="left" w:pos="360"/>
          <w:tab w:val="left" w:pos="504"/>
          <w:tab w:val="left" w:pos="540"/>
          <w:tab w:val="left" w:pos="900"/>
        </w:tabs>
        <w:ind w:left="36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 xml:space="preserve">Advanced Study, School of Historical Studies, Princeton University (2020); </w:t>
      </w:r>
      <w:r w:rsidR="000D1AD1" w:rsidRPr="00B007BC">
        <w:rPr>
          <w:rFonts w:ascii="Times" w:hAnsi="Times" w:cs="Times"/>
          <w:color w:val="000000"/>
        </w:rPr>
        <w:t xml:space="preserve">Fellows </w:t>
      </w:r>
    </w:p>
    <w:p w14:paraId="12252890" w14:textId="335F93B7" w:rsidR="00A32EE7" w:rsidRPr="00B007BC" w:rsidRDefault="000D1AD1" w:rsidP="000D1AD1">
      <w:pPr>
        <w:tabs>
          <w:tab w:val="left" w:pos="360"/>
          <w:tab w:val="left" w:pos="504"/>
          <w:tab w:val="left" w:pos="540"/>
          <w:tab w:val="left" w:pos="900"/>
        </w:tabs>
        <w:ind w:left="360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7D6C39" w:rsidRPr="00B007BC">
        <w:rPr>
          <w:rFonts w:ascii="Times" w:hAnsi="Times" w:cs="Times"/>
          <w:color w:val="000000"/>
        </w:rPr>
        <w:t xml:space="preserve">selection, American </w:t>
      </w:r>
      <w:r w:rsidRPr="00B007BC">
        <w:rPr>
          <w:rFonts w:ascii="Times" w:hAnsi="Times" w:cs="Times"/>
          <w:color w:val="000000"/>
        </w:rPr>
        <w:t xml:space="preserve">Academy in Berlin (2020); </w:t>
      </w:r>
      <w:r w:rsidR="00614E4F" w:rsidRPr="00B007BC">
        <w:rPr>
          <w:rFonts w:ascii="Times" w:hAnsi="Times" w:cs="Times"/>
          <w:color w:val="000000"/>
        </w:rPr>
        <w:t>C1 funding grant, Research Council at KU</w:t>
      </w:r>
      <w:r w:rsidR="00A32EE7" w:rsidRPr="00B007BC">
        <w:rPr>
          <w:rFonts w:ascii="Times" w:hAnsi="Times" w:cs="Times"/>
          <w:color w:val="000000"/>
        </w:rPr>
        <w:t xml:space="preserve"> </w:t>
      </w:r>
    </w:p>
    <w:p w14:paraId="102C9D7E" w14:textId="74B2B3D6" w:rsidR="0068667A" w:rsidRPr="00B007BC" w:rsidRDefault="007D6C39" w:rsidP="00750CBC">
      <w:pPr>
        <w:tabs>
          <w:tab w:val="left" w:pos="360"/>
          <w:tab w:val="left" w:pos="504"/>
          <w:tab w:val="left" w:pos="540"/>
          <w:tab w:val="left" w:pos="900"/>
        </w:tabs>
        <w:ind w:left="1008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University of </w:t>
      </w:r>
      <w:r w:rsidR="000D1AD1" w:rsidRPr="00B007BC">
        <w:rPr>
          <w:rFonts w:ascii="Times" w:hAnsi="Times" w:cs="Times"/>
          <w:color w:val="000000"/>
        </w:rPr>
        <w:t xml:space="preserve">Leuven, Belgium (2018); European Research Council </w:t>
      </w:r>
      <w:r w:rsidR="00427614" w:rsidRPr="00B007BC">
        <w:rPr>
          <w:rFonts w:ascii="Times" w:hAnsi="Times" w:cs="Times"/>
          <w:color w:val="000000"/>
        </w:rPr>
        <w:t>Starting Grant evaluator (2017 call)</w:t>
      </w:r>
      <w:r w:rsidR="00A32EE7" w:rsidRPr="00B007BC">
        <w:rPr>
          <w:rFonts w:ascii="Times" w:hAnsi="Times" w:cs="Times"/>
          <w:color w:val="000000"/>
        </w:rPr>
        <w:t xml:space="preserve">; Horizon 2020 grant evaluator, </w:t>
      </w:r>
      <w:r w:rsidR="001169E2" w:rsidRPr="00B007BC">
        <w:rPr>
          <w:rFonts w:ascii="Times" w:hAnsi="Times" w:cs="Times"/>
          <w:color w:val="000000"/>
        </w:rPr>
        <w:t>member of “Scientifi</w:t>
      </w:r>
      <w:r w:rsidR="00AB4D1C" w:rsidRPr="00B007BC">
        <w:rPr>
          <w:rFonts w:ascii="Times" w:hAnsi="Times" w:cs="Times"/>
          <w:color w:val="000000"/>
        </w:rPr>
        <w:t>c Selection Committee” for p</w:t>
      </w:r>
      <w:r w:rsidR="001169E2" w:rsidRPr="00B007BC">
        <w:rPr>
          <w:rFonts w:ascii="Times" w:hAnsi="Times" w:cs="Times"/>
          <w:color w:val="000000"/>
        </w:rPr>
        <w:t xml:space="preserve">ostdoctoral </w:t>
      </w:r>
      <w:r w:rsidR="00BE582B" w:rsidRPr="00B007BC">
        <w:rPr>
          <w:rFonts w:ascii="Times" w:hAnsi="Times" w:cs="Times"/>
          <w:color w:val="000000"/>
        </w:rPr>
        <w:t>fellowship</w:t>
      </w:r>
      <w:r w:rsidR="001169E2" w:rsidRPr="00B007BC">
        <w:rPr>
          <w:rFonts w:ascii="Times" w:hAnsi="Times" w:cs="Times"/>
          <w:color w:val="000000"/>
        </w:rPr>
        <w:t xml:space="preserve"> by the </w:t>
      </w:r>
      <w:r w:rsidR="00AB4D1C" w:rsidRPr="00B007BC">
        <w:rPr>
          <w:rFonts w:ascii="Times" w:hAnsi="Times" w:cs="Times"/>
          <w:color w:val="000000"/>
        </w:rPr>
        <w:t>“</w:t>
      </w:r>
      <w:r w:rsidR="001169E2" w:rsidRPr="00B007BC">
        <w:rPr>
          <w:rFonts w:ascii="Times" w:hAnsi="Times" w:cs="Times"/>
          <w:color w:val="000000"/>
        </w:rPr>
        <w:t xml:space="preserve">P-Sphere </w:t>
      </w:r>
      <w:proofErr w:type="spellStart"/>
      <w:r w:rsidR="001169E2" w:rsidRPr="00B007BC">
        <w:rPr>
          <w:rFonts w:ascii="Times" w:hAnsi="Times" w:cs="Times"/>
          <w:color w:val="000000"/>
        </w:rPr>
        <w:t>Cofund</w:t>
      </w:r>
      <w:proofErr w:type="spellEnd"/>
      <w:r w:rsidR="00AB4D1C" w:rsidRPr="00B007BC">
        <w:rPr>
          <w:rFonts w:ascii="Times" w:hAnsi="Times" w:cs="Times"/>
          <w:color w:val="000000"/>
        </w:rPr>
        <w:t>”</w:t>
      </w:r>
      <w:r w:rsidR="001169E2" w:rsidRPr="00B007BC">
        <w:rPr>
          <w:rFonts w:ascii="Times" w:hAnsi="Times" w:cs="Times"/>
          <w:color w:val="000000"/>
        </w:rPr>
        <w:t xml:space="preserve"> at the </w:t>
      </w:r>
      <w:proofErr w:type="spellStart"/>
      <w:r w:rsidR="001169E2" w:rsidRPr="00B007BC">
        <w:rPr>
          <w:rFonts w:ascii="Times" w:hAnsi="Times" w:cs="Times"/>
          <w:color w:val="000000"/>
        </w:rPr>
        <w:t>Universitat</w:t>
      </w:r>
      <w:proofErr w:type="spellEnd"/>
      <w:r w:rsidR="00427614" w:rsidRPr="00B007BC">
        <w:rPr>
          <w:rFonts w:ascii="Times" w:hAnsi="Times" w:cs="Times"/>
          <w:color w:val="000000"/>
        </w:rPr>
        <w:t xml:space="preserve"> </w:t>
      </w:r>
      <w:proofErr w:type="spellStart"/>
      <w:r w:rsidR="00427614" w:rsidRPr="00B007BC">
        <w:rPr>
          <w:rFonts w:ascii="Times" w:hAnsi="Times" w:cs="Times"/>
          <w:color w:val="000000"/>
        </w:rPr>
        <w:t>Autònoma</w:t>
      </w:r>
      <w:proofErr w:type="spellEnd"/>
      <w:r w:rsidR="00427614" w:rsidRPr="00B007BC">
        <w:rPr>
          <w:rFonts w:ascii="Times" w:hAnsi="Times" w:cs="Times"/>
          <w:color w:val="000000"/>
        </w:rPr>
        <w:t xml:space="preserve"> de Barcelona</w:t>
      </w:r>
      <w:r w:rsidR="00A32EE7" w:rsidRPr="00B007BC">
        <w:rPr>
          <w:rFonts w:ascii="Times" w:hAnsi="Times" w:cs="Times"/>
          <w:color w:val="000000"/>
        </w:rPr>
        <w:t xml:space="preserve"> (2016); </w:t>
      </w:r>
      <w:r w:rsidR="00057782" w:rsidRPr="00B007BC">
        <w:rPr>
          <w:rFonts w:ascii="Times" w:hAnsi="Times" w:cs="Times"/>
          <w:color w:val="000000"/>
        </w:rPr>
        <w:t xml:space="preserve">MacArthur Foundation, </w:t>
      </w:r>
      <w:proofErr w:type="gramStart"/>
      <w:r w:rsidR="00A661D2" w:rsidRPr="00B007BC">
        <w:rPr>
          <w:rFonts w:ascii="Times" w:hAnsi="Times" w:cs="Times"/>
          <w:color w:val="000000"/>
        </w:rPr>
        <w:t>fellows</w:t>
      </w:r>
      <w:proofErr w:type="gramEnd"/>
      <w:r w:rsidR="00A661D2" w:rsidRPr="00B007BC">
        <w:rPr>
          <w:rFonts w:ascii="Times" w:hAnsi="Times" w:cs="Times"/>
          <w:color w:val="000000"/>
        </w:rPr>
        <w:t xml:space="preserve"> program</w:t>
      </w:r>
      <w:r w:rsidR="00A32EE7" w:rsidRPr="00B007BC">
        <w:rPr>
          <w:rFonts w:ascii="Times" w:hAnsi="Times" w:cs="Times"/>
          <w:color w:val="000000"/>
        </w:rPr>
        <w:t xml:space="preserve"> (2015);</w:t>
      </w:r>
      <w:r w:rsidR="00A661D2" w:rsidRPr="00B007BC">
        <w:rPr>
          <w:rFonts w:ascii="Times" w:hAnsi="Times" w:cs="Times"/>
          <w:color w:val="000000"/>
        </w:rPr>
        <w:t xml:space="preserve"> </w:t>
      </w:r>
      <w:r w:rsidR="004F0989" w:rsidRPr="00B007BC">
        <w:rPr>
          <w:rFonts w:ascii="Times" w:hAnsi="Times" w:cs="Times"/>
          <w:color w:val="000000"/>
        </w:rPr>
        <w:t xml:space="preserve">Israeli Science </w:t>
      </w:r>
      <w:r w:rsidR="0068667A" w:rsidRPr="00B007BC">
        <w:rPr>
          <w:rFonts w:ascii="Times" w:hAnsi="Times" w:cs="Times"/>
          <w:color w:val="000000"/>
        </w:rPr>
        <w:t>Foundation, research grant</w:t>
      </w:r>
      <w:r w:rsidR="00A661D2" w:rsidRPr="00B007BC">
        <w:rPr>
          <w:rFonts w:ascii="Times" w:hAnsi="Times" w:cs="Times"/>
          <w:color w:val="000000"/>
        </w:rPr>
        <w:t xml:space="preserve"> application </w:t>
      </w:r>
      <w:r w:rsidR="00A32EE7" w:rsidRPr="00B007BC">
        <w:rPr>
          <w:rFonts w:ascii="Times" w:hAnsi="Times" w:cs="Times"/>
          <w:color w:val="000000"/>
        </w:rPr>
        <w:t>(2015);</w:t>
      </w:r>
      <w:r w:rsidR="00427614" w:rsidRPr="00B007BC">
        <w:rPr>
          <w:rFonts w:ascii="Times" w:hAnsi="Times" w:cs="Times"/>
          <w:color w:val="000000"/>
        </w:rPr>
        <w:t xml:space="preserve"> </w:t>
      </w:r>
      <w:r w:rsidR="00A661D2" w:rsidRPr="00B007BC">
        <w:rPr>
          <w:rFonts w:ascii="Times" w:hAnsi="Times" w:cs="Times"/>
          <w:color w:val="000000"/>
        </w:rPr>
        <w:t xml:space="preserve">Israel Institute </w:t>
      </w:r>
      <w:r w:rsidR="004F0989" w:rsidRPr="00B007BC">
        <w:rPr>
          <w:rFonts w:ascii="Times" w:hAnsi="Times" w:cs="Times"/>
          <w:color w:val="000000"/>
        </w:rPr>
        <w:t xml:space="preserve">for Advanced Studies </w:t>
      </w:r>
      <w:r w:rsidR="00555524" w:rsidRPr="00B007BC">
        <w:rPr>
          <w:rFonts w:ascii="Times" w:hAnsi="Times" w:cs="Times"/>
          <w:color w:val="000000"/>
        </w:rPr>
        <w:t>(IIAS)</w:t>
      </w:r>
      <w:r w:rsidR="00A661D2" w:rsidRPr="00B007BC">
        <w:rPr>
          <w:rFonts w:ascii="Times" w:hAnsi="Times" w:cs="Times"/>
          <w:color w:val="000000"/>
        </w:rPr>
        <w:t>, group research proposal</w:t>
      </w:r>
      <w:r w:rsidR="00A32EE7" w:rsidRPr="00B007BC">
        <w:rPr>
          <w:rFonts w:ascii="Times" w:hAnsi="Times" w:cs="Times"/>
          <w:color w:val="000000"/>
        </w:rPr>
        <w:t xml:space="preserve"> (2015);</w:t>
      </w:r>
      <w:r w:rsidR="0068667A" w:rsidRPr="00B007BC">
        <w:rPr>
          <w:rFonts w:ascii="Times" w:hAnsi="Times" w:cs="Times"/>
          <w:color w:val="000000"/>
        </w:rPr>
        <w:t xml:space="preserve"> </w:t>
      </w:r>
    </w:p>
    <w:p w14:paraId="6B0A0FD0" w14:textId="104B3086" w:rsidR="0018260A" w:rsidRPr="00B007BC" w:rsidRDefault="00057782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C933D7" w:rsidRPr="00B007BC">
        <w:rPr>
          <w:rFonts w:ascii="Times" w:hAnsi="Times" w:cs="Times"/>
        </w:rPr>
        <w:t xml:space="preserve">• </w:t>
      </w:r>
      <w:r w:rsidR="0018260A" w:rsidRPr="00B007BC">
        <w:rPr>
          <w:rFonts w:ascii="Times" w:hAnsi="Times" w:cs="Times"/>
        </w:rPr>
        <w:t xml:space="preserve">Referee for </w:t>
      </w:r>
      <w:r w:rsidR="008A5361" w:rsidRPr="00B007BC">
        <w:rPr>
          <w:rFonts w:ascii="Times" w:hAnsi="Times" w:cs="Times"/>
        </w:rPr>
        <w:t>university departments</w:t>
      </w:r>
      <w:r w:rsidR="00395F63" w:rsidRPr="00B007BC">
        <w:rPr>
          <w:rFonts w:ascii="Times" w:hAnsi="Times" w:cs="Times"/>
        </w:rPr>
        <w:t xml:space="preserve"> (</w:t>
      </w:r>
      <w:r w:rsidR="00A704A0" w:rsidRPr="00B007BC">
        <w:rPr>
          <w:rFonts w:ascii="Times" w:hAnsi="Times" w:cs="Times"/>
        </w:rPr>
        <w:t>2013–present)</w:t>
      </w:r>
      <w:r w:rsidR="0018260A" w:rsidRPr="00B007BC">
        <w:rPr>
          <w:rFonts w:ascii="Times" w:hAnsi="Times" w:cs="Times"/>
        </w:rPr>
        <w:t xml:space="preserve">: </w:t>
      </w:r>
      <w:r w:rsidR="000618D1" w:rsidRPr="00B007BC">
        <w:rPr>
          <w:rFonts w:ascii="Times" w:hAnsi="Times" w:cs="Times"/>
        </w:rPr>
        <w:t>University of South Carolina</w:t>
      </w:r>
      <w:r w:rsidR="00395F63" w:rsidRPr="00B007BC">
        <w:rPr>
          <w:rFonts w:ascii="Times" w:hAnsi="Times" w:cs="Times"/>
        </w:rPr>
        <w:t xml:space="preserve"> (</w:t>
      </w:r>
      <w:r w:rsidR="0018260A" w:rsidRPr="00B007BC">
        <w:rPr>
          <w:rFonts w:ascii="Times" w:hAnsi="Times" w:cs="Times"/>
        </w:rPr>
        <w:t xml:space="preserve">Department </w:t>
      </w:r>
    </w:p>
    <w:p w14:paraId="0DC390F3" w14:textId="2F913888" w:rsidR="0018260A" w:rsidRPr="00B007BC" w:rsidRDefault="0018260A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="00A704A0" w:rsidRPr="00B007BC">
        <w:rPr>
          <w:rFonts w:ascii="Times" w:hAnsi="Times" w:cs="Times"/>
        </w:rPr>
        <w:t xml:space="preserve">of Religious </w:t>
      </w:r>
      <w:r w:rsidRPr="00B007BC">
        <w:rPr>
          <w:rFonts w:ascii="Times" w:hAnsi="Times" w:cs="Times"/>
        </w:rPr>
        <w:t>Studies</w:t>
      </w:r>
      <w:r w:rsidR="00395F63" w:rsidRPr="00B007BC">
        <w:rPr>
          <w:rFonts w:ascii="Times" w:hAnsi="Times" w:cs="Times"/>
        </w:rPr>
        <w:t>)</w:t>
      </w:r>
      <w:r w:rsidRPr="00B007BC">
        <w:rPr>
          <w:rFonts w:ascii="Times" w:hAnsi="Times" w:cs="Times"/>
        </w:rPr>
        <w:t xml:space="preserve">; </w:t>
      </w:r>
      <w:r w:rsidR="000618D1" w:rsidRPr="00B007BC">
        <w:rPr>
          <w:rFonts w:ascii="Times" w:hAnsi="Times" w:cs="Times"/>
        </w:rPr>
        <w:t>University of Massachusetts-Amherst</w:t>
      </w:r>
      <w:r w:rsidR="00395F63" w:rsidRPr="00B007BC">
        <w:rPr>
          <w:rFonts w:ascii="Times" w:hAnsi="Times" w:cs="Times"/>
        </w:rPr>
        <w:t xml:space="preserve"> (</w:t>
      </w:r>
      <w:r w:rsidRPr="00B007BC">
        <w:rPr>
          <w:rFonts w:ascii="Times" w:hAnsi="Times" w:cs="Times"/>
        </w:rPr>
        <w:t xml:space="preserve">Department of Languages, </w:t>
      </w:r>
    </w:p>
    <w:p w14:paraId="5AB4DA75" w14:textId="37AFD9B1" w:rsidR="0018260A" w:rsidRPr="00B007BC" w:rsidRDefault="0018260A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  <w:t>Literatures, and Cultures</w:t>
      </w:r>
      <w:r w:rsidR="00395F63" w:rsidRPr="00B007BC">
        <w:rPr>
          <w:rFonts w:ascii="Times" w:hAnsi="Times" w:cs="Times"/>
        </w:rPr>
        <w:t>)</w:t>
      </w:r>
      <w:r w:rsidR="000618D1" w:rsidRPr="00B007BC">
        <w:rPr>
          <w:rFonts w:ascii="Times" w:hAnsi="Times" w:cs="Times"/>
        </w:rPr>
        <w:t>; New York University</w:t>
      </w:r>
      <w:r w:rsidRPr="00B007BC">
        <w:rPr>
          <w:rFonts w:ascii="Times" w:hAnsi="Times" w:cs="Times"/>
        </w:rPr>
        <w:t xml:space="preserve"> </w:t>
      </w:r>
      <w:r w:rsidR="00395F63" w:rsidRPr="00B007BC">
        <w:rPr>
          <w:rFonts w:ascii="Times" w:hAnsi="Times" w:cs="Times"/>
        </w:rPr>
        <w:t>(</w:t>
      </w:r>
      <w:r w:rsidRPr="00B007BC">
        <w:rPr>
          <w:rFonts w:ascii="Times" w:hAnsi="Times" w:cs="Times"/>
        </w:rPr>
        <w:t xml:space="preserve">Department of Spanish and </w:t>
      </w:r>
    </w:p>
    <w:p w14:paraId="7F99927E" w14:textId="78CA403F" w:rsidR="0018260A" w:rsidRPr="00B007BC" w:rsidRDefault="0018260A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  <w:t>Portuguese</w:t>
      </w:r>
      <w:r w:rsidR="00395F63" w:rsidRPr="00B007BC">
        <w:rPr>
          <w:rFonts w:ascii="Times" w:hAnsi="Times" w:cs="Times"/>
        </w:rPr>
        <w:t>)</w:t>
      </w:r>
      <w:r w:rsidRPr="00B007BC">
        <w:rPr>
          <w:rFonts w:ascii="Times" w:hAnsi="Times" w:cs="Times"/>
        </w:rPr>
        <w:t>; University of Chicago</w:t>
      </w:r>
      <w:r w:rsidR="00395F63" w:rsidRPr="00B007BC">
        <w:rPr>
          <w:rFonts w:ascii="Times" w:hAnsi="Times" w:cs="Times"/>
        </w:rPr>
        <w:t xml:space="preserve"> (</w:t>
      </w:r>
      <w:r w:rsidRPr="00B007BC">
        <w:rPr>
          <w:rFonts w:ascii="Times" w:hAnsi="Times" w:cs="Times"/>
        </w:rPr>
        <w:t xml:space="preserve">Department of Romance Languages and </w:t>
      </w:r>
    </w:p>
    <w:p w14:paraId="263EFAA4" w14:textId="408F06DD" w:rsidR="00C933D7" w:rsidRPr="00B007BC" w:rsidRDefault="0018260A" w:rsidP="000A3D5A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  <w:t>Literatures</w:t>
      </w:r>
      <w:r w:rsidR="00395F63" w:rsidRPr="00B007BC">
        <w:rPr>
          <w:rFonts w:ascii="Times" w:hAnsi="Times" w:cs="Times"/>
        </w:rPr>
        <w:t>)</w:t>
      </w:r>
      <w:r w:rsidR="000A3D5A" w:rsidRPr="00B007BC">
        <w:rPr>
          <w:rFonts w:ascii="Times" w:hAnsi="Times" w:cs="Times"/>
        </w:rPr>
        <w:t>; Columbia University (Latin American and Iberian Studies)</w:t>
      </w:r>
      <w:r w:rsidRPr="00B007BC">
        <w:rPr>
          <w:rFonts w:ascii="Times" w:hAnsi="Times" w:cs="Times"/>
        </w:rPr>
        <w:t>.</w:t>
      </w:r>
    </w:p>
    <w:p w14:paraId="61F225C2" w14:textId="0E640606" w:rsidR="002C6600" w:rsidRPr="00B007BC" w:rsidRDefault="00C933D7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2C6600" w:rsidRPr="00B007BC">
        <w:rPr>
          <w:rFonts w:ascii="Times" w:hAnsi="Times" w:cs="Times"/>
          <w:color w:val="000000"/>
        </w:rPr>
        <w:t xml:space="preserve">• </w:t>
      </w:r>
      <w:r w:rsidRPr="00B007BC">
        <w:rPr>
          <w:rFonts w:ascii="Times" w:hAnsi="Times" w:cs="Times"/>
          <w:color w:val="000000"/>
        </w:rPr>
        <w:t xml:space="preserve">Participation on </w:t>
      </w:r>
      <w:r w:rsidR="002C6600" w:rsidRPr="00B007BC">
        <w:rPr>
          <w:rFonts w:ascii="Times" w:hAnsi="Times" w:cs="Times"/>
          <w:color w:val="000000"/>
        </w:rPr>
        <w:t xml:space="preserve">referee and advisory </w:t>
      </w:r>
      <w:r w:rsidRPr="00B007BC">
        <w:rPr>
          <w:rFonts w:ascii="Times" w:hAnsi="Times" w:cs="Times"/>
          <w:color w:val="000000"/>
        </w:rPr>
        <w:t>committees</w:t>
      </w:r>
      <w:r w:rsidR="002C6600" w:rsidRPr="00B007BC">
        <w:rPr>
          <w:rFonts w:ascii="Times" w:hAnsi="Times" w:cs="Times"/>
          <w:color w:val="000000"/>
        </w:rPr>
        <w:t xml:space="preserve">: </w:t>
      </w:r>
    </w:p>
    <w:p w14:paraId="7D2BAA37" w14:textId="22A051CA" w:rsidR="005B7A97" w:rsidRDefault="002C6600" w:rsidP="005B7A9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  <w:lang w:bidi="he-IL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666468" w:rsidRPr="00B007BC">
        <w:rPr>
          <w:rFonts w:ascii="Times" w:hAnsi="Times" w:cs="Times"/>
          <w:color w:val="000000"/>
          <w:lang w:bidi="he-IL"/>
        </w:rPr>
        <w:t>·</w:t>
      </w:r>
      <w:r w:rsidR="005B7A97">
        <w:rPr>
          <w:rFonts w:ascii="Times" w:hAnsi="Times" w:cs="Times"/>
          <w:color w:val="000000"/>
          <w:lang w:bidi="he-IL"/>
        </w:rPr>
        <w:t xml:space="preserve"> Advisory Board, “</w:t>
      </w:r>
      <w:proofErr w:type="spellStart"/>
      <w:r w:rsidR="005B7A97">
        <w:rPr>
          <w:rFonts w:ascii="Times" w:hAnsi="Times" w:cs="Times"/>
          <w:color w:val="000000"/>
          <w:lang w:bidi="he-IL"/>
        </w:rPr>
        <w:t>EuQu</w:t>
      </w:r>
      <w:proofErr w:type="spellEnd"/>
      <w:r w:rsidR="005B7A97">
        <w:rPr>
          <w:rFonts w:ascii="Times" w:hAnsi="Times" w:cs="Times"/>
          <w:color w:val="000000"/>
          <w:lang w:bidi="he-IL"/>
        </w:rPr>
        <w:t xml:space="preserve">: The European Qur’an.” European Research Council, Synergy </w:t>
      </w:r>
    </w:p>
    <w:p w14:paraId="2EDEDE78" w14:textId="5A315E32" w:rsidR="00666468" w:rsidRDefault="005B7A97" w:rsidP="005B7A9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  <w:lang w:bidi="he-IL"/>
        </w:rPr>
      </w:pPr>
      <w:r>
        <w:rPr>
          <w:rFonts w:ascii="Times" w:hAnsi="Times" w:cs="Times"/>
          <w:color w:val="000000"/>
          <w:lang w:bidi="he-IL"/>
        </w:rPr>
        <w:tab/>
      </w:r>
      <w:r>
        <w:rPr>
          <w:rFonts w:ascii="Times" w:hAnsi="Times" w:cs="Times"/>
          <w:color w:val="000000"/>
          <w:lang w:bidi="he-IL"/>
        </w:rPr>
        <w:tab/>
      </w:r>
      <w:r>
        <w:rPr>
          <w:rFonts w:ascii="Times" w:hAnsi="Times" w:cs="Times"/>
          <w:color w:val="000000"/>
          <w:lang w:bidi="he-IL"/>
        </w:rPr>
        <w:tab/>
      </w:r>
      <w:r>
        <w:rPr>
          <w:rFonts w:ascii="Times" w:hAnsi="Times" w:cs="Times"/>
          <w:color w:val="000000"/>
          <w:lang w:bidi="he-IL"/>
        </w:rPr>
        <w:tab/>
      </w:r>
      <w:r>
        <w:rPr>
          <w:rFonts w:ascii="Times" w:hAnsi="Times" w:cs="Times"/>
          <w:color w:val="000000"/>
          <w:lang w:bidi="he-IL"/>
        </w:rPr>
        <w:tab/>
      </w:r>
      <w:r>
        <w:rPr>
          <w:rFonts w:ascii="Times" w:hAnsi="Times" w:cs="Times"/>
          <w:color w:val="000000"/>
          <w:lang w:bidi="he-IL"/>
        </w:rPr>
        <w:tab/>
        <w:t>Grant. (2019–25).</w:t>
      </w:r>
    </w:p>
    <w:p w14:paraId="0D5915D3" w14:textId="5148DD82" w:rsidR="002C6600" w:rsidRPr="00B007BC" w:rsidRDefault="00666468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lang w:bidi="he-IL"/>
        </w:rPr>
        <w:tab/>
      </w:r>
      <w:r>
        <w:rPr>
          <w:rFonts w:ascii="Times" w:hAnsi="Times" w:cs="Times"/>
          <w:color w:val="000000"/>
          <w:lang w:bidi="he-IL"/>
        </w:rPr>
        <w:tab/>
      </w:r>
      <w:r>
        <w:rPr>
          <w:rFonts w:ascii="Times" w:hAnsi="Times" w:cs="Times"/>
          <w:color w:val="000000"/>
          <w:lang w:bidi="he-IL"/>
        </w:rPr>
        <w:tab/>
      </w:r>
      <w:r>
        <w:rPr>
          <w:rFonts w:ascii="Times" w:hAnsi="Times" w:cs="Times"/>
          <w:color w:val="000000"/>
          <w:lang w:bidi="he-IL"/>
        </w:rPr>
        <w:tab/>
      </w:r>
      <w:r>
        <w:rPr>
          <w:rFonts w:ascii="Times" w:hAnsi="Times" w:cs="Times"/>
          <w:color w:val="000000"/>
          <w:lang w:bidi="he-IL"/>
        </w:rPr>
        <w:tab/>
      </w:r>
      <w:r w:rsidR="001C4738" w:rsidRPr="00B007BC">
        <w:rPr>
          <w:rFonts w:ascii="Times" w:hAnsi="Times" w:cs="Times"/>
          <w:color w:val="000000"/>
          <w:lang w:bidi="he-IL"/>
        </w:rPr>
        <w:t>·</w:t>
      </w:r>
      <w:r w:rsidR="000618D1" w:rsidRPr="00B007BC">
        <w:rPr>
          <w:rFonts w:ascii="Times" w:hAnsi="Times" w:cs="Times"/>
          <w:color w:val="000000"/>
          <w:lang w:bidi="he-IL"/>
        </w:rPr>
        <w:t xml:space="preserve"> </w:t>
      </w:r>
      <w:r w:rsidR="002C6600" w:rsidRPr="00B007BC">
        <w:rPr>
          <w:rFonts w:ascii="Times" w:hAnsi="Times" w:cs="Times"/>
          <w:color w:val="000000"/>
        </w:rPr>
        <w:t xml:space="preserve">Advisory Scientific Committee of the 2018 WOCMES (World Congress of Middle </w:t>
      </w:r>
    </w:p>
    <w:p w14:paraId="2F7044B1" w14:textId="6A2958BC" w:rsidR="002C6600" w:rsidRPr="00B007BC" w:rsidRDefault="002C6600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  <w:lang w:val="es-US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  <w:lang w:val="es-US"/>
        </w:rPr>
        <w:t xml:space="preserve">Eastern </w:t>
      </w:r>
      <w:proofErr w:type="spellStart"/>
      <w:r w:rsidRPr="00B007BC">
        <w:rPr>
          <w:rFonts w:ascii="Times" w:hAnsi="Times" w:cs="Times"/>
          <w:color w:val="000000"/>
          <w:lang w:val="es-US"/>
        </w:rPr>
        <w:t>Studies</w:t>
      </w:r>
      <w:proofErr w:type="spellEnd"/>
      <w:r w:rsidRPr="00B007BC">
        <w:rPr>
          <w:rFonts w:ascii="Times" w:hAnsi="Times" w:cs="Times"/>
          <w:color w:val="000000"/>
          <w:lang w:val="es-US"/>
        </w:rPr>
        <w:t>), Sevilla</w:t>
      </w:r>
      <w:r w:rsidR="00D91E4F" w:rsidRPr="00B007BC">
        <w:rPr>
          <w:rFonts w:ascii="Times" w:hAnsi="Times" w:cs="Times"/>
          <w:color w:val="000000"/>
          <w:lang w:val="es-US"/>
        </w:rPr>
        <w:t xml:space="preserve">, </w:t>
      </w:r>
      <w:proofErr w:type="spellStart"/>
      <w:r w:rsidR="00D91E4F" w:rsidRPr="00B007BC">
        <w:rPr>
          <w:rFonts w:ascii="Times" w:hAnsi="Times" w:cs="Times"/>
          <w:color w:val="000000"/>
          <w:lang w:val="es-US"/>
        </w:rPr>
        <w:t>Spain</w:t>
      </w:r>
      <w:proofErr w:type="spellEnd"/>
      <w:r w:rsidRPr="00B007BC">
        <w:rPr>
          <w:rFonts w:ascii="Times" w:hAnsi="Times" w:cs="Times"/>
          <w:color w:val="000000"/>
          <w:lang w:val="es-US"/>
        </w:rPr>
        <w:t>.</w:t>
      </w:r>
    </w:p>
    <w:p w14:paraId="7408EAAA" w14:textId="60AA6548" w:rsidR="002C6600" w:rsidRPr="00B007BC" w:rsidRDefault="002C6600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  <w:lang w:val="es-US"/>
        </w:rPr>
      </w:pP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="001C4738" w:rsidRPr="00B007BC">
        <w:rPr>
          <w:rFonts w:ascii="Times" w:hAnsi="Times" w:cs="Times"/>
          <w:color w:val="000000"/>
          <w:lang w:val="es-US" w:bidi="he-IL"/>
        </w:rPr>
        <w:t>·</w:t>
      </w:r>
      <w:r w:rsidRPr="00B007BC">
        <w:rPr>
          <w:rFonts w:ascii="Times" w:hAnsi="Times" w:cs="Times"/>
          <w:color w:val="000000"/>
          <w:lang w:val="es-US"/>
        </w:rPr>
        <w:t xml:space="preserve"> Agencia Nacional de Evaluación y Prospectiva (ANEP; </w:t>
      </w:r>
      <w:proofErr w:type="spellStart"/>
      <w:r w:rsidRPr="00B007BC">
        <w:rPr>
          <w:rFonts w:ascii="Times" w:hAnsi="Times" w:cs="Times"/>
          <w:color w:val="000000"/>
          <w:lang w:val="es-US"/>
        </w:rPr>
        <w:t>Spain’s</w:t>
      </w:r>
      <w:proofErr w:type="spellEnd"/>
      <w:r w:rsidRPr="00B007BC">
        <w:rPr>
          <w:rFonts w:ascii="Times" w:hAnsi="Times" w:cs="Times"/>
          <w:color w:val="000000"/>
          <w:lang w:val="es-US"/>
        </w:rPr>
        <w:t xml:space="preserve"> “</w:t>
      </w:r>
      <w:proofErr w:type="spellStart"/>
      <w:r w:rsidRPr="00B007BC">
        <w:rPr>
          <w:rFonts w:ascii="Times" w:hAnsi="Times" w:cs="Times"/>
          <w:color w:val="000000"/>
          <w:lang w:val="es-US"/>
        </w:rPr>
        <w:t>National</w:t>
      </w:r>
      <w:proofErr w:type="spellEnd"/>
      <w:r w:rsidRPr="00B007BC">
        <w:rPr>
          <w:rFonts w:ascii="Times" w:hAnsi="Times" w:cs="Times"/>
          <w:color w:val="000000"/>
          <w:lang w:val="es-US"/>
        </w:rPr>
        <w:t xml:space="preserve"> Agency </w:t>
      </w:r>
    </w:p>
    <w:p w14:paraId="64249A1C" w14:textId="034141B5" w:rsidR="00C933D7" w:rsidRPr="00B007BC" w:rsidRDefault="002C6600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</w:rPr>
      </w:pP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  <w:lang w:val="es-US"/>
        </w:rPr>
        <w:tab/>
      </w:r>
      <w:r w:rsidRPr="00B007BC">
        <w:rPr>
          <w:rFonts w:ascii="Times" w:hAnsi="Times" w:cs="Times"/>
          <w:color w:val="000000"/>
        </w:rPr>
        <w:t>of Evaluation and Planning”) (</w:t>
      </w:r>
      <w:r w:rsidR="00726936" w:rsidRPr="00B007BC">
        <w:rPr>
          <w:rFonts w:ascii="Times" w:hAnsi="Times" w:cs="Times"/>
          <w:color w:val="000000"/>
        </w:rPr>
        <w:t xml:space="preserve">ongoing </w:t>
      </w:r>
      <w:r w:rsidRPr="00B007BC">
        <w:rPr>
          <w:rFonts w:ascii="Times" w:hAnsi="Times" w:cs="Times"/>
          <w:color w:val="000000"/>
        </w:rPr>
        <w:t>evalua</w:t>
      </w:r>
      <w:r w:rsidR="00726936" w:rsidRPr="00B007BC">
        <w:rPr>
          <w:rFonts w:ascii="Times" w:hAnsi="Times" w:cs="Times"/>
          <w:color w:val="000000"/>
        </w:rPr>
        <w:t>tion board member, 2015–present)</w:t>
      </w:r>
      <w:r w:rsidRPr="00B007BC">
        <w:rPr>
          <w:rFonts w:ascii="Times" w:hAnsi="Times" w:cs="Times"/>
          <w:color w:val="000000"/>
        </w:rPr>
        <w:t xml:space="preserve"> </w:t>
      </w:r>
      <w:r w:rsidR="00C933D7" w:rsidRPr="00B007BC">
        <w:rPr>
          <w:rFonts w:ascii="Times" w:hAnsi="Times" w:cs="Times"/>
        </w:rPr>
        <w:tab/>
      </w:r>
      <w:r w:rsidR="00C933D7" w:rsidRPr="00B007BC">
        <w:rPr>
          <w:rFonts w:ascii="Times" w:hAnsi="Times" w:cs="Times"/>
        </w:rPr>
        <w:tab/>
      </w:r>
      <w:r w:rsidR="00C933D7" w:rsidRPr="00B007BC">
        <w:rPr>
          <w:rFonts w:ascii="Times" w:hAnsi="Times" w:cs="Times"/>
        </w:rPr>
        <w:tab/>
      </w:r>
      <w:r w:rsidR="00C933D7" w:rsidRPr="00B007BC">
        <w:rPr>
          <w:rFonts w:ascii="Times" w:hAnsi="Times" w:cs="Times"/>
        </w:rPr>
        <w:tab/>
      </w:r>
      <w:r w:rsidR="00C933D7" w:rsidRPr="00B007BC">
        <w:rPr>
          <w:rFonts w:ascii="Times" w:hAnsi="Times" w:cs="Times"/>
        </w:rPr>
        <w:tab/>
      </w:r>
      <w:r w:rsidR="00124059" w:rsidRPr="00B007BC">
        <w:rPr>
          <w:rFonts w:ascii="Times" w:hAnsi="Times" w:cs="Times"/>
        </w:rPr>
        <w:tab/>
      </w:r>
      <w:r w:rsidR="001C4738" w:rsidRPr="00B007BC">
        <w:rPr>
          <w:rFonts w:ascii="Times" w:hAnsi="Times" w:cs="Times"/>
          <w:color w:val="000000"/>
          <w:lang w:bidi="he-IL"/>
        </w:rPr>
        <w:t>·</w:t>
      </w:r>
      <w:r w:rsidR="00C933D7" w:rsidRPr="00B007BC">
        <w:rPr>
          <w:rFonts w:ascii="Times" w:hAnsi="Times" w:cs="Times"/>
          <w:color w:val="000000"/>
        </w:rPr>
        <w:t xml:space="preserve"> Served on Panel of Judges for the </w:t>
      </w:r>
      <w:r w:rsidR="00C933D7" w:rsidRPr="00B007BC">
        <w:rPr>
          <w:rFonts w:ascii="Times" w:hAnsi="Times" w:cs="Times"/>
          <w:i/>
          <w:color w:val="000000"/>
        </w:rPr>
        <w:t xml:space="preserve">La </w:t>
      </w:r>
      <w:proofErr w:type="spellStart"/>
      <w:r w:rsidR="00C933D7" w:rsidRPr="00B007BC">
        <w:rPr>
          <w:rFonts w:ascii="Times" w:hAnsi="Times" w:cs="Times"/>
          <w:i/>
          <w:color w:val="000000"/>
        </w:rPr>
        <w:t>Corónica</w:t>
      </w:r>
      <w:proofErr w:type="spellEnd"/>
      <w:r w:rsidR="00C933D7" w:rsidRPr="00B007BC">
        <w:rPr>
          <w:rFonts w:ascii="Times" w:hAnsi="Times" w:cs="Times"/>
          <w:color w:val="000000"/>
        </w:rPr>
        <w:t xml:space="preserve"> International Book Award (year of </w:t>
      </w:r>
    </w:p>
    <w:p w14:paraId="0106638D" w14:textId="46EB9BBB" w:rsidR="00B63F4D" w:rsidRPr="00B007BC" w:rsidRDefault="00C933D7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431BA5" w:rsidRPr="00B007BC">
        <w:rPr>
          <w:rFonts w:ascii="Times" w:hAnsi="Times" w:cs="Times"/>
          <w:color w:val="000000"/>
          <w:lang w:bidi="he-IL"/>
        </w:rPr>
        <w:tab/>
      </w:r>
      <w:r w:rsidRPr="00B007BC">
        <w:rPr>
          <w:rFonts w:ascii="Times" w:hAnsi="Times" w:cs="Times"/>
          <w:color w:val="000000"/>
        </w:rPr>
        <w:t>service withheld for confidentiality)</w:t>
      </w:r>
    </w:p>
    <w:p w14:paraId="303369DF" w14:textId="2AC28345" w:rsidR="00450F06" w:rsidRPr="00B007BC" w:rsidRDefault="00230DEB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E27277" w:rsidRPr="00B007BC">
        <w:rPr>
          <w:rFonts w:ascii="Times" w:hAnsi="Times" w:cs="Times"/>
          <w:color w:val="000000"/>
        </w:rPr>
        <w:t xml:space="preserve">• </w:t>
      </w:r>
      <w:r w:rsidR="007B3930" w:rsidRPr="00B007BC">
        <w:rPr>
          <w:rFonts w:ascii="Times" w:hAnsi="Times" w:cs="Times"/>
          <w:color w:val="000000"/>
        </w:rPr>
        <w:t xml:space="preserve">Evaluation of </w:t>
      </w:r>
      <w:r w:rsidR="00427614" w:rsidRPr="00B007BC">
        <w:rPr>
          <w:rFonts w:ascii="Times" w:hAnsi="Times" w:cs="Times"/>
          <w:color w:val="000000"/>
        </w:rPr>
        <w:t xml:space="preserve">book </w:t>
      </w:r>
      <w:r w:rsidR="007B3930" w:rsidRPr="00B007BC">
        <w:rPr>
          <w:rFonts w:ascii="Times" w:hAnsi="Times" w:cs="Times"/>
          <w:color w:val="000000"/>
        </w:rPr>
        <w:t>manuscripts</w:t>
      </w:r>
      <w:r w:rsidR="00A704A0" w:rsidRPr="00B007BC">
        <w:rPr>
          <w:rFonts w:ascii="Times" w:hAnsi="Times" w:cs="Times"/>
          <w:color w:val="000000"/>
        </w:rPr>
        <w:t xml:space="preserve"> and book proposals</w:t>
      </w:r>
      <w:r w:rsidR="007B3930" w:rsidRPr="00B007BC">
        <w:rPr>
          <w:rFonts w:ascii="Times" w:hAnsi="Times" w:cs="Times"/>
          <w:color w:val="000000"/>
        </w:rPr>
        <w:t xml:space="preserve"> for academic p</w:t>
      </w:r>
      <w:r w:rsidR="00DD2A06" w:rsidRPr="00B007BC">
        <w:rPr>
          <w:rFonts w:ascii="Times" w:hAnsi="Times" w:cs="Times"/>
          <w:color w:val="000000"/>
        </w:rPr>
        <w:t xml:space="preserve">resses: </w:t>
      </w:r>
      <w:r w:rsidR="00750CBC" w:rsidRPr="00B007BC">
        <w:rPr>
          <w:rFonts w:ascii="Times" w:hAnsi="Times" w:cs="Times"/>
          <w:color w:val="000000"/>
        </w:rPr>
        <w:t xml:space="preserve">University of </w:t>
      </w:r>
    </w:p>
    <w:p w14:paraId="1854D81E" w14:textId="7D7A780C" w:rsidR="00750CBC" w:rsidRPr="00B007BC" w:rsidRDefault="00750CBC" w:rsidP="00750CBC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704A0" w:rsidRPr="00B007BC">
        <w:rPr>
          <w:rFonts w:ascii="Times" w:hAnsi="Times" w:cs="Times"/>
          <w:color w:val="000000"/>
        </w:rPr>
        <w:t xml:space="preserve">California Press (2019); </w:t>
      </w:r>
      <w:r w:rsidRPr="00B007BC">
        <w:rPr>
          <w:rFonts w:ascii="Times" w:hAnsi="Times" w:cs="Times"/>
          <w:color w:val="000000"/>
        </w:rPr>
        <w:t xml:space="preserve">Routledge (2017); Brill (2017, </w:t>
      </w:r>
      <w:r w:rsidR="00450F06" w:rsidRPr="00B007BC">
        <w:rPr>
          <w:rFonts w:ascii="Times" w:hAnsi="Times" w:cs="Times"/>
          <w:color w:val="000000"/>
        </w:rPr>
        <w:t xml:space="preserve">2016, 2014); </w:t>
      </w:r>
      <w:r w:rsidR="009A6057" w:rsidRPr="00B007BC">
        <w:rPr>
          <w:rFonts w:ascii="Times" w:hAnsi="Times" w:cs="Times"/>
          <w:color w:val="000000"/>
        </w:rPr>
        <w:t>Universit</w:t>
      </w:r>
      <w:r w:rsidR="001A1257" w:rsidRPr="00B007BC">
        <w:rPr>
          <w:rFonts w:ascii="Times" w:hAnsi="Times" w:cs="Times"/>
          <w:color w:val="000000"/>
        </w:rPr>
        <w:t xml:space="preserve">y of </w:t>
      </w:r>
    </w:p>
    <w:p w14:paraId="4086C93B" w14:textId="5E5C6DDA" w:rsidR="00230DEB" w:rsidRPr="00B007BC" w:rsidRDefault="00A704A0" w:rsidP="00750CBC">
      <w:pPr>
        <w:tabs>
          <w:tab w:val="left" w:pos="360"/>
          <w:tab w:val="left" w:pos="504"/>
          <w:tab w:val="left" w:pos="540"/>
          <w:tab w:val="left" w:pos="900"/>
        </w:tabs>
        <w:ind w:left="1008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Pennsylvania Press (2016, </w:t>
      </w:r>
      <w:r w:rsidR="00450F06" w:rsidRPr="00B007BC">
        <w:rPr>
          <w:rFonts w:ascii="Times" w:hAnsi="Times" w:cs="Times"/>
          <w:color w:val="000000"/>
        </w:rPr>
        <w:t>2015);</w:t>
      </w:r>
      <w:r w:rsidR="001A1257" w:rsidRPr="00B007BC">
        <w:rPr>
          <w:rFonts w:ascii="Times" w:hAnsi="Times" w:cs="Times"/>
          <w:color w:val="000000"/>
        </w:rPr>
        <w:t xml:space="preserve"> </w:t>
      </w:r>
      <w:r w:rsidR="0070215A" w:rsidRPr="00B007BC">
        <w:rPr>
          <w:rFonts w:ascii="Times" w:hAnsi="Times" w:cs="Times"/>
          <w:color w:val="000000"/>
        </w:rPr>
        <w:t>Oxford University Press</w:t>
      </w:r>
      <w:r w:rsidR="00450F06" w:rsidRPr="00B007BC">
        <w:rPr>
          <w:rFonts w:ascii="Times" w:hAnsi="Times" w:cs="Times"/>
          <w:color w:val="000000"/>
        </w:rPr>
        <w:t xml:space="preserve"> (2015); </w:t>
      </w:r>
      <w:proofErr w:type="spellStart"/>
      <w:r w:rsidR="00A661D2" w:rsidRPr="00B007BC">
        <w:rPr>
          <w:rFonts w:ascii="Times" w:hAnsi="Times" w:cs="Times"/>
          <w:color w:val="000000"/>
        </w:rPr>
        <w:t>Consejo</w:t>
      </w:r>
      <w:proofErr w:type="spellEnd"/>
      <w:r w:rsidR="00A661D2" w:rsidRPr="00B007BC">
        <w:rPr>
          <w:rFonts w:ascii="Times" w:hAnsi="Times" w:cs="Times"/>
          <w:color w:val="000000"/>
        </w:rPr>
        <w:t xml:space="preserve"> Superior de </w:t>
      </w:r>
      <w:proofErr w:type="spellStart"/>
      <w:r w:rsidR="00A661D2" w:rsidRPr="00B007BC">
        <w:rPr>
          <w:rFonts w:ascii="Times" w:hAnsi="Times" w:cs="Times"/>
          <w:color w:val="000000"/>
        </w:rPr>
        <w:t>Investigaciones</w:t>
      </w:r>
      <w:proofErr w:type="spellEnd"/>
      <w:r w:rsidR="00A661D2" w:rsidRPr="00B007BC">
        <w:rPr>
          <w:rFonts w:ascii="Times" w:hAnsi="Times" w:cs="Times"/>
          <w:color w:val="000000"/>
        </w:rPr>
        <w:t xml:space="preserve"> </w:t>
      </w:r>
      <w:proofErr w:type="spellStart"/>
      <w:r w:rsidR="00C05B29" w:rsidRPr="00B007BC">
        <w:rPr>
          <w:rFonts w:ascii="Times" w:hAnsi="Times" w:cs="Times"/>
          <w:color w:val="000000"/>
        </w:rPr>
        <w:t>Científicas</w:t>
      </w:r>
      <w:proofErr w:type="spellEnd"/>
      <w:r w:rsidR="00C05B29" w:rsidRPr="00B007BC">
        <w:rPr>
          <w:rFonts w:ascii="Times" w:hAnsi="Times" w:cs="Times"/>
          <w:color w:val="000000"/>
        </w:rPr>
        <w:t xml:space="preserve">, </w:t>
      </w:r>
      <w:r w:rsidR="007B3930" w:rsidRPr="00B007BC">
        <w:rPr>
          <w:rFonts w:ascii="Times" w:hAnsi="Times" w:cs="Times"/>
          <w:color w:val="000000"/>
        </w:rPr>
        <w:t xml:space="preserve">Madrid (Collection: “Nueva </w:t>
      </w:r>
      <w:r w:rsidR="00450F06" w:rsidRPr="00B007BC">
        <w:rPr>
          <w:rFonts w:ascii="Times" w:hAnsi="Times" w:cs="Times"/>
          <w:color w:val="000000"/>
        </w:rPr>
        <w:t>Roma” in 2015; Collection: “</w:t>
      </w:r>
      <w:proofErr w:type="spellStart"/>
      <w:r w:rsidR="00450F06" w:rsidRPr="00B007BC">
        <w:rPr>
          <w:rFonts w:ascii="Times" w:hAnsi="Times" w:cs="Times"/>
          <w:color w:val="000000"/>
        </w:rPr>
        <w:t>Literatura</w:t>
      </w:r>
      <w:proofErr w:type="spellEnd"/>
      <w:r w:rsidR="00450F06" w:rsidRPr="00B007BC">
        <w:rPr>
          <w:rFonts w:ascii="Times" w:hAnsi="Times" w:cs="Times"/>
          <w:color w:val="000000"/>
        </w:rPr>
        <w:t xml:space="preserve"> </w:t>
      </w:r>
      <w:proofErr w:type="spellStart"/>
      <w:r w:rsidR="00450F06" w:rsidRPr="00B007BC">
        <w:rPr>
          <w:rFonts w:ascii="Times" w:hAnsi="Times" w:cs="Times"/>
          <w:color w:val="000000"/>
        </w:rPr>
        <w:t>hispano-hebrea</w:t>
      </w:r>
      <w:proofErr w:type="spellEnd"/>
      <w:r w:rsidR="00450F06" w:rsidRPr="00B007BC">
        <w:rPr>
          <w:rFonts w:ascii="Times" w:hAnsi="Times" w:cs="Times"/>
          <w:color w:val="000000"/>
        </w:rPr>
        <w:t xml:space="preserve">” in 2012); </w:t>
      </w:r>
      <w:r w:rsidR="001169E2" w:rsidRPr="00B007BC">
        <w:rPr>
          <w:rFonts w:ascii="Times" w:hAnsi="Times" w:cs="Times"/>
          <w:color w:val="000000"/>
        </w:rPr>
        <w:t>Liverpool University Press</w:t>
      </w:r>
      <w:r w:rsidR="00450F06" w:rsidRPr="00B007BC">
        <w:rPr>
          <w:rFonts w:ascii="Times" w:hAnsi="Times" w:cs="Times"/>
          <w:color w:val="000000"/>
        </w:rPr>
        <w:t xml:space="preserve"> (2014)</w:t>
      </w:r>
      <w:r w:rsidR="001A1257" w:rsidRPr="00B007BC">
        <w:rPr>
          <w:rFonts w:ascii="Times" w:hAnsi="Times" w:cs="Times"/>
          <w:color w:val="000000"/>
        </w:rPr>
        <w:t>;</w:t>
      </w:r>
      <w:r w:rsidR="00450F06" w:rsidRPr="00B007BC">
        <w:rPr>
          <w:rFonts w:ascii="Times" w:hAnsi="Times" w:cs="Times"/>
          <w:color w:val="000000"/>
        </w:rPr>
        <w:t xml:space="preserve"> </w:t>
      </w:r>
      <w:r w:rsidR="00C05B29" w:rsidRPr="00B007BC">
        <w:rPr>
          <w:rFonts w:ascii="Times" w:hAnsi="Times" w:cs="Times"/>
          <w:color w:val="000000"/>
        </w:rPr>
        <w:t xml:space="preserve">Arizona </w:t>
      </w:r>
      <w:r w:rsidR="00A661D2" w:rsidRPr="00B007BC">
        <w:rPr>
          <w:rFonts w:ascii="Times" w:hAnsi="Times" w:cs="Times"/>
          <w:color w:val="000000"/>
        </w:rPr>
        <w:t xml:space="preserve">Center for </w:t>
      </w:r>
      <w:r w:rsidR="00951A24" w:rsidRPr="00B007BC">
        <w:rPr>
          <w:rFonts w:ascii="Times" w:hAnsi="Times" w:cs="Times"/>
          <w:color w:val="000000"/>
        </w:rPr>
        <w:t>Medieval and Renaissance S</w:t>
      </w:r>
      <w:r w:rsidR="001A1257" w:rsidRPr="00B007BC">
        <w:rPr>
          <w:rFonts w:ascii="Times" w:hAnsi="Times" w:cs="Times"/>
          <w:color w:val="000000"/>
        </w:rPr>
        <w:t>tudies</w:t>
      </w:r>
      <w:r w:rsidR="001169E2" w:rsidRPr="00B007BC">
        <w:rPr>
          <w:rFonts w:ascii="Times" w:hAnsi="Times" w:cs="Times"/>
          <w:color w:val="000000"/>
        </w:rPr>
        <w:t xml:space="preserve"> </w:t>
      </w:r>
      <w:r w:rsidR="00450F06" w:rsidRPr="00B007BC">
        <w:rPr>
          <w:rFonts w:ascii="Times" w:hAnsi="Times" w:cs="Times"/>
          <w:color w:val="000000"/>
        </w:rPr>
        <w:t xml:space="preserve">(2013); </w:t>
      </w:r>
      <w:r w:rsidR="0068667A" w:rsidRPr="00B007BC">
        <w:rPr>
          <w:rFonts w:ascii="Times" w:hAnsi="Times" w:cs="Times"/>
        </w:rPr>
        <w:t>The </w:t>
      </w:r>
      <w:proofErr w:type="spellStart"/>
      <w:r w:rsidR="0068667A" w:rsidRPr="00B007BC">
        <w:rPr>
          <w:rFonts w:ascii="Times" w:hAnsi="Times" w:cs="Times"/>
        </w:rPr>
        <w:t>Zalman</w:t>
      </w:r>
      <w:proofErr w:type="spellEnd"/>
      <w:r w:rsidR="0068667A" w:rsidRPr="00B007BC">
        <w:rPr>
          <w:rFonts w:ascii="Times" w:hAnsi="Times" w:cs="Times"/>
        </w:rPr>
        <w:t xml:space="preserve"> </w:t>
      </w:r>
      <w:proofErr w:type="spellStart"/>
      <w:r w:rsidR="00951A24" w:rsidRPr="00B007BC">
        <w:rPr>
          <w:rFonts w:ascii="Times" w:hAnsi="Times" w:cs="Times"/>
        </w:rPr>
        <w:t>Shazar</w:t>
      </w:r>
      <w:proofErr w:type="spellEnd"/>
      <w:r w:rsidR="00951A24" w:rsidRPr="00B007BC">
        <w:rPr>
          <w:rFonts w:ascii="Times" w:hAnsi="Times" w:cs="Times"/>
        </w:rPr>
        <w:t xml:space="preserve"> Center for Jewish History, </w:t>
      </w:r>
      <w:r w:rsidR="001A1257" w:rsidRPr="00B007BC">
        <w:rPr>
          <w:rFonts w:ascii="Times" w:hAnsi="Times" w:cs="Times"/>
        </w:rPr>
        <w:t>Jerusalem</w:t>
      </w:r>
      <w:r w:rsidR="00450F06" w:rsidRPr="00B007BC">
        <w:rPr>
          <w:rFonts w:ascii="Times" w:hAnsi="Times" w:cs="Times"/>
        </w:rPr>
        <w:t xml:space="preserve"> (2011)</w:t>
      </w:r>
    </w:p>
    <w:p w14:paraId="68F7F5DF" w14:textId="2917394E" w:rsidR="00450F06" w:rsidRPr="00B11A00" w:rsidRDefault="00230DEB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C41B6" w:rsidRPr="00B11A00">
        <w:rPr>
          <w:rFonts w:ascii="Times" w:hAnsi="Times" w:cs="Times"/>
          <w:color w:val="000000"/>
        </w:rPr>
        <w:t xml:space="preserve">• </w:t>
      </w:r>
      <w:r w:rsidR="007B3930" w:rsidRPr="00B11A00">
        <w:rPr>
          <w:rFonts w:ascii="Times" w:hAnsi="Times" w:cs="Times"/>
          <w:color w:val="000000"/>
        </w:rPr>
        <w:t xml:space="preserve">Evaluation of </w:t>
      </w:r>
      <w:r w:rsidR="00427614" w:rsidRPr="00B11A00">
        <w:rPr>
          <w:rFonts w:ascii="Times" w:hAnsi="Times" w:cs="Times"/>
          <w:color w:val="000000"/>
        </w:rPr>
        <w:t xml:space="preserve">article </w:t>
      </w:r>
      <w:r w:rsidR="007B3930" w:rsidRPr="00B11A00">
        <w:rPr>
          <w:rFonts w:ascii="Times" w:hAnsi="Times" w:cs="Times"/>
          <w:color w:val="000000"/>
        </w:rPr>
        <w:t xml:space="preserve">manuscripts for </w:t>
      </w:r>
      <w:r w:rsidR="001918B6" w:rsidRPr="00B11A00">
        <w:rPr>
          <w:rFonts w:ascii="Times" w:hAnsi="Times" w:cs="Times"/>
          <w:color w:val="000000"/>
        </w:rPr>
        <w:t>peer-reviewed j</w:t>
      </w:r>
      <w:r w:rsidR="00DD2A06" w:rsidRPr="00B11A00">
        <w:rPr>
          <w:rFonts w:ascii="Times" w:hAnsi="Times" w:cs="Times"/>
          <w:color w:val="000000"/>
        </w:rPr>
        <w:t xml:space="preserve">ournals: </w:t>
      </w:r>
      <w:proofErr w:type="spellStart"/>
      <w:r w:rsidR="007D6C39" w:rsidRPr="00B11A00">
        <w:rPr>
          <w:rFonts w:ascii="Times" w:hAnsi="Times" w:cs="Times"/>
          <w:i/>
          <w:iCs/>
          <w:color w:val="000000"/>
        </w:rPr>
        <w:t>Anuario</w:t>
      </w:r>
      <w:proofErr w:type="spellEnd"/>
      <w:r w:rsidR="007D6C39" w:rsidRPr="00B11A00">
        <w:rPr>
          <w:rFonts w:ascii="Times" w:hAnsi="Times" w:cs="Times"/>
          <w:i/>
          <w:iCs/>
          <w:color w:val="000000"/>
        </w:rPr>
        <w:t xml:space="preserve"> de </w:t>
      </w:r>
      <w:proofErr w:type="spellStart"/>
      <w:r w:rsidR="007D6C39" w:rsidRPr="00B11A00">
        <w:rPr>
          <w:rFonts w:ascii="Times" w:hAnsi="Times" w:cs="Times"/>
          <w:i/>
          <w:iCs/>
          <w:color w:val="000000"/>
        </w:rPr>
        <w:t>Estudios</w:t>
      </w:r>
      <w:proofErr w:type="spellEnd"/>
      <w:r w:rsidR="007D6C39" w:rsidRPr="00B11A00">
        <w:rPr>
          <w:rFonts w:ascii="Times" w:hAnsi="Times" w:cs="Times"/>
          <w:i/>
          <w:iCs/>
          <w:color w:val="000000"/>
        </w:rPr>
        <w:t xml:space="preserve"> </w:t>
      </w:r>
      <w:proofErr w:type="spellStart"/>
      <w:r w:rsidR="007D6C39" w:rsidRPr="00B11A00">
        <w:rPr>
          <w:rFonts w:ascii="Times" w:hAnsi="Times" w:cs="Times"/>
          <w:i/>
          <w:iCs/>
          <w:color w:val="000000"/>
        </w:rPr>
        <w:t>Medievales</w:t>
      </w:r>
      <w:proofErr w:type="spellEnd"/>
      <w:r w:rsidR="007D6C39" w:rsidRPr="00B11A00">
        <w:rPr>
          <w:rFonts w:ascii="Times" w:hAnsi="Times" w:cs="Times"/>
          <w:i/>
          <w:iCs/>
          <w:color w:val="000000"/>
        </w:rPr>
        <w:t xml:space="preserve"> </w:t>
      </w:r>
    </w:p>
    <w:p w14:paraId="6899C223" w14:textId="7AFE3309" w:rsidR="00057782" w:rsidRPr="00B007BC" w:rsidRDefault="007D6C39" w:rsidP="00750CBC">
      <w:pPr>
        <w:tabs>
          <w:tab w:val="left" w:pos="360"/>
          <w:tab w:val="left" w:pos="504"/>
          <w:tab w:val="left" w:pos="540"/>
          <w:tab w:val="left" w:pos="900"/>
        </w:tabs>
        <w:ind w:left="1008"/>
        <w:rPr>
          <w:rFonts w:ascii="Times" w:hAnsi="Times" w:cs="Times"/>
          <w:color w:val="000000"/>
        </w:rPr>
      </w:pPr>
      <w:r w:rsidRPr="007D6C39">
        <w:rPr>
          <w:rFonts w:ascii="Times" w:hAnsi="Times" w:cs="Times"/>
          <w:color w:val="000000"/>
          <w:lang w:val="es-US"/>
        </w:rPr>
        <w:t>(</w:t>
      </w:r>
      <w:r>
        <w:rPr>
          <w:rFonts w:ascii="Times" w:hAnsi="Times" w:cs="Times"/>
          <w:color w:val="000000"/>
          <w:lang w:val="es-US"/>
        </w:rPr>
        <w:t xml:space="preserve">2020); </w:t>
      </w:r>
      <w:r w:rsidRPr="007D6C39">
        <w:rPr>
          <w:rFonts w:ascii="Times" w:hAnsi="Times" w:cs="Times"/>
          <w:i/>
          <w:color w:val="000000"/>
          <w:lang w:val="es-US"/>
        </w:rPr>
        <w:t xml:space="preserve">Revista de estudios hispánicos </w:t>
      </w:r>
      <w:r w:rsidR="0028611B" w:rsidRPr="00B007BC">
        <w:rPr>
          <w:rFonts w:ascii="Times" w:hAnsi="Times" w:cs="Times"/>
          <w:color w:val="000000"/>
          <w:lang w:val="es-US"/>
        </w:rPr>
        <w:t xml:space="preserve">(2020, 2016); </w:t>
      </w:r>
      <w:proofErr w:type="spellStart"/>
      <w:r w:rsidR="0028611B" w:rsidRPr="00B007BC">
        <w:rPr>
          <w:rFonts w:ascii="Times" w:hAnsi="Times" w:cs="Times"/>
          <w:i/>
          <w:color w:val="000000"/>
          <w:lang w:val="es-US"/>
        </w:rPr>
        <w:t>Henoch</w:t>
      </w:r>
      <w:proofErr w:type="spellEnd"/>
      <w:r w:rsidR="0028611B" w:rsidRPr="00B007BC">
        <w:rPr>
          <w:rFonts w:ascii="Times" w:hAnsi="Times" w:cs="Times"/>
          <w:i/>
          <w:color w:val="000000"/>
          <w:lang w:val="es-US"/>
        </w:rPr>
        <w:t xml:space="preserve"> </w:t>
      </w:r>
      <w:r w:rsidR="0028611B" w:rsidRPr="00B007BC">
        <w:rPr>
          <w:rFonts w:ascii="Times" w:hAnsi="Times" w:cs="Times"/>
          <w:color w:val="000000"/>
          <w:lang w:val="es-US"/>
        </w:rPr>
        <w:t xml:space="preserve">(2019); </w:t>
      </w:r>
      <w:proofErr w:type="spellStart"/>
      <w:r w:rsidR="0028611B" w:rsidRPr="00B007BC">
        <w:rPr>
          <w:rFonts w:ascii="Times" w:hAnsi="Times" w:cs="Times"/>
          <w:i/>
          <w:color w:val="000000"/>
          <w:lang w:val="es-US"/>
        </w:rPr>
        <w:t>Speculum</w:t>
      </w:r>
      <w:proofErr w:type="spellEnd"/>
      <w:r w:rsidR="0028611B" w:rsidRPr="00B007BC">
        <w:rPr>
          <w:rFonts w:ascii="Times" w:hAnsi="Times" w:cs="Times"/>
          <w:i/>
          <w:color w:val="000000"/>
          <w:lang w:val="es-US"/>
        </w:rPr>
        <w:t xml:space="preserve"> </w:t>
      </w:r>
      <w:r w:rsidR="0028611B" w:rsidRPr="00B007BC">
        <w:rPr>
          <w:rFonts w:ascii="Times" w:hAnsi="Times" w:cs="Times"/>
          <w:color w:val="000000"/>
          <w:lang w:val="es-US"/>
        </w:rPr>
        <w:t xml:space="preserve">(2019, </w:t>
      </w:r>
      <w:r w:rsidR="00750CBC" w:rsidRPr="00B007BC">
        <w:rPr>
          <w:rFonts w:ascii="Times" w:hAnsi="Times" w:cs="Times"/>
          <w:color w:val="000000"/>
          <w:lang w:val="es-US"/>
        </w:rPr>
        <w:t xml:space="preserve">2015, </w:t>
      </w:r>
      <w:r w:rsidR="00B500D5" w:rsidRPr="00B007BC">
        <w:rPr>
          <w:rFonts w:ascii="Times" w:hAnsi="Times" w:cs="Times"/>
          <w:color w:val="000000"/>
          <w:lang w:val="es-US"/>
        </w:rPr>
        <w:t xml:space="preserve">2010); </w:t>
      </w:r>
      <w:r w:rsidR="00B500D5" w:rsidRPr="00B007BC">
        <w:rPr>
          <w:rFonts w:ascii="Times" w:hAnsi="Times" w:cs="Times"/>
          <w:i/>
          <w:color w:val="000000"/>
          <w:lang w:val="es-US"/>
        </w:rPr>
        <w:t xml:space="preserve">Culture and </w:t>
      </w:r>
      <w:proofErr w:type="spellStart"/>
      <w:r w:rsidR="00B500D5" w:rsidRPr="00B007BC">
        <w:rPr>
          <w:rFonts w:ascii="Times" w:hAnsi="Times" w:cs="Times"/>
          <w:i/>
          <w:color w:val="000000"/>
          <w:lang w:val="es-US"/>
        </w:rPr>
        <w:t>History</w:t>
      </w:r>
      <w:proofErr w:type="spellEnd"/>
      <w:r w:rsidR="00B500D5" w:rsidRPr="00B007BC">
        <w:rPr>
          <w:rFonts w:ascii="Times" w:hAnsi="Times" w:cs="Times"/>
          <w:i/>
          <w:color w:val="000000"/>
          <w:lang w:val="es-US"/>
        </w:rPr>
        <w:t xml:space="preserve"> </w:t>
      </w:r>
      <w:r w:rsidR="00B500D5" w:rsidRPr="00B007BC">
        <w:rPr>
          <w:rFonts w:ascii="Times" w:hAnsi="Times" w:cs="Times"/>
          <w:color w:val="000000"/>
          <w:lang w:val="es-US"/>
        </w:rPr>
        <w:t xml:space="preserve">(2017); </w:t>
      </w:r>
      <w:r w:rsidR="00A85A94" w:rsidRPr="00B007BC">
        <w:rPr>
          <w:rFonts w:ascii="Times" w:hAnsi="Times" w:cs="Times"/>
          <w:i/>
          <w:color w:val="000000"/>
          <w:lang w:val="es-US"/>
        </w:rPr>
        <w:t xml:space="preserve">Miscelánea de </w:t>
      </w:r>
      <w:r w:rsidR="00B500D5" w:rsidRPr="00B007BC">
        <w:rPr>
          <w:rFonts w:ascii="Times" w:hAnsi="Times" w:cs="Times"/>
          <w:i/>
          <w:color w:val="000000"/>
          <w:lang w:val="es-US"/>
        </w:rPr>
        <w:t xml:space="preserve">Estudios </w:t>
      </w:r>
      <w:r w:rsidR="00A85A94" w:rsidRPr="00B007BC">
        <w:rPr>
          <w:rFonts w:ascii="Times" w:hAnsi="Times" w:cs="Times"/>
          <w:i/>
          <w:color w:val="000000"/>
          <w:lang w:val="es-US"/>
        </w:rPr>
        <w:t xml:space="preserve">Árabes y </w:t>
      </w:r>
      <w:r w:rsidR="002C6600" w:rsidRPr="00B007BC">
        <w:rPr>
          <w:rFonts w:ascii="Times" w:hAnsi="Times" w:cs="Times"/>
          <w:i/>
          <w:color w:val="000000"/>
          <w:lang w:val="es-US"/>
        </w:rPr>
        <w:t xml:space="preserve">Hebraicos. </w:t>
      </w:r>
      <w:proofErr w:type="spellStart"/>
      <w:r w:rsidR="002C6600" w:rsidRPr="00B007BC">
        <w:rPr>
          <w:rFonts w:ascii="Times" w:hAnsi="Times" w:cs="Times"/>
          <w:i/>
          <w:color w:val="000000"/>
        </w:rPr>
        <w:t>Sección</w:t>
      </w:r>
      <w:proofErr w:type="spellEnd"/>
      <w:r w:rsidR="00B500D5" w:rsidRPr="00B007BC">
        <w:rPr>
          <w:rFonts w:ascii="Times" w:hAnsi="Times" w:cs="Times"/>
          <w:color w:val="000000"/>
        </w:rPr>
        <w:t xml:space="preserve"> </w:t>
      </w:r>
      <w:proofErr w:type="spellStart"/>
      <w:r w:rsidR="00A85A94" w:rsidRPr="00B007BC">
        <w:rPr>
          <w:rFonts w:ascii="Times" w:hAnsi="Times" w:cs="Times"/>
          <w:i/>
          <w:color w:val="000000"/>
        </w:rPr>
        <w:t>Hebreo</w:t>
      </w:r>
      <w:proofErr w:type="spellEnd"/>
      <w:r w:rsidR="00B500D5" w:rsidRPr="00B007BC">
        <w:rPr>
          <w:rFonts w:ascii="Times" w:hAnsi="Times" w:cs="Times"/>
          <w:i/>
          <w:color w:val="000000"/>
          <w:lang w:bidi="he-IL"/>
        </w:rPr>
        <w:t xml:space="preserve"> </w:t>
      </w:r>
      <w:r w:rsidR="00B500D5" w:rsidRPr="00B007BC">
        <w:rPr>
          <w:rFonts w:ascii="Times" w:hAnsi="Times" w:cs="Times"/>
          <w:color w:val="000000"/>
          <w:lang w:bidi="he-IL"/>
        </w:rPr>
        <w:t xml:space="preserve">(2017); </w:t>
      </w:r>
      <w:r w:rsidR="00B500D5" w:rsidRPr="00B007BC">
        <w:rPr>
          <w:rFonts w:ascii="Times" w:hAnsi="Times" w:cs="Times"/>
          <w:i/>
          <w:color w:val="000000"/>
        </w:rPr>
        <w:t xml:space="preserve">La </w:t>
      </w:r>
      <w:proofErr w:type="spellStart"/>
      <w:r w:rsidR="00B500D5" w:rsidRPr="00B007BC">
        <w:rPr>
          <w:rFonts w:ascii="Times" w:hAnsi="Times" w:cs="Times"/>
          <w:i/>
          <w:color w:val="000000"/>
        </w:rPr>
        <w:t>Corónica</w:t>
      </w:r>
      <w:proofErr w:type="spellEnd"/>
      <w:r w:rsidR="00B500D5" w:rsidRPr="00B007BC">
        <w:rPr>
          <w:rFonts w:ascii="Times" w:hAnsi="Times" w:cs="Times"/>
          <w:i/>
          <w:color w:val="000000"/>
        </w:rPr>
        <w:t xml:space="preserve"> </w:t>
      </w:r>
      <w:r w:rsidR="00B500D5" w:rsidRPr="00B007BC">
        <w:rPr>
          <w:rFonts w:ascii="Times" w:hAnsi="Times" w:cs="Times"/>
          <w:color w:val="000000"/>
        </w:rPr>
        <w:t xml:space="preserve">(2016, 2012, 2011); </w:t>
      </w:r>
      <w:proofErr w:type="spellStart"/>
      <w:r w:rsidR="006B6632" w:rsidRPr="00B007BC">
        <w:rPr>
          <w:rFonts w:ascii="Times" w:hAnsi="Times" w:cs="Times"/>
          <w:i/>
          <w:color w:val="000000"/>
        </w:rPr>
        <w:t>Revista</w:t>
      </w:r>
      <w:proofErr w:type="spellEnd"/>
      <w:r w:rsidR="006B6632" w:rsidRPr="00B007BC">
        <w:rPr>
          <w:rFonts w:ascii="Times" w:hAnsi="Times" w:cs="Times"/>
          <w:i/>
          <w:color w:val="000000"/>
        </w:rPr>
        <w:t xml:space="preserve"> </w:t>
      </w:r>
      <w:proofErr w:type="spellStart"/>
      <w:r w:rsidR="006B6632" w:rsidRPr="00B007BC">
        <w:rPr>
          <w:rFonts w:ascii="Times" w:hAnsi="Times" w:cs="Times"/>
          <w:i/>
          <w:color w:val="000000"/>
        </w:rPr>
        <w:t>Hispánica</w:t>
      </w:r>
      <w:proofErr w:type="spellEnd"/>
      <w:r w:rsidR="006B6632" w:rsidRPr="00B007BC">
        <w:rPr>
          <w:rFonts w:ascii="Times" w:hAnsi="Times" w:cs="Times"/>
          <w:i/>
          <w:color w:val="000000"/>
        </w:rPr>
        <w:t xml:space="preserve"> </w:t>
      </w:r>
      <w:proofErr w:type="spellStart"/>
      <w:r w:rsidR="006B6632" w:rsidRPr="00B007BC">
        <w:rPr>
          <w:rFonts w:ascii="Times" w:hAnsi="Times" w:cs="Times"/>
          <w:i/>
          <w:color w:val="000000"/>
        </w:rPr>
        <w:t>Moderna</w:t>
      </w:r>
      <w:proofErr w:type="spellEnd"/>
      <w:r w:rsidR="00B500D5" w:rsidRPr="00B007BC">
        <w:rPr>
          <w:rFonts w:ascii="Times" w:hAnsi="Times" w:cs="Times"/>
          <w:i/>
          <w:color w:val="000000"/>
        </w:rPr>
        <w:t xml:space="preserve"> </w:t>
      </w:r>
      <w:r w:rsidR="00B500D5" w:rsidRPr="00B007BC">
        <w:rPr>
          <w:rFonts w:ascii="Times" w:hAnsi="Times" w:cs="Times"/>
          <w:color w:val="000000"/>
        </w:rPr>
        <w:t>(2016)</w:t>
      </w:r>
      <w:r w:rsidR="006B6632" w:rsidRPr="00B007BC">
        <w:rPr>
          <w:rFonts w:ascii="Times" w:hAnsi="Times" w:cs="Times"/>
          <w:color w:val="000000"/>
        </w:rPr>
        <w:t>;</w:t>
      </w:r>
      <w:r w:rsidR="006B6632" w:rsidRPr="00B007BC">
        <w:rPr>
          <w:rFonts w:ascii="Times" w:hAnsi="Times" w:cs="Times"/>
          <w:i/>
          <w:color w:val="000000"/>
        </w:rPr>
        <w:t xml:space="preserve"> </w:t>
      </w:r>
      <w:r w:rsidR="0070215A" w:rsidRPr="00B007BC">
        <w:rPr>
          <w:rFonts w:ascii="Times" w:hAnsi="Times" w:cs="Times"/>
          <w:i/>
          <w:color w:val="000000"/>
        </w:rPr>
        <w:t>The Journal of Religion</w:t>
      </w:r>
      <w:r w:rsidR="00B500D5" w:rsidRPr="00B007BC">
        <w:rPr>
          <w:rFonts w:ascii="Times" w:hAnsi="Times" w:cs="Times"/>
          <w:i/>
          <w:color w:val="000000"/>
        </w:rPr>
        <w:t xml:space="preserve"> </w:t>
      </w:r>
      <w:r w:rsidR="00B500D5" w:rsidRPr="00B007BC">
        <w:rPr>
          <w:rFonts w:ascii="Times" w:hAnsi="Times" w:cs="Times"/>
          <w:color w:val="000000"/>
        </w:rPr>
        <w:t xml:space="preserve">(2016); </w:t>
      </w:r>
      <w:r w:rsidR="0070215A" w:rsidRPr="00B007BC">
        <w:rPr>
          <w:rFonts w:ascii="Times" w:hAnsi="Times" w:cs="Times"/>
          <w:i/>
          <w:color w:val="000000"/>
        </w:rPr>
        <w:t>Journal of Medieval Iberian Studies</w:t>
      </w:r>
      <w:r w:rsidR="00B500D5" w:rsidRPr="00B007BC">
        <w:rPr>
          <w:rFonts w:ascii="Times" w:hAnsi="Times" w:cs="Times"/>
          <w:i/>
          <w:color w:val="000000"/>
        </w:rPr>
        <w:t xml:space="preserve"> </w:t>
      </w:r>
      <w:r w:rsidR="00B500D5" w:rsidRPr="00B007BC">
        <w:rPr>
          <w:rFonts w:ascii="Times" w:hAnsi="Times" w:cs="Times"/>
          <w:color w:val="000000"/>
        </w:rPr>
        <w:t xml:space="preserve">(2015); </w:t>
      </w:r>
      <w:r w:rsidR="0070215A" w:rsidRPr="00B007BC">
        <w:rPr>
          <w:rFonts w:ascii="Times" w:hAnsi="Times" w:cs="Times"/>
          <w:i/>
          <w:color w:val="000000"/>
        </w:rPr>
        <w:t xml:space="preserve">Al- </w:t>
      </w:r>
      <w:proofErr w:type="spellStart"/>
      <w:r w:rsidR="0070215A" w:rsidRPr="00B007BC">
        <w:rPr>
          <w:rFonts w:ascii="Times" w:hAnsi="Times" w:cs="Times"/>
          <w:i/>
          <w:color w:val="000000"/>
        </w:rPr>
        <w:t>Qanṭara</w:t>
      </w:r>
      <w:proofErr w:type="spellEnd"/>
      <w:r w:rsidR="00B500D5" w:rsidRPr="00B007BC">
        <w:rPr>
          <w:rFonts w:ascii="Times" w:hAnsi="Times" w:cs="Times"/>
          <w:i/>
          <w:color w:val="000000"/>
        </w:rPr>
        <w:t xml:space="preserve"> </w:t>
      </w:r>
      <w:r w:rsidR="00B500D5" w:rsidRPr="00B007BC">
        <w:rPr>
          <w:rFonts w:ascii="Times" w:hAnsi="Times" w:cs="Times"/>
          <w:color w:val="000000"/>
        </w:rPr>
        <w:t>(2013)</w:t>
      </w:r>
      <w:r w:rsidR="0070215A" w:rsidRPr="00B007BC">
        <w:rPr>
          <w:rFonts w:ascii="Times" w:hAnsi="Times" w:cs="Times"/>
          <w:color w:val="000000"/>
        </w:rPr>
        <w:t xml:space="preserve">; </w:t>
      </w:r>
      <w:r w:rsidR="0070215A" w:rsidRPr="00B007BC">
        <w:rPr>
          <w:rFonts w:ascii="Times" w:hAnsi="Times" w:cs="Times"/>
          <w:i/>
          <w:color w:val="000000"/>
        </w:rPr>
        <w:t>Jewish History</w:t>
      </w:r>
      <w:r w:rsidR="00B500D5" w:rsidRPr="00B007BC">
        <w:rPr>
          <w:rFonts w:ascii="Times" w:hAnsi="Times" w:cs="Times"/>
          <w:i/>
          <w:color w:val="000000"/>
        </w:rPr>
        <w:t xml:space="preserve"> </w:t>
      </w:r>
      <w:r w:rsidR="00B500D5" w:rsidRPr="00B007BC">
        <w:rPr>
          <w:rFonts w:ascii="Times" w:hAnsi="Times" w:cs="Times"/>
          <w:color w:val="000000"/>
        </w:rPr>
        <w:t>(2013)</w:t>
      </w:r>
      <w:r w:rsidR="0070215A" w:rsidRPr="00B007BC">
        <w:rPr>
          <w:rFonts w:ascii="Times" w:hAnsi="Times" w:cs="Times"/>
          <w:color w:val="000000"/>
        </w:rPr>
        <w:t xml:space="preserve">; </w:t>
      </w:r>
      <w:proofErr w:type="spellStart"/>
      <w:r w:rsidR="0070215A" w:rsidRPr="00B007BC">
        <w:rPr>
          <w:rFonts w:ascii="Times" w:hAnsi="Times" w:cs="Times"/>
          <w:i/>
          <w:color w:val="000000"/>
        </w:rPr>
        <w:t>Gesta</w:t>
      </w:r>
      <w:proofErr w:type="spellEnd"/>
      <w:r w:rsidR="00B500D5" w:rsidRPr="00B007BC">
        <w:rPr>
          <w:rFonts w:ascii="Times" w:hAnsi="Times" w:cs="Times"/>
          <w:i/>
          <w:color w:val="000000"/>
        </w:rPr>
        <w:t xml:space="preserve"> </w:t>
      </w:r>
      <w:r w:rsidR="00B500D5" w:rsidRPr="00B007BC">
        <w:rPr>
          <w:rFonts w:ascii="Times" w:hAnsi="Times" w:cs="Times"/>
          <w:color w:val="000000"/>
        </w:rPr>
        <w:t xml:space="preserve">(2013); </w:t>
      </w:r>
      <w:r w:rsidR="0070215A" w:rsidRPr="00B007BC">
        <w:rPr>
          <w:rFonts w:ascii="Times" w:hAnsi="Times" w:cs="Times"/>
          <w:i/>
          <w:color w:val="000000"/>
        </w:rPr>
        <w:t>Comparative Studies in Society and History</w:t>
      </w:r>
      <w:r w:rsidR="00B500D5" w:rsidRPr="00B007BC">
        <w:rPr>
          <w:rFonts w:ascii="Times" w:hAnsi="Times" w:cs="Times"/>
          <w:i/>
          <w:color w:val="000000"/>
        </w:rPr>
        <w:t xml:space="preserve"> </w:t>
      </w:r>
      <w:r w:rsidR="00B500D5" w:rsidRPr="00B007BC">
        <w:rPr>
          <w:rFonts w:ascii="Times" w:hAnsi="Times" w:cs="Times"/>
          <w:color w:val="000000"/>
        </w:rPr>
        <w:t xml:space="preserve">(2011); </w:t>
      </w:r>
      <w:r w:rsidR="0070215A" w:rsidRPr="00B007BC">
        <w:rPr>
          <w:rFonts w:ascii="Times" w:hAnsi="Times" w:cs="Times"/>
          <w:i/>
          <w:color w:val="000000"/>
        </w:rPr>
        <w:t>Medieval Encounters</w:t>
      </w:r>
      <w:r w:rsidR="00B500D5" w:rsidRPr="00B007BC">
        <w:rPr>
          <w:rFonts w:ascii="Times" w:hAnsi="Times" w:cs="Times"/>
          <w:i/>
          <w:color w:val="000000"/>
        </w:rPr>
        <w:t xml:space="preserve"> </w:t>
      </w:r>
      <w:r w:rsidR="00B500D5" w:rsidRPr="00B007BC">
        <w:rPr>
          <w:rFonts w:ascii="Times" w:hAnsi="Times" w:cs="Times"/>
          <w:color w:val="000000"/>
        </w:rPr>
        <w:t xml:space="preserve">(2010, 2009); </w:t>
      </w:r>
      <w:r w:rsidR="0070215A" w:rsidRPr="00B007BC">
        <w:rPr>
          <w:rFonts w:ascii="Times" w:hAnsi="Times" w:cs="Times"/>
          <w:i/>
        </w:rPr>
        <w:t>Social History of Medicin</w:t>
      </w:r>
      <w:r w:rsidR="00B500D5" w:rsidRPr="00B007BC">
        <w:rPr>
          <w:rFonts w:ascii="Times" w:hAnsi="Times" w:cs="Times"/>
          <w:i/>
        </w:rPr>
        <w:t xml:space="preserve">e </w:t>
      </w:r>
      <w:r w:rsidR="00B500D5" w:rsidRPr="00B007BC">
        <w:rPr>
          <w:rFonts w:ascii="Times" w:hAnsi="Times" w:cs="Times"/>
        </w:rPr>
        <w:t>(2008)</w:t>
      </w:r>
      <w:r w:rsidR="00057782" w:rsidRPr="00B007BC">
        <w:rPr>
          <w:rFonts w:ascii="Times" w:hAnsi="Times" w:cs="Times"/>
        </w:rPr>
        <w:tab/>
      </w:r>
      <w:r w:rsidR="00057782" w:rsidRPr="00B007BC">
        <w:rPr>
          <w:rFonts w:ascii="Times" w:hAnsi="Times" w:cs="Times"/>
        </w:rPr>
        <w:tab/>
      </w:r>
    </w:p>
    <w:p w14:paraId="514F1AF6" w14:textId="77777777" w:rsidR="00230DEB" w:rsidRPr="00B007BC" w:rsidRDefault="00230DEB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</w:p>
    <w:p w14:paraId="4F6F4D74" w14:textId="18CBC2DA" w:rsidR="00451F47" w:rsidRPr="00B007BC" w:rsidRDefault="000D1BE9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b/>
          <w:color w:val="000000"/>
        </w:rPr>
      </w:pPr>
      <w:r w:rsidRPr="00B007BC">
        <w:rPr>
          <w:rFonts w:ascii="Times" w:hAnsi="Times" w:cs="Times"/>
          <w:b/>
          <w:color w:val="000000"/>
        </w:rPr>
        <w:lastRenderedPageBreak/>
        <w:t xml:space="preserve">Organizing and </w:t>
      </w:r>
      <w:r w:rsidR="003F2700" w:rsidRPr="00B007BC">
        <w:rPr>
          <w:rFonts w:ascii="Times" w:hAnsi="Times" w:cs="Times"/>
          <w:b/>
          <w:color w:val="000000"/>
        </w:rPr>
        <w:t>C</w:t>
      </w:r>
      <w:r w:rsidR="00F25AAD" w:rsidRPr="00B007BC">
        <w:rPr>
          <w:rFonts w:ascii="Times" w:hAnsi="Times" w:cs="Times"/>
          <w:b/>
          <w:color w:val="000000"/>
        </w:rPr>
        <w:t>hairing</w:t>
      </w:r>
    </w:p>
    <w:p w14:paraId="2F4A5A4B" w14:textId="2BE9933A" w:rsidR="00B750DF" w:rsidRPr="00B007BC" w:rsidRDefault="00C933D7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  <w:t xml:space="preserve">• </w:t>
      </w:r>
      <w:r w:rsidR="00B750DF" w:rsidRPr="00B007BC">
        <w:rPr>
          <w:rFonts w:ascii="Times" w:hAnsi="Times" w:cs="Times"/>
          <w:color w:val="000000"/>
        </w:rPr>
        <w:t>Conferences and symposia organized:</w:t>
      </w:r>
    </w:p>
    <w:p w14:paraId="34C07C4A" w14:textId="034B7C78" w:rsidR="00B47A36" w:rsidRPr="00B007BC" w:rsidRDefault="00431BA5" w:rsidP="00E26737">
      <w:pPr>
        <w:tabs>
          <w:tab w:val="left" w:pos="360"/>
          <w:tab w:val="left" w:pos="504"/>
          <w:tab w:val="left" w:pos="540"/>
          <w:tab w:val="left" w:pos="900"/>
        </w:tabs>
        <w:ind w:left="360" w:hanging="360"/>
        <w:rPr>
          <w:rFonts w:ascii="Times" w:hAnsi="Times" w:cs="Times"/>
          <w:color w:val="000000"/>
          <w:lang w:bidi="he-IL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1C4738" w:rsidRPr="00B007BC">
        <w:rPr>
          <w:rFonts w:ascii="Times" w:hAnsi="Times" w:cs="Times"/>
          <w:color w:val="000000"/>
          <w:lang w:bidi="he-IL"/>
        </w:rPr>
        <w:t>·</w:t>
      </w:r>
      <w:r w:rsidR="00B47A36" w:rsidRPr="00B007BC">
        <w:rPr>
          <w:rFonts w:ascii="Times" w:hAnsi="Times" w:cs="Times"/>
          <w:color w:val="000000"/>
          <w:lang w:bidi="he-IL"/>
        </w:rPr>
        <w:t xml:space="preserve"> “Sephardic Identities, Medieval and Early Modern.”</w:t>
      </w:r>
      <w:r w:rsidR="005F7B69" w:rsidRPr="00B007BC">
        <w:rPr>
          <w:rFonts w:ascii="Times" w:hAnsi="Times" w:cs="Times"/>
          <w:color w:val="000000"/>
          <w:lang w:bidi="he-IL"/>
        </w:rPr>
        <w:t xml:space="preserve"> </w:t>
      </w:r>
      <w:r w:rsidR="00A704A0" w:rsidRPr="00B007BC">
        <w:rPr>
          <w:rFonts w:ascii="Times" w:hAnsi="Times" w:cs="Times"/>
          <w:color w:val="000000"/>
          <w:lang w:bidi="he-IL"/>
        </w:rPr>
        <w:t>Two-day international c</w:t>
      </w:r>
      <w:r w:rsidR="005F7B69" w:rsidRPr="00B007BC">
        <w:rPr>
          <w:rFonts w:ascii="Times" w:hAnsi="Times" w:cs="Times"/>
          <w:color w:val="000000"/>
          <w:lang w:bidi="he-IL"/>
        </w:rPr>
        <w:t xml:space="preserve">onference </w:t>
      </w:r>
    </w:p>
    <w:p w14:paraId="32148642" w14:textId="77777777" w:rsidR="00FF6CA7" w:rsidRPr="00B007BC" w:rsidRDefault="00B47A36" w:rsidP="00E26737">
      <w:pPr>
        <w:tabs>
          <w:tab w:val="left" w:pos="360"/>
          <w:tab w:val="left" w:pos="504"/>
          <w:tab w:val="left" w:pos="540"/>
          <w:tab w:val="left" w:pos="900"/>
        </w:tabs>
        <w:ind w:left="360" w:hanging="360"/>
        <w:rPr>
          <w:rFonts w:ascii="Times" w:hAnsi="Times" w:cs="Times"/>
          <w:color w:val="000000"/>
          <w:lang w:bidi="he-IL"/>
        </w:rPr>
      </w:pPr>
      <w:r w:rsidRPr="00B007BC">
        <w:rPr>
          <w:rFonts w:ascii="Times" w:hAnsi="Times" w:cs="Times"/>
          <w:color w:val="000000"/>
          <w:lang w:bidi="he-IL"/>
        </w:rPr>
        <w:tab/>
      </w:r>
      <w:r w:rsidRPr="00B007BC">
        <w:rPr>
          <w:rFonts w:ascii="Times" w:hAnsi="Times" w:cs="Times"/>
          <w:color w:val="000000"/>
          <w:lang w:bidi="he-IL"/>
        </w:rPr>
        <w:tab/>
      </w:r>
      <w:r w:rsidRPr="00B007BC">
        <w:rPr>
          <w:rFonts w:ascii="Times" w:hAnsi="Times" w:cs="Times"/>
          <w:color w:val="000000"/>
          <w:lang w:bidi="he-IL"/>
        </w:rPr>
        <w:tab/>
      </w:r>
      <w:r w:rsidRPr="00B007BC">
        <w:rPr>
          <w:rFonts w:ascii="Times" w:hAnsi="Times" w:cs="Times"/>
          <w:color w:val="000000"/>
          <w:lang w:bidi="he-IL"/>
        </w:rPr>
        <w:tab/>
      </w:r>
      <w:r w:rsidRPr="00B007BC">
        <w:rPr>
          <w:rFonts w:ascii="Times" w:hAnsi="Times" w:cs="Times"/>
          <w:color w:val="000000"/>
          <w:lang w:bidi="he-IL"/>
        </w:rPr>
        <w:tab/>
      </w:r>
      <w:r w:rsidRPr="00B007BC">
        <w:rPr>
          <w:rFonts w:ascii="Times" w:hAnsi="Times" w:cs="Times"/>
          <w:color w:val="000000"/>
          <w:lang w:bidi="he-IL"/>
        </w:rPr>
        <w:tab/>
      </w:r>
      <w:r w:rsidR="00A704A0" w:rsidRPr="00B007BC">
        <w:rPr>
          <w:rFonts w:ascii="Times" w:hAnsi="Times" w:cs="Times"/>
          <w:color w:val="000000"/>
          <w:lang w:bidi="he-IL"/>
        </w:rPr>
        <w:t xml:space="preserve">organized </w:t>
      </w:r>
      <w:r w:rsidR="00FF6CA7" w:rsidRPr="00B007BC">
        <w:rPr>
          <w:rFonts w:ascii="Times" w:hAnsi="Times" w:cs="Times"/>
          <w:color w:val="000000"/>
          <w:lang w:bidi="he-IL"/>
        </w:rPr>
        <w:t>at</w:t>
      </w:r>
      <w:r w:rsidR="00A704A0" w:rsidRPr="00B007BC">
        <w:rPr>
          <w:rFonts w:ascii="Times" w:hAnsi="Times" w:cs="Times"/>
          <w:color w:val="000000"/>
          <w:lang w:bidi="he-IL"/>
        </w:rPr>
        <w:t xml:space="preserve"> Frankel </w:t>
      </w:r>
      <w:r w:rsidRPr="00B007BC">
        <w:rPr>
          <w:rFonts w:ascii="Times" w:hAnsi="Times" w:cs="Times"/>
          <w:color w:val="000000"/>
          <w:lang w:bidi="he-IL"/>
        </w:rPr>
        <w:t xml:space="preserve">Center for Judaic Studies. </w:t>
      </w:r>
      <w:r w:rsidR="00FF6CA7" w:rsidRPr="00B007BC">
        <w:rPr>
          <w:rFonts w:ascii="Times" w:hAnsi="Times" w:cs="Times"/>
          <w:color w:val="000000"/>
          <w:lang w:bidi="he-IL"/>
        </w:rPr>
        <w:t xml:space="preserve">University of Michigan. </w:t>
      </w:r>
      <w:r w:rsidRPr="00B007BC">
        <w:rPr>
          <w:rFonts w:ascii="Times" w:hAnsi="Times" w:cs="Times"/>
          <w:color w:val="000000"/>
          <w:lang w:bidi="he-IL"/>
        </w:rPr>
        <w:t>March 27–</w:t>
      </w:r>
    </w:p>
    <w:p w14:paraId="0E4A1C14" w14:textId="3829311B" w:rsidR="00B47A36" w:rsidRPr="00B007BC" w:rsidRDefault="00FF6CA7" w:rsidP="00E26737">
      <w:pPr>
        <w:tabs>
          <w:tab w:val="left" w:pos="360"/>
          <w:tab w:val="left" w:pos="504"/>
          <w:tab w:val="left" w:pos="540"/>
          <w:tab w:val="left" w:pos="900"/>
        </w:tabs>
        <w:ind w:left="360" w:hanging="360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  <w:lang w:bidi="he-IL"/>
        </w:rPr>
        <w:tab/>
      </w:r>
      <w:r w:rsidRPr="00B007BC">
        <w:rPr>
          <w:rFonts w:ascii="Times" w:hAnsi="Times" w:cs="Times"/>
          <w:color w:val="000000"/>
          <w:lang w:bidi="he-IL"/>
        </w:rPr>
        <w:tab/>
      </w:r>
      <w:r w:rsidRPr="00B007BC">
        <w:rPr>
          <w:rFonts w:ascii="Times" w:hAnsi="Times" w:cs="Times"/>
          <w:color w:val="000000"/>
          <w:lang w:bidi="he-IL"/>
        </w:rPr>
        <w:tab/>
      </w:r>
      <w:r w:rsidRPr="00B007BC">
        <w:rPr>
          <w:rFonts w:ascii="Times" w:hAnsi="Times" w:cs="Times"/>
          <w:color w:val="000000"/>
          <w:lang w:bidi="he-IL"/>
        </w:rPr>
        <w:tab/>
      </w:r>
      <w:r w:rsidRPr="00B007BC">
        <w:rPr>
          <w:rFonts w:ascii="Times" w:hAnsi="Times" w:cs="Times"/>
          <w:color w:val="000000"/>
          <w:lang w:bidi="he-IL"/>
        </w:rPr>
        <w:tab/>
      </w:r>
      <w:r w:rsidRPr="00B007BC">
        <w:rPr>
          <w:rFonts w:ascii="Times" w:hAnsi="Times" w:cs="Times"/>
          <w:color w:val="000000"/>
          <w:lang w:bidi="he-IL"/>
        </w:rPr>
        <w:tab/>
      </w:r>
      <w:r w:rsidR="00B47A36" w:rsidRPr="00B007BC">
        <w:rPr>
          <w:rFonts w:ascii="Times" w:hAnsi="Times" w:cs="Times"/>
          <w:color w:val="000000"/>
          <w:lang w:bidi="he-IL"/>
        </w:rPr>
        <w:t xml:space="preserve">28, 2019. </w:t>
      </w:r>
    </w:p>
    <w:p w14:paraId="4F8A3076" w14:textId="14EAAF94" w:rsidR="008A5361" w:rsidRPr="00B007BC" w:rsidRDefault="00B47A36" w:rsidP="008A5361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  <w:lang w:bidi="he-IL"/>
        </w:rPr>
        <w:tab/>
      </w:r>
      <w:r w:rsidRPr="00B007BC">
        <w:rPr>
          <w:rFonts w:ascii="Times" w:hAnsi="Times" w:cs="Times"/>
          <w:color w:val="000000"/>
          <w:lang w:bidi="he-IL"/>
        </w:rPr>
        <w:tab/>
      </w:r>
      <w:r w:rsidRPr="00B007BC">
        <w:rPr>
          <w:rFonts w:ascii="Times" w:hAnsi="Times" w:cs="Times"/>
          <w:color w:val="000000"/>
          <w:lang w:bidi="he-IL"/>
        </w:rPr>
        <w:tab/>
      </w:r>
      <w:r w:rsidR="001C4738" w:rsidRPr="00B007BC">
        <w:rPr>
          <w:rFonts w:ascii="Times" w:hAnsi="Times" w:cs="Times"/>
          <w:color w:val="000000"/>
          <w:lang w:bidi="he-IL"/>
        </w:rPr>
        <w:t>·</w:t>
      </w:r>
      <w:r w:rsidR="008A5361" w:rsidRPr="00B007BC">
        <w:rPr>
          <w:rFonts w:ascii="Times" w:hAnsi="Times" w:cs="Times"/>
          <w:color w:val="000000"/>
        </w:rPr>
        <w:t xml:space="preserve"> “Christian-Muslim Interaction.” Michigan Medieval and Early Modern</w:t>
      </w:r>
    </w:p>
    <w:p w14:paraId="1DE10197" w14:textId="77777777" w:rsidR="008A5361" w:rsidRPr="00B007BC" w:rsidRDefault="008A5361" w:rsidP="008A5361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  <w:t xml:space="preserve">Seminar (One-day symposium). Co-Organizer with Hussein Fancy (History). </w:t>
      </w:r>
    </w:p>
    <w:p w14:paraId="48B7CE65" w14:textId="04D9C65D" w:rsidR="008A5361" w:rsidRPr="00B007BC" w:rsidRDefault="008A5361" w:rsidP="008A5361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  <w:t>University of Michigan. November 4, 2011.</w:t>
      </w:r>
    </w:p>
    <w:p w14:paraId="5C00BF3E" w14:textId="5FFD0855" w:rsidR="009D12E8" w:rsidRPr="00B007BC" w:rsidRDefault="008A5361" w:rsidP="00E26737">
      <w:pPr>
        <w:tabs>
          <w:tab w:val="left" w:pos="360"/>
          <w:tab w:val="left" w:pos="504"/>
          <w:tab w:val="left" w:pos="540"/>
          <w:tab w:val="left" w:pos="900"/>
        </w:tabs>
        <w:ind w:left="360" w:hanging="360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  <w:lang w:bidi="he-IL"/>
        </w:rPr>
        <w:tab/>
      </w:r>
      <w:r w:rsidRPr="00B007BC">
        <w:rPr>
          <w:rFonts w:ascii="Times" w:hAnsi="Times" w:cs="Times"/>
          <w:color w:val="000000"/>
          <w:lang w:bidi="he-IL"/>
        </w:rPr>
        <w:tab/>
      </w:r>
      <w:r w:rsidRPr="00B007BC">
        <w:rPr>
          <w:rFonts w:ascii="Times" w:hAnsi="Times" w:cs="Times"/>
          <w:color w:val="000000"/>
          <w:lang w:bidi="he-IL"/>
        </w:rPr>
        <w:tab/>
      </w:r>
      <w:r w:rsidRPr="00B007BC">
        <w:rPr>
          <w:rFonts w:ascii="Times" w:hAnsi="Times" w:cs="Times"/>
          <w:color w:val="000000"/>
          <w:lang w:bidi="he-IL"/>
        </w:rPr>
        <w:tab/>
      </w:r>
      <w:r w:rsidRPr="00B007BC">
        <w:rPr>
          <w:rFonts w:ascii="Times" w:hAnsi="Times" w:cs="Times"/>
          <w:color w:val="000000"/>
          <w:lang w:bidi="he-IL"/>
        </w:rPr>
        <w:tab/>
      </w:r>
      <w:r w:rsidR="001C4738" w:rsidRPr="00B007BC">
        <w:rPr>
          <w:rFonts w:ascii="Times" w:hAnsi="Times" w:cs="Times"/>
          <w:color w:val="000000"/>
          <w:lang w:bidi="he-IL"/>
        </w:rPr>
        <w:t>·</w:t>
      </w:r>
      <w:r w:rsidR="00431BA5" w:rsidRPr="00B007BC">
        <w:rPr>
          <w:rFonts w:ascii="Times" w:hAnsi="Times" w:cs="Times"/>
          <w:color w:val="000000"/>
        </w:rPr>
        <w:t xml:space="preserve"> </w:t>
      </w:r>
      <w:r w:rsidR="00B750DF" w:rsidRPr="00B007BC">
        <w:rPr>
          <w:rFonts w:ascii="Times" w:hAnsi="Times" w:cs="Times"/>
          <w:color w:val="000000"/>
        </w:rPr>
        <w:t xml:space="preserve">“Late Medieval Exegesis: An Interfaith Discourse.” </w:t>
      </w:r>
      <w:r w:rsidR="00A704A0" w:rsidRPr="00B007BC">
        <w:rPr>
          <w:rFonts w:ascii="Times" w:hAnsi="Times" w:cs="Times"/>
          <w:color w:val="000000"/>
        </w:rPr>
        <w:t>Two-day i</w:t>
      </w:r>
      <w:r w:rsidR="00B750DF" w:rsidRPr="00B007BC">
        <w:rPr>
          <w:rFonts w:ascii="Times" w:hAnsi="Times" w:cs="Times"/>
          <w:color w:val="000000"/>
        </w:rPr>
        <w:t xml:space="preserve">nternational conference. </w:t>
      </w:r>
    </w:p>
    <w:p w14:paraId="40511AED" w14:textId="07316F60" w:rsidR="00B750DF" w:rsidRPr="00B007BC" w:rsidRDefault="00431BA5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0618D1" w:rsidRPr="00B007BC">
        <w:rPr>
          <w:rFonts w:ascii="Times" w:hAnsi="Times" w:cs="Times"/>
          <w:color w:val="000000"/>
        </w:rPr>
        <w:tab/>
      </w:r>
      <w:r w:rsidR="00B750DF" w:rsidRPr="00B007BC">
        <w:rPr>
          <w:rFonts w:ascii="Times" w:hAnsi="Times" w:cs="Times"/>
          <w:color w:val="000000"/>
        </w:rPr>
        <w:t>University of Michigan. October 17</w:t>
      </w:r>
      <w:r w:rsidR="0078262C" w:rsidRPr="00B007BC">
        <w:rPr>
          <w:rFonts w:ascii="Times" w:hAnsi="Times" w:cs="Times"/>
          <w:color w:val="000000"/>
        </w:rPr>
        <w:t>–</w:t>
      </w:r>
      <w:r w:rsidR="00B750DF" w:rsidRPr="00B007BC">
        <w:rPr>
          <w:rFonts w:ascii="Times" w:hAnsi="Times" w:cs="Times"/>
          <w:color w:val="000000"/>
        </w:rPr>
        <w:t xml:space="preserve">18, 2011. </w:t>
      </w:r>
    </w:p>
    <w:p w14:paraId="628C03CA" w14:textId="25DDA692" w:rsidR="00B750DF" w:rsidRPr="00B007BC" w:rsidRDefault="00B750DF" w:rsidP="00E527BA">
      <w:pPr>
        <w:tabs>
          <w:tab w:val="left" w:pos="360"/>
          <w:tab w:val="left" w:pos="504"/>
          <w:tab w:val="left" w:pos="540"/>
          <w:tab w:val="left" w:pos="900"/>
        </w:tabs>
        <w:ind w:left="360" w:hanging="360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0618D1" w:rsidRPr="00B007BC">
        <w:rPr>
          <w:rFonts w:ascii="Times" w:hAnsi="Times" w:cs="Times"/>
          <w:color w:val="000000"/>
        </w:rPr>
        <w:tab/>
      </w:r>
      <w:hyperlink r:id="rId28" w:history="1">
        <w:r w:rsidRPr="00B007BC">
          <w:rPr>
            <w:rStyle w:val="Hyperlink"/>
            <w:rFonts w:ascii="Times" w:hAnsi="Times" w:cs="Times"/>
          </w:rPr>
          <w:t>http://www.congresos.cchs.csic.es/exegesis</w:t>
        </w:r>
      </w:hyperlink>
    </w:p>
    <w:p w14:paraId="68C41937" w14:textId="32C23A85" w:rsidR="00B750DF" w:rsidRPr="00B007BC" w:rsidRDefault="00B750DF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bCs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653FB6" w:rsidRPr="00B007BC">
        <w:rPr>
          <w:rFonts w:ascii="Times" w:hAnsi="Times" w:cs="Times"/>
          <w:color w:val="000000"/>
        </w:rPr>
        <w:t xml:space="preserve">• </w:t>
      </w:r>
      <w:r w:rsidRPr="00B007BC">
        <w:rPr>
          <w:rFonts w:ascii="Times" w:hAnsi="Times" w:cs="Times"/>
          <w:bCs/>
          <w:color w:val="000000"/>
        </w:rPr>
        <w:t xml:space="preserve">Conference panels organized:  </w:t>
      </w:r>
    </w:p>
    <w:p w14:paraId="57CAFAD5" w14:textId="4914B18A" w:rsidR="00C933D7" w:rsidRPr="00B007BC" w:rsidRDefault="00B750DF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bCs/>
          <w:color w:val="000000"/>
        </w:rPr>
      </w:pP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="001C4738" w:rsidRPr="00B007BC">
        <w:rPr>
          <w:rFonts w:ascii="Times" w:hAnsi="Times" w:cs="Times"/>
          <w:color w:val="000000"/>
          <w:lang w:bidi="he-IL"/>
        </w:rPr>
        <w:t>·</w:t>
      </w:r>
      <w:r w:rsidR="00431BA5" w:rsidRPr="00B007BC">
        <w:rPr>
          <w:rFonts w:ascii="Times" w:hAnsi="Times" w:cs="Times"/>
          <w:bCs/>
          <w:color w:val="000000"/>
        </w:rPr>
        <w:t xml:space="preserve"> </w:t>
      </w:r>
      <w:r w:rsidR="00653FB6" w:rsidRPr="00B007BC">
        <w:rPr>
          <w:rFonts w:ascii="Times" w:hAnsi="Times" w:cs="Times"/>
          <w:color w:val="000000"/>
        </w:rPr>
        <w:t>“</w:t>
      </w:r>
      <w:r w:rsidR="00653FB6" w:rsidRPr="00B007BC">
        <w:rPr>
          <w:rFonts w:ascii="Times" w:hAnsi="Times" w:cs="Times"/>
          <w:bCs/>
          <w:color w:val="000000"/>
        </w:rPr>
        <w:t xml:space="preserve">Legacy of </w:t>
      </w:r>
      <w:proofErr w:type="spellStart"/>
      <w:r w:rsidR="00653FB6" w:rsidRPr="00B007BC">
        <w:rPr>
          <w:rFonts w:ascii="Times" w:hAnsi="Times" w:cs="Times"/>
          <w:bCs/>
          <w:color w:val="000000"/>
        </w:rPr>
        <w:t>Sefarad</w:t>
      </w:r>
      <w:proofErr w:type="spellEnd"/>
      <w:r w:rsidR="00653FB6" w:rsidRPr="00B007BC">
        <w:rPr>
          <w:rFonts w:ascii="Times" w:hAnsi="Times" w:cs="Times"/>
          <w:bCs/>
          <w:color w:val="000000"/>
        </w:rPr>
        <w:t xml:space="preserve">: The Material and Intellectual Production in Late Medieval </w:t>
      </w:r>
    </w:p>
    <w:p w14:paraId="3AC1EF70" w14:textId="4B12D68E" w:rsidR="00C933D7" w:rsidRPr="00B007BC" w:rsidRDefault="00C933D7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bCs/>
          <w:color w:val="000000"/>
        </w:rPr>
      </w:pP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="000618D1" w:rsidRPr="00B007BC">
        <w:rPr>
          <w:rFonts w:ascii="Times" w:hAnsi="Times" w:cs="Times"/>
          <w:bCs/>
          <w:color w:val="000000"/>
        </w:rPr>
        <w:tab/>
      </w:r>
      <w:r w:rsidR="00653FB6" w:rsidRPr="00B007BC">
        <w:rPr>
          <w:rFonts w:ascii="Times" w:hAnsi="Times" w:cs="Times"/>
          <w:bCs/>
          <w:color w:val="000000"/>
        </w:rPr>
        <w:t>Sephardic Judaism.” In</w:t>
      </w:r>
      <w:r w:rsidR="00166B6A" w:rsidRPr="00B007BC">
        <w:rPr>
          <w:rFonts w:ascii="Times" w:hAnsi="Times" w:cs="Times"/>
          <w:bCs/>
          <w:color w:val="000000"/>
        </w:rPr>
        <w:t>ternational Medieval Conference, Leeds</w:t>
      </w:r>
      <w:r w:rsidR="003A7683" w:rsidRPr="00B007BC">
        <w:rPr>
          <w:rFonts w:ascii="Times" w:hAnsi="Times" w:cs="Times"/>
          <w:bCs/>
          <w:color w:val="000000"/>
        </w:rPr>
        <w:t>, UK</w:t>
      </w:r>
      <w:r w:rsidR="00166B6A" w:rsidRPr="00B007BC">
        <w:rPr>
          <w:rFonts w:ascii="Times" w:hAnsi="Times" w:cs="Times"/>
          <w:bCs/>
          <w:color w:val="000000"/>
        </w:rPr>
        <w:t xml:space="preserve"> </w:t>
      </w:r>
      <w:r w:rsidR="00431BA5" w:rsidRPr="00B007BC">
        <w:rPr>
          <w:rFonts w:ascii="Times" w:hAnsi="Times" w:cs="Times"/>
          <w:bCs/>
          <w:color w:val="000000"/>
        </w:rPr>
        <w:t>(IMC 2016)</w:t>
      </w:r>
    </w:p>
    <w:p w14:paraId="0859134B" w14:textId="2CBDDE14" w:rsidR="00653FB6" w:rsidRPr="00B007BC" w:rsidRDefault="00C933D7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bCs/>
          <w:color w:val="000000"/>
        </w:rPr>
      </w:pP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="000618D1" w:rsidRPr="00B007BC">
        <w:rPr>
          <w:rFonts w:ascii="Times" w:hAnsi="Times" w:cs="Times"/>
          <w:bCs/>
          <w:color w:val="000000"/>
        </w:rPr>
        <w:tab/>
      </w:r>
      <w:r w:rsidR="00653FB6" w:rsidRPr="00B007BC">
        <w:rPr>
          <w:rFonts w:ascii="Times" w:hAnsi="Times" w:cs="Times"/>
          <w:bCs/>
          <w:color w:val="000000"/>
        </w:rPr>
        <w:t>Session 532. July 5, 2016.</w:t>
      </w:r>
    </w:p>
    <w:p w14:paraId="30EA458F" w14:textId="25BDF87F" w:rsidR="00C933D7" w:rsidRPr="00B007BC" w:rsidRDefault="00C933D7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bCs/>
          <w:color w:val="000000"/>
        </w:rPr>
      </w:pP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Pr="00B007BC">
        <w:rPr>
          <w:rFonts w:ascii="Times" w:hAnsi="Times" w:cs="Times"/>
          <w:bCs/>
          <w:color w:val="000000"/>
        </w:rPr>
        <w:tab/>
      </w:r>
      <w:r w:rsidR="001C4738" w:rsidRPr="00B007BC">
        <w:rPr>
          <w:rFonts w:ascii="Times" w:hAnsi="Times" w:cs="Times"/>
          <w:color w:val="000000"/>
          <w:lang w:bidi="he-IL"/>
        </w:rPr>
        <w:t>·</w:t>
      </w:r>
      <w:r w:rsidR="00431BA5" w:rsidRPr="00B007BC">
        <w:rPr>
          <w:rFonts w:ascii="Times" w:hAnsi="Times" w:cs="Times"/>
          <w:bCs/>
          <w:color w:val="000000"/>
        </w:rPr>
        <w:t xml:space="preserve"> </w:t>
      </w:r>
      <w:r w:rsidRPr="00B007BC">
        <w:rPr>
          <w:rFonts w:ascii="Times" w:hAnsi="Times" w:cs="Times"/>
          <w:color w:val="000000"/>
        </w:rPr>
        <w:t xml:space="preserve">“Reflections on the first year on the job; or, what I wish I had known while still in </w:t>
      </w:r>
    </w:p>
    <w:p w14:paraId="01167080" w14:textId="0AFD6C9A" w:rsidR="00431BA5" w:rsidRPr="00B007BC" w:rsidRDefault="00431BA5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0618D1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>school.”</w:t>
      </w:r>
      <w:r w:rsidR="00C933D7" w:rsidRPr="00B007BC">
        <w:rPr>
          <w:rFonts w:ascii="Times" w:hAnsi="Times" w:cs="Times"/>
          <w:color w:val="000000"/>
        </w:rPr>
        <w:t xml:space="preserve"> Annual Meeting of the Medieval</w:t>
      </w:r>
      <w:r w:rsidRPr="00B007BC">
        <w:rPr>
          <w:rFonts w:ascii="Times" w:hAnsi="Times" w:cs="Times"/>
          <w:color w:val="000000"/>
        </w:rPr>
        <w:t xml:space="preserve"> </w:t>
      </w:r>
      <w:r w:rsidR="00C933D7" w:rsidRPr="00B007BC">
        <w:rPr>
          <w:rFonts w:ascii="Times" w:hAnsi="Times" w:cs="Times"/>
          <w:color w:val="000000"/>
        </w:rPr>
        <w:t xml:space="preserve">Academy of America. Boston, </w:t>
      </w:r>
    </w:p>
    <w:p w14:paraId="39CB97DF" w14:textId="373C006D" w:rsidR="00C933D7" w:rsidRPr="00B007BC" w:rsidRDefault="00431BA5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0618D1" w:rsidRPr="00B007BC">
        <w:rPr>
          <w:rFonts w:ascii="Times" w:hAnsi="Times" w:cs="Times"/>
          <w:color w:val="000000"/>
        </w:rPr>
        <w:tab/>
      </w:r>
      <w:r w:rsidR="00C933D7" w:rsidRPr="00B007BC">
        <w:rPr>
          <w:rFonts w:ascii="Times" w:hAnsi="Times" w:cs="Times"/>
          <w:color w:val="000000"/>
        </w:rPr>
        <w:t>Massachusetts. March 30–April 1, 2006.</w:t>
      </w:r>
    </w:p>
    <w:p w14:paraId="0D1F3D6D" w14:textId="77777777" w:rsidR="00C933D7" w:rsidRPr="00B007BC" w:rsidRDefault="00653FB6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b/>
          <w:color w:val="000000"/>
        </w:rPr>
        <w:tab/>
      </w:r>
      <w:r w:rsidRPr="00B007BC">
        <w:rPr>
          <w:rFonts w:ascii="Times" w:hAnsi="Times" w:cs="Times"/>
          <w:b/>
          <w:color w:val="000000"/>
        </w:rPr>
        <w:tab/>
      </w:r>
      <w:r w:rsidRPr="00B007BC">
        <w:rPr>
          <w:rFonts w:ascii="Times" w:hAnsi="Times" w:cs="Times"/>
          <w:b/>
          <w:color w:val="000000"/>
        </w:rPr>
        <w:tab/>
      </w:r>
      <w:r w:rsidR="00E52220" w:rsidRPr="00B007BC">
        <w:rPr>
          <w:rFonts w:ascii="Times" w:hAnsi="Times" w:cs="Times"/>
          <w:color w:val="000000"/>
        </w:rPr>
        <w:t xml:space="preserve">• </w:t>
      </w:r>
      <w:r w:rsidR="00B750DF" w:rsidRPr="00B007BC">
        <w:rPr>
          <w:rFonts w:ascii="Times" w:hAnsi="Times" w:cs="Times"/>
          <w:color w:val="000000"/>
        </w:rPr>
        <w:t xml:space="preserve">Conference panels moderated/chaired: </w:t>
      </w:r>
    </w:p>
    <w:p w14:paraId="689527CB" w14:textId="77777777" w:rsidR="00A704A0" w:rsidRPr="00B007BC" w:rsidRDefault="00C933D7" w:rsidP="00A704A0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  <w:lang w:bidi="he-IL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A704A0" w:rsidRPr="00B007BC">
        <w:rPr>
          <w:rFonts w:ascii="Times" w:hAnsi="Times" w:cs="Times"/>
          <w:color w:val="000000"/>
          <w:lang w:bidi="he-IL"/>
        </w:rPr>
        <w:t xml:space="preserve">· “Social Networks of Sephardi Life.” Conference on “Sephardic Identities, Medieval </w:t>
      </w:r>
    </w:p>
    <w:p w14:paraId="0DC6810E" w14:textId="12408F28" w:rsidR="00A704A0" w:rsidRPr="00B007BC" w:rsidRDefault="00A704A0" w:rsidP="00A704A0">
      <w:pPr>
        <w:tabs>
          <w:tab w:val="left" w:pos="360"/>
          <w:tab w:val="left" w:pos="504"/>
          <w:tab w:val="left" w:pos="540"/>
          <w:tab w:val="left" w:pos="900"/>
        </w:tabs>
        <w:ind w:left="1512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  <w:lang w:bidi="he-IL"/>
        </w:rPr>
        <w:t xml:space="preserve">and Early Modern.” University of Michigan, Frankel Center for Judaic Studies. </w:t>
      </w:r>
      <w:r w:rsidRPr="00B007BC">
        <w:rPr>
          <w:rFonts w:ascii="Times" w:hAnsi="Times" w:cs="Times"/>
          <w:color w:val="000000"/>
        </w:rPr>
        <w:t>March 28, 2019.</w:t>
      </w:r>
    </w:p>
    <w:p w14:paraId="1F6AFD62" w14:textId="692DC570" w:rsidR="00C933D7" w:rsidRPr="00B007BC" w:rsidRDefault="00A704A0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  <w:lang w:bidi="he-IL"/>
        </w:rPr>
        <w:tab/>
      </w:r>
      <w:r w:rsidRPr="00B007BC">
        <w:rPr>
          <w:rFonts w:ascii="Times" w:hAnsi="Times" w:cs="Times"/>
          <w:color w:val="000000"/>
          <w:lang w:bidi="he-IL"/>
        </w:rPr>
        <w:tab/>
      </w:r>
      <w:r w:rsidRPr="00B007BC">
        <w:rPr>
          <w:rFonts w:ascii="Times" w:hAnsi="Times" w:cs="Times"/>
          <w:color w:val="000000"/>
          <w:lang w:bidi="he-IL"/>
        </w:rPr>
        <w:tab/>
      </w:r>
      <w:r w:rsidRPr="00B007BC">
        <w:rPr>
          <w:rFonts w:ascii="Times" w:hAnsi="Times" w:cs="Times"/>
          <w:color w:val="000000"/>
          <w:lang w:bidi="he-IL"/>
        </w:rPr>
        <w:tab/>
      </w:r>
      <w:r w:rsidRPr="00B007BC">
        <w:rPr>
          <w:rFonts w:ascii="Times" w:hAnsi="Times" w:cs="Times"/>
          <w:color w:val="000000"/>
          <w:lang w:bidi="he-IL"/>
        </w:rPr>
        <w:tab/>
      </w:r>
      <w:r w:rsidR="001C4738" w:rsidRPr="00B007BC">
        <w:rPr>
          <w:rFonts w:ascii="Times" w:hAnsi="Times" w:cs="Times"/>
          <w:color w:val="000000"/>
          <w:lang w:bidi="he-IL"/>
        </w:rPr>
        <w:t>·</w:t>
      </w:r>
      <w:r w:rsidR="00431BA5" w:rsidRPr="00B007BC">
        <w:rPr>
          <w:rFonts w:ascii="Times" w:hAnsi="Times" w:cs="Times"/>
          <w:color w:val="000000"/>
        </w:rPr>
        <w:t xml:space="preserve"> </w:t>
      </w:r>
      <w:r w:rsidR="00E52220" w:rsidRPr="00B007BC">
        <w:rPr>
          <w:rFonts w:ascii="Times" w:hAnsi="Times" w:cs="Times"/>
          <w:color w:val="000000"/>
        </w:rPr>
        <w:t>“Ethnography and Sources 1” and</w:t>
      </w:r>
      <w:r w:rsidR="00C933D7" w:rsidRPr="00B007BC">
        <w:rPr>
          <w:rFonts w:ascii="Times" w:hAnsi="Times" w:cs="Times"/>
          <w:color w:val="000000"/>
        </w:rPr>
        <w:t xml:space="preserve"> “Converts and</w:t>
      </w:r>
      <w:r w:rsidR="00431BA5" w:rsidRPr="00B007BC">
        <w:rPr>
          <w:rFonts w:ascii="Times" w:hAnsi="Times" w:cs="Times"/>
          <w:color w:val="000000"/>
        </w:rPr>
        <w:t xml:space="preserve"> </w:t>
      </w:r>
      <w:r w:rsidR="00F25AAD" w:rsidRPr="00B007BC">
        <w:rPr>
          <w:rFonts w:ascii="Times" w:hAnsi="Times" w:cs="Times"/>
          <w:color w:val="000000"/>
        </w:rPr>
        <w:t xml:space="preserve">Polemicists 3.” </w:t>
      </w:r>
      <w:r w:rsidR="00431BA5" w:rsidRPr="00B007BC">
        <w:rPr>
          <w:rFonts w:ascii="Times" w:hAnsi="Times" w:cs="Times"/>
          <w:color w:val="000000"/>
        </w:rPr>
        <w:t>T</w:t>
      </w:r>
      <w:r w:rsidR="00F25AAD" w:rsidRPr="00B007BC">
        <w:rPr>
          <w:rFonts w:ascii="Times" w:hAnsi="Times" w:cs="Times"/>
          <w:color w:val="000000"/>
        </w:rPr>
        <w:t xml:space="preserve">wo </w:t>
      </w:r>
      <w:r w:rsidR="00B750DF" w:rsidRPr="00B007BC">
        <w:rPr>
          <w:rFonts w:ascii="Times" w:hAnsi="Times" w:cs="Times"/>
          <w:color w:val="000000"/>
        </w:rPr>
        <w:t>sessions</w:t>
      </w:r>
      <w:r w:rsidR="00E52220" w:rsidRPr="00B007BC">
        <w:rPr>
          <w:rFonts w:ascii="Times" w:hAnsi="Times" w:cs="Times"/>
          <w:color w:val="000000"/>
        </w:rPr>
        <w:t xml:space="preserve"> at </w:t>
      </w:r>
    </w:p>
    <w:p w14:paraId="7DA4C98C" w14:textId="4451B436" w:rsidR="00C933D7" w:rsidRPr="00B007BC" w:rsidRDefault="00C933D7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0618D1" w:rsidRPr="00B007BC">
        <w:rPr>
          <w:rFonts w:ascii="Times" w:hAnsi="Times" w:cs="Times"/>
          <w:color w:val="000000"/>
        </w:rPr>
        <w:tab/>
      </w:r>
      <w:r w:rsidR="00E52220" w:rsidRPr="00B007BC">
        <w:rPr>
          <w:rFonts w:ascii="Times" w:hAnsi="Times" w:cs="Times"/>
          <w:color w:val="000000"/>
        </w:rPr>
        <w:t>“</w:t>
      </w:r>
      <w:proofErr w:type="spellStart"/>
      <w:r w:rsidR="00E52220" w:rsidRPr="00B007BC">
        <w:rPr>
          <w:rFonts w:ascii="Times" w:hAnsi="Times" w:cs="Times"/>
          <w:i/>
          <w:color w:val="000000"/>
        </w:rPr>
        <w:t>Noviter</w:t>
      </w:r>
      <w:proofErr w:type="spellEnd"/>
      <w:r w:rsidR="00E52220" w:rsidRPr="00B007BC">
        <w:rPr>
          <w:rFonts w:ascii="Times" w:hAnsi="Times" w:cs="Times"/>
          <w:i/>
          <w:color w:val="000000"/>
        </w:rPr>
        <w:t xml:space="preserve"> in </w:t>
      </w:r>
      <w:proofErr w:type="spellStart"/>
      <w:r w:rsidR="00E52220" w:rsidRPr="00B007BC">
        <w:rPr>
          <w:rFonts w:ascii="Times" w:hAnsi="Times" w:cs="Times"/>
          <w:i/>
          <w:color w:val="000000"/>
        </w:rPr>
        <w:t>lucem</w:t>
      </w:r>
      <w:proofErr w:type="spellEnd"/>
      <w:r w:rsidR="00E52220" w:rsidRPr="00B007BC">
        <w:rPr>
          <w:rFonts w:ascii="Times" w:hAnsi="Times" w:cs="Times"/>
          <w:i/>
          <w:color w:val="000000"/>
        </w:rPr>
        <w:t xml:space="preserve"> data </w:t>
      </w:r>
      <w:proofErr w:type="spellStart"/>
      <w:r w:rsidR="00E52220" w:rsidRPr="00B007BC">
        <w:rPr>
          <w:rFonts w:ascii="Times" w:hAnsi="Times" w:cs="Times"/>
          <w:i/>
          <w:color w:val="000000"/>
        </w:rPr>
        <w:t>iudeorum</w:t>
      </w:r>
      <w:proofErr w:type="spellEnd"/>
      <w:r w:rsidR="00E52220" w:rsidRPr="00B007BC">
        <w:rPr>
          <w:rFonts w:ascii="Times" w:hAnsi="Times" w:cs="Times"/>
          <w:i/>
          <w:color w:val="000000"/>
        </w:rPr>
        <w:t xml:space="preserve"> secreta</w:t>
      </w:r>
      <w:r w:rsidR="00E52220" w:rsidRPr="00B007BC">
        <w:rPr>
          <w:rFonts w:ascii="Times" w:hAnsi="Times" w:cs="Times"/>
          <w:color w:val="000000"/>
        </w:rPr>
        <w:t xml:space="preserve">. Johannes </w:t>
      </w:r>
      <w:proofErr w:type="spellStart"/>
      <w:r w:rsidR="00F25AAD" w:rsidRPr="00B007BC">
        <w:rPr>
          <w:rFonts w:ascii="Times" w:hAnsi="Times" w:cs="Times"/>
          <w:color w:val="000000"/>
        </w:rPr>
        <w:t>Pfefferkorn’s</w:t>
      </w:r>
      <w:proofErr w:type="spellEnd"/>
      <w:r w:rsidR="00F25AAD" w:rsidRPr="00B007BC">
        <w:rPr>
          <w:rFonts w:ascii="Times" w:hAnsi="Times" w:cs="Times"/>
          <w:color w:val="000000"/>
        </w:rPr>
        <w:t xml:space="preserve"> Campaign </w:t>
      </w:r>
    </w:p>
    <w:p w14:paraId="39EA555E" w14:textId="08B8C9D9" w:rsidR="00C933D7" w:rsidRPr="00B007BC" w:rsidRDefault="00C933D7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0618D1" w:rsidRPr="00B007BC">
        <w:rPr>
          <w:rFonts w:ascii="Times" w:hAnsi="Times" w:cs="Times"/>
          <w:color w:val="000000"/>
        </w:rPr>
        <w:tab/>
        <w:t xml:space="preserve">against </w:t>
      </w:r>
      <w:r w:rsidR="00E52220" w:rsidRPr="00B007BC">
        <w:rPr>
          <w:rFonts w:ascii="Times" w:hAnsi="Times" w:cs="Times"/>
          <w:color w:val="000000"/>
        </w:rPr>
        <w:t xml:space="preserve">the Jews: Antisemitism and Ethnography in the </w:t>
      </w:r>
      <w:r w:rsidR="00F25AAD" w:rsidRPr="00B007BC">
        <w:rPr>
          <w:rFonts w:ascii="Times" w:hAnsi="Times" w:cs="Times"/>
          <w:color w:val="000000"/>
        </w:rPr>
        <w:t xml:space="preserve">Sixteenth Century.” </w:t>
      </w:r>
    </w:p>
    <w:p w14:paraId="71043DA1" w14:textId="6EA9C1D9" w:rsidR="00E52220" w:rsidRPr="00B007BC" w:rsidRDefault="00C933D7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0618D1" w:rsidRPr="00B007BC">
        <w:rPr>
          <w:rFonts w:ascii="Times" w:hAnsi="Times" w:cs="Times"/>
          <w:color w:val="000000"/>
        </w:rPr>
        <w:tab/>
        <w:t xml:space="preserve">Uppsala </w:t>
      </w:r>
      <w:r w:rsidR="00E52220" w:rsidRPr="00B007BC">
        <w:rPr>
          <w:rFonts w:ascii="Times" w:hAnsi="Times" w:cs="Times"/>
          <w:color w:val="000000"/>
        </w:rPr>
        <w:t>University, Sweden. February 24–25, 2015.</w:t>
      </w:r>
    </w:p>
    <w:p w14:paraId="1AB98DD1" w14:textId="7E9BDECE" w:rsidR="00C933D7" w:rsidRPr="00B007BC" w:rsidRDefault="00E52220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C933D7" w:rsidRPr="00B007BC">
        <w:rPr>
          <w:rFonts w:ascii="Times" w:hAnsi="Times" w:cs="Times"/>
          <w:color w:val="000000"/>
        </w:rPr>
        <w:tab/>
      </w:r>
      <w:r w:rsidR="00C933D7" w:rsidRPr="00B007BC">
        <w:rPr>
          <w:rFonts w:ascii="Times" w:hAnsi="Times" w:cs="Times"/>
          <w:color w:val="000000"/>
        </w:rPr>
        <w:tab/>
      </w:r>
      <w:r w:rsidR="001C4738" w:rsidRPr="00B007BC">
        <w:rPr>
          <w:rFonts w:ascii="Times" w:hAnsi="Times" w:cs="Times"/>
          <w:color w:val="000000"/>
          <w:lang w:bidi="he-IL"/>
        </w:rPr>
        <w:t>·</w:t>
      </w:r>
      <w:r w:rsidR="00431BA5" w:rsidRPr="00B007BC">
        <w:rPr>
          <w:rFonts w:ascii="Times" w:hAnsi="Times" w:cs="Times"/>
          <w:color w:val="000000"/>
        </w:rPr>
        <w:t xml:space="preserve"> </w:t>
      </w:r>
      <w:r w:rsidR="00230DEB" w:rsidRPr="00B007BC">
        <w:rPr>
          <w:rFonts w:ascii="Times" w:hAnsi="Times" w:cs="Times"/>
          <w:color w:val="000000"/>
        </w:rPr>
        <w:t>“Jews, Jerusalem, and Babylon.” 47</w:t>
      </w:r>
      <w:r w:rsidR="00230DEB" w:rsidRPr="00B007BC">
        <w:rPr>
          <w:rFonts w:ascii="Times" w:hAnsi="Times" w:cs="Times"/>
          <w:color w:val="000000"/>
          <w:vertAlign w:val="superscript"/>
        </w:rPr>
        <w:t>th</w:t>
      </w:r>
      <w:r w:rsidR="00230DEB" w:rsidRPr="00B007BC">
        <w:rPr>
          <w:rFonts w:ascii="Times" w:hAnsi="Times" w:cs="Times"/>
          <w:color w:val="000000"/>
        </w:rPr>
        <w:t xml:space="preserve"> International Congress </w:t>
      </w:r>
      <w:r w:rsidR="00B750DF" w:rsidRPr="00B007BC">
        <w:rPr>
          <w:rFonts w:ascii="Times" w:hAnsi="Times" w:cs="Times"/>
          <w:color w:val="000000"/>
        </w:rPr>
        <w:t xml:space="preserve">on </w:t>
      </w:r>
      <w:r w:rsidR="00CF1238" w:rsidRPr="00B007BC">
        <w:rPr>
          <w:rFonts w:ascii="Times" w:hAnsi="Times" w:cs="Times"/>
          <w:color w:val="000000"/>
        </w:rPr>
        <w:t xml:space="preserve">Medieval </w:t>
      </w:r>
      <w:r w:rsidR="00230DEB" w:rsidRPr="00B007BC">
        <w:rPr>
          <w:rFonts w:ascii="Times" w:hAnsi="Times" w:cs="Times"/>
          <w:color w:val="000000"/>
        </w:rPr>
        <w:t xml:space="preserve">Studies. </w:t>
      </w:r>
    </w:p>
    <w:p w14:paraId="3EB53DFC" w14:textId="017EA5C9" w:rsidR="00230DEB" w:rsidRPr="00B007BC" w:rsidRDefault="00C933D7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0618D1" w:rsidRPr="00B007BC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Kalamazoo, Michigan. </w:t>
      </w:r>
      <w:proofErr w:type="gramStart"/>
      <w:r w:rsidR="00230DEB" w:rsidRPr="00B007BC">
        <w:rPr>
          <w:rFonts w:ascii="Times" w:hAnsi="Times" w:cs="Times"/>
          <w:color w:val="000000"/>
        </w:rPr>
        <w:t>May,</w:t>
      </w:r>
      <w:proofErr w:type="gramEnd"/>
      <w:r w:rsidR="00230DEB" w:rsidRPr="00B007BC">
        <w:rPr>
          <w:rFonts w:ascii="Times" w:hAnsi="Times" w:cs="Times"/>
          <w:color w:val="000000"/>
        </w:rPr>
        <w:t xml:space="preserve"> 2012. </w:t>
      </w:r>
    </w:p>
    <w:p w14:paraId="19FCF93D" w14:textId="1BCF91D4" w:rsidR="00C933D7" w:rsidRPr="00B007BC" w:rsidRDefault="00C933D7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1C4738" w:rsidRPr="00B007BC">
        <w:rPr>
          <w:rFonts w:ascii="Times" w:hAnsi="Times" w:cs="Times"/>
          <w:color w:val="000000"/>
          <w:lang w:bidi="he-IL"/>
        </w:rPr>
        <w:t>·</w:t>
      </w:r>
      <w:r w:rsidR="00431BA5" w:rsidRPr="00B007BC">
        <w:rPr>
          <w:rFonts w:ascii="Times" w:hAnsi="Times" w:cs="Times"/>
          <w:color w:val="000000"/>
        </w:rPr>
        <w:t xml:space="preserve"> </w:t>
      </w:r>
      <w:r w:rsidR="00230DEB" w:rsidRPr="00B007BC">
        <w:rPr>
          <w:rFonts w:ascii="Times" w:hAnsi="Times" w:cs="Times"/>
          <w:color w:val="000000"/>
        </w:rPr>
        <w:t>“Crossing Religio</w:t>
      </w:r>
      <w:r w:rsidR="00B750DF" w:rsidRPr="00B007BC">
        <w:rPr>
          <w:rFonts w:ascii="Times" w:hAnsi="Times" w:cs="Times"/>
          <w:color w:val="000000"/>
        </w:rPr>
        <w:t>us and Linguistic Boundaries.”</w:t>
      </w:r>
      <w:r w:rsidR="00230DEB" w:rsidRPr="00B007BC">
        <w:rPr>
          <w:rFonts w:ascii="Times" w:hAnsi="Times" w:cs="Times"/>
          <w:color w:val="000000"/>
        </w:rPr>
        <w:t xml:space="preserve"> Conference on “The Hebrew Book </w:t>
      </w:r>
    </w:p>
    <w:p w14:paraId="0C1916BB" w14:textId="71B5D3CF" w:rsidR="00C933D7" w:rsidRPr="00B007BC" w:rsidRDefault="00C933D7" w:rsidP="00E26737">
      <w:pPr>
        <w:tabs>
          <w:tab w:val="left" w:pos="360"/>
          <w:tab w:val="left" w:pos="504"/>
          <w:tab w:val="left" w:pos="540"/>
          <w:tab w:val="left" w:pos="900"/>
        </w:tabs>
        <w:ind w:left="360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0618D1" w:rsidRPr="00B007BC"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>in the Western Mediterranean, 13</w:t>
      </w:r>
      <w:r w:rsidR="00230DEB" w:rsidRPr="00B007BC">
        <w:rPr>
          <w:rFonts w:ascii="Times" w:hAnsi="Times" w:cs="Times"/>
          <w:color w:val="000000"/>
          <w:vertAlign w:val="superscript"/>
        </w:rPr>
        <w:t>th</w:t>
      </w:r>
      <w:r w:rsidR="0078262C" w:rsidRPr="00B007BC">
        <w:rPr>
          <w:rFonts w:ascii="Times" w:hAnsi="Times" w:cs="Times"/>
          <w:color w:val="000000"/>
        </w:rPr>
        <w:t>–</w:t>
      </w:r>
      <w:r w:rsidR="00230DEB" w:rsidRPr="00B007BC">
        <w:rPr>
          <w:rFonts w:ascii="Times" w:hAnsi="Times" w:cs="Times"/>
          <w:color w:val="000000"/>
        </w:rPr>
        <w:t>16</w:t>
      </w:r>
      <w:r w:rsidR="00230DEB" w:rsidRPr="00B007BC">
        <w:rPr>
          <w:rFonts w:ascii="Times" w:hAnsi="Times" w:cs="Times"/>
          <w:color w:val="000000"/>
          <w:vertAlign w:val="superscript"/>
        </w:rPr>
        <w:t>th</w:t>
      </w:r>
      <w:r w:rsidR="00230DEB" w:rsidRPr="00B007BC">
        <w:rPr>
          <w:rFonts w:ascii="Times" w:hAnsi="Times" w:cs="Times"/>
          <w:color w:val="000000"/>
        </w:rPr>
        <w:t xml:space="preserve"> Centuries.” CSIC</w:t>
      </w:r>
      <w:r w:rsidR="00F862DE" w:rsidRPr="00B007BC">
        <w:rPr>
          <w:rFonts w:ascii="Times" w:hAnsi="Times" w:cs="Times"/>
          <w:color w:val="000000"/>
        </w:rPr>
        <w:t xml:space="preserve"> (Spanish </w:t>
      </w:r>
      <w:r w:rsidRPr="00B007BC">
        <w:rPr>
          <w:rFonts w:ascii="Times" w:hAnsi="Times" w:cs="Times"/>
          <w:color w:val="000000"/>
        </w:rPr>
        <w:t xml:space="preserve">National </w:t>
      </w:r>
    </w:p>
    <w:p w14:paraId="340AA1E5" w14:textId="77777777" w:rsidR="001C4738" w:rsidRPr="00B007BC" w:rsidRDefault="00C933D7" w:rsidP="001C4738">
      <w:pPr>
        <w:tabs>
          <w:tab w:val="left" w:pos="360"/>
          <w:tab w:val="left" w:pos="504"/>
          <w:tab w:val="left" w:pos="540"/>
          <w:tab w:val="left" w:pos="900"/>
        </w:tabs>
        <w:ind w:left="360"/>
        <w:rPr>
          <w:rFonts w:ascii="Times" w:hAnsi="Times" w:cs="Times"/>
          <w:color w:val="000000"/>
          <w:rtl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0618D1" w:rsidRPr="00B007BC">
        <w:rPr>
          <w:rFonts w:ascii="Times" w:hAnsi="Times" w:cs="Times"/>
          <w:color w:val="000000"/>
        </w:rPr>
        <w:tab/>
      </w:r>
      <w:r w:rsidR="00F862DE" w:rsidRPr="00B007BC">
        <w:rPr>
          <w:rFonts w:ascii="Times" w:hAnsi="Times" w:cs="Times"/>
          <w:color w:val="000000"/>
        </w:rPr>
        <w:t>Research Council),</w:t>
      </w:r>
      <w:r w:rsidR="00230DEB" w:rsidRPr="00B007BC">
        <w:rPr>
          <w:rFonts w:ascii="Times" w:hAnsi="Times" w:cs="Times"/>
          <w:color w:val="000000"/>
        </w:rPr>
        <w:t xml:space="preserve"> Madrid, </w:t>
      </w:r>
      <w:r w:rsidR="00CF1238" w:rsidRPr="00B007BC">
        <w:rPr>
          <w:rFonts w:ascii="Times" w:hAnsi="Times" w:cs="Times"/>
          <w:color w:val="000000"/>
        </w:rPr>
        <w:t xml:space="preserve">March </w:t>
      </w:r>
      <w:r w:rsidR="00230DEB" w:rsidRPr="00B007BC">
        <w:rPr>
          <w:rFonts w:ascii="Times" w:hAnsi="Times" w:cs="Times"/>
          <w:color w:val="000000"/>
        </w:rPr>
        <w:t>5</w:t>
      </w:r>
      <w:r w:rsidR="0078262C" w:rsidRPr="00B007BC">
        <w:rPr>
          <w:rFonts w:ascii="Times" w:hAnsi="Times" w:cs="Times"/>
          <w:color w:val="000000"/>
        </w:rPr>
        <w:t>–</w:t>
      </w:r>
      <w:r w:rsidR="00230DEB" w:rsidRPr="00B007BC">
        <w:rPr>
          <w:rFonts w:ascii="Times" w:hAnsi="Times" w:cs="Times"/>
          <w:color w:val="000000"/>
        </w:rPr>
        <w:t xml:space="preserve">6, 2012. </w:t>
      </w:r>
    </w:p>
    <w:p w14:paraId="45C86BD6" w14:textId="33E5746B" w:rsidR="00431BA5" w:rsidRPr="00B007BC" w:rsidRDefault="001C4738" w:rsidP="001C4738">
      <w:pPr>
        <w:tabs>
          <w:tab w:val="left" w:pos="360"/>
          <w:tab w:val="left" w:pos="504"/>
          <w:tab w:val="left" w:pos="540"/>
          <w:tab w:val="left" w:pos="900"/>
        </w:tabs>
        <w:ind w:left="360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  <w:rtl/>
        </w:rPr>
        <w:tab/>
      </w:r>
      <w:r w:rsidRPr="00B007BC">
        <w:rPr>
          <w:rFonts w:ascii="Times" w:hAnsi="Times" w:cs="Times"/>
          <w:color w:val="000000"/>
          <w:rtl/>
        </w:rPr>
        <w:tab/>
      </w:r>
      <w:r w:rsidRPr="00B007BC">
        <w:rPr>
          <w:rFonts w:ascii="Times" w:hAnsi="Times" w:cs="Times"/>
          <w:color w:val="000000"/>
          <w:rtl/>
        </w:rPr>
        <w:tab/>
      </w:r>
      <w:r w:rsidRPr="00B007BC">
        <w:rPr>
          <w:rFonts w:ascii="Times" w:hAnsi="Times" w:cs="Times"/>
          <w:color w:val="000000"/>
          <w:rtl/>
        </w:rPr>
        <w:tab/>
      </w:r>
      <w:r w:rsidRPr="00B007BC">
        <w:rPr>
          <w:rFonts w:ascii="Times" w:hAnsi="Times" w:cs="Times"/>
          <w:color w:val="000000"/>
          <w:lang w:val="es-US" w:bidi="he-IL"/>
        </w:rPr>
        <w:t>·</w:t>
      </w:r>
      <w:r w:rsidR="00431BA5" w:rsidRPr="00B007BC">
        <w:rPr>
          <w:rFonts w:ascii="Times" w:hAnsi="Times" w:cs="Times"/>
          <w:color w:val="000000"/>
          <w:lang w:val="es-US"/>
        </w:rPr>
        <w:t xml:space="preserve"> </w:t>
      </w:r>
      <w:r w:rsidR="00C933D7" w:rsidRPr="00B007BC">
        <w:rPr>
          <w:rFonts w:ascii="Times" w:hAnsi="Times" w:cs="Times"/>
          <w:color w:val="000000"/>
          <w:lang w:val="es-US"/>
        </w:rPr>
        <w:t xml:space="preserve">“Problemas de identidad y memoria en la literatura española.” </w:t>
      </w:r>
      <w:r w:rsidR="00C933D7" w:rsidRPr="00B007BC">
        <w:rPr>
          <w:rFonts w:ascii="Times" w:hAnsi="Times" w:cs="Times"/>
          <w:color w:val="000000"/>
        </w:rPr>
        <w:t xml:space="preserve">10th American </w:t>
      </w:r>
    </w:p>
    <w:p w14:paraId="60DC7D70" w14:textId="58D68D58" w:rsidR="00431BA5" w:rsidRPr="00B007BC" w:rsidRDefault="00431BA5" w:rsidP="00E26737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0618D1" w:rsidRPr="00B007BC">
        <w:rPr>
          <w:rFonts w:ascii="Times" w:hAnsi="Times" w:cs="Times"/>
          <w:color w:val="000000"/>
        </w:rPr>
        <w:tab/>
      </w:r>
      <w:r w:rsidR="00C933D7" w:rsidRPr="00B007BC">
        <w:rPr>
          <w:rFonts w:ascii="Times" w:hAnsi="Times" w:cs="Times"/>
          <w:color w:val="000000"/>
        </w:rPr>
        <w:t>Association of Teachers of Spanish an</w:t>
      </w:r>
      <w:r w:rsidRPr="00B007BC">
        <w:rPr>
          <w:rFonts w:ascii="Times" w:hAnsi="Times" w:cs="Times"/>
          <w:color w:val="000000"/>
        </w:rPr>
        <w:t xml:space="preserve">d Portuguese Biennial Northeast </w:t>
      </w:r>
      <w:r w:rsidR="00C933D7" w:rsidRPr="00B007BC">
        <w:rPr>
          <w:rFonts w:ascii="Times" w:hAnsi="Times" w:cs="Times"/>
          <w:color w:val="000000"/>
        </w:rPr>
        <w:t xml:space="preserve">Regional </w:t>
      </w:r>
    </w:p>
    <w:p w14:paraId="5F533ECB" w14:textId="77777777" w:rsidR="001C4738" w:rsidRPr="00B007BC" w:rsidRDefault="00431BA5" w:rsidP="001C4738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  <w:rtl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0618D1" w:rsidRPr="00B007BC">
        <w:rPr>
          <w:rFonts w:ascii="Times" w:hAnsi="Times" w:cs="Times"/>
          <w:color w:val="000000"/>
        </w:rPr>
        <w:tab/>
      </w:r>
      <w:r w:rsidR="00C933D7" w:rsidRPr="00B007BC">
        <w:rPr>
          <w:rFonts w:ascii="Times" w:hAnsi="Times" w:cs="Times"/>
          <w:color w:val="000000"/>
        </w:rPr>
        <w:t>Meeting. Yale University. September 11, 2004.</w:t>
      </w:r>
    </w:p>
    <w:p w14:paraId="42C21ADC" w14:textId="0FCA0041" w:rsidR="009D12E8" w:rsidRPr="00B007BC" w:rsidRDefault="001C4738" w:rsidP="001C4738">
      <w:pPr>
        <w:tabs>
          <w:tab w:val="left" w:pos="360"/>
          <w:tab w:val="left" w:pos="504"/>
          <w:tab w:val="left" w:pos="540"/>
          <w:tab w:val="left" w:pos="90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  <w:rtl/>
        </w:rPr>
        <w:tab/>
      </w:r>
      <w:r w:rsidRPr="00B007BC">
        <w:rPr>
          <w:rFonts w:ascii="Times" w:hAnsi="Times" w:cs="Times"/>
          <w:color w:val="000000"/>
          <w:rtl/>
        </w:rPr>
        <w:tab/>
      </w:r>
      <w:r w:rsidRPr="00B007BC">
        <w:rPr>
          <w:rFonts w:ascii="Times" w:hAnsi="Times" w:cs="Times"/>
          <w:color w:val="000000"/>
          <w:rtl/>
        </w:rPr>
        <w:tab/>
      </w:r>
      <w:r w:rsidRPr="00B007BC">
        <w:rPr>
          <w:rFonts w:ascii="Times" w:hAnsi="Times" w:cs="Times"/>
          <w:color w:val="000000"/>
          <w:rtl/>
        </w:rPr>
        <w:tab/>
      </w:r>
      <w:r w:rsidRPr="00B007BC">
        <w:rPr>
          <w:rFonts w:ascii="Times" w:hAnsi="Times" w:cs="Times"/>
          <w:color w:val="000000"/>
          <w:rtl/>
        </w:rPr>
        <w:tab/>
      </w:r>
      <w:r w:rsidRPr="00B007BC">
        <w:rPr>
          <w:rFonts w:ascii="Times" w:hAnsi="Times" w:cs="Times"/>
          <w:color w:val="000000"/>
          <w:lang w:bidi="he-IL"/>
        </w:rPr>
        <w:t>·</w:t>
      </w:r>
      <w:r w:rsidR="00431BA5" w:rsidRPr="00B007BC">
        <w:rPr>
          <w:rFonts w:ascii="Times" w:hAnsi="Times" w:cs="Times"/>
          <w:color w:val="000000"/>
          <w:lang w:bidi="he-IL"/>
        </w:rPr>
        <w:t xml:space="preserve"> </w:t>
      </w:r>
      <w:r w:rsidR="00C933D7" w:rsidRPr="00B007BC">
        <w:rPr>
          <w:rFonts w:ascii="Times" w:hAnsi="Times" w:cs="Times"/>
          <w:color w:val="000000"/>
        </w:rPr>
        <w:t>“</w:t>
      </w:r>
      <w:proofErr w:type="spellStart"/>
      <w:r w:rsidR="00C933D7" w:rsidRPr="00B007BC">
        <w:rPr>
          <w:rFonts w:ascii="Times" w:hAnsi="Times" w:cs="Times"/>
          <w:color w:val="000000"/>
        </w:rPr>
        <w:t>Lengua</w:t>
      </w:r>
      <w:proofErr w:type="spellEnd"/>
      <w:r w:rsidR="00C933D7" w:rsidRPr="00B007BC">
        <w:rPr>
          <w:rFonts w:ascii="Times" w:hAnsi="Times" w:cs="Times"/>
          <w:color w:val="000000"/>
        </w:rPr>
        <w:t xml:space="preserve"> y </w:t>
      </w:r>
      <w:proofErr w:type="spellStart"/>
      <w:r w:rsidR="00C933D7" w:rsidRPr="00B007BC">
        <w:rPr>
          <w:rFonts w:ascii="Times" w:hAnsi="Times" w:cs="Times"/>
          <w:color w:val="000000"/>
        </w:rPr>
        <w:t>literatura</w:t>
      </w:r>
      <w:proofErr w:type="spellEnd"/>
      <w:r w:rsidR="00C933D7" w:rsidRPr="00B007BC">
        <w:rPr>
          <w:rFonts w:ascii="Times" w:hAnsi="Times" w:cs="Times"/>
          <w:color w:val="000000"/>
        </w:rPr>
        <w:t xml:space="preserve"> </w:t>
      </w:r>
      <w:proofErr w:type="spellStart"/>
      <w:r w:rsidR="00C933D7" w:rsidRPr="00B007BC">
        <w:rPr>
          <w:rFonts w:ascii="Times" w:hAnsi="Times" w:cs="Times"/>
          <w:color w:val="000000"/>
        </w:rPr>
        <w:t>españolas</w:t>
      </w:r>
      <w:proofErr w:type="spellEnd"/>
      <w:r w:rsidR="00C933D7" w:rsidRPr="00B007BC">
        <w:rPr>
          <w:rFonts w:ascii="Times" w:hAnsi="Times" w:cs="Times"/>
          <w:color w:val="000000"/>
        </w:rPr>
        <w:t xml:space="preserve"> </w:t>
      </w:r>
      <w:proofErr w:type="spellStart"/>
      <w:r w:rsidR="00C933D7" w:rsidRPr="00B007BC">
        <w:rPr>
          <w:rFonts w:ascii="Times" w:hAnsi="Times" w:cs="Times"/>
          <w:color w:val="000000"/>
        </w:rPr>
        <w:t>en</w:t>
      </w:r>
      <w:proofErr w:type="spellEnd"/>
      <w:r w:rsidR="00C933D7" w:rsidRPr="00B007BC">
        <w:rPr>
          <w:rFonts w:ascii="Times" w:hAnsi="Times" w:cs="Times"/>
          <w:color w:val="000000"/>
        </w:rPr>
        <w:t xml:space="preserve"> la </w:t>
      </w:r>
      <w:proofErr w:type="spellStart"/>
      <w:r w:rsidR="00C933D7" w:rsidRPr="00B007BC">
        <w:rPr>
          <w:rFonts w:ascii="Times" w:hAnsi="Times" w:cs="Times"/>
          <w:color w:val="000000"/>
        </w:rPr>
        <w:t>Edad</w:t>
      </w:r>
      <w:proofErr w:type="spellEnd"/>
      <w:r w:rsidR="00C933D7" w:rsidRPr="00B007BC">
        <w:rPr>
          <w:rFonts w:ascii="Times" w:hAnsi="Times" w:cs="Times"/>
          <w:color w:val="000000"/>
        </w:rPr>
        <w:t xml:space="preserve"> Media I.” 38</w:t>
      </w:r>
      <w:r w:rsidR="00C933D7" w:rsidRPr="00B007BC">
        <w:rPr>
          <w:rFonts w:ascii="Times" w:hAnsi="Times" w:cs="Times"/>
          <w:color w:val="000000"/>
          <w:vertAlign w:val="superscript"/>
        </w:rPr>
        <w:t>th</w:t>
      </w:r>
      <w:r w:rsidR="00C933D7" w:rsidRPr="00B007BC">
        <w:rPr>
          <w:rFonts w:ascii="Times" w:hAnsi="Times" w:cs="Times"/>
          <w:color w:val="000000"/>
        </w:rPr>
        <w:t xml:space="preserve"> International Congress on </w:t>
      </w:r>
    </w:p>
    <w:p w14:paraId="0943A50E" w14:textId="05B0229F" w:rsidR="00230DEB" w:rsidRPr="00B007BC" w:rsidRDefault="009D12E8" w:rsidP="00D30D67">
      <w:pPr>
        <w:tabs>
          <w:tab w:val="left" w:pos="504"/>
          <w:tab w:val="left" w:pos="540"/>
          <w:tab w:val="left" w:pos="900"/>
          <w:tab w:val="left" w:pos="1260"/>
          <w:tab w:val="left" w:pos="1350"/>
        </w:tabs>
        <w:rPr>
          <w:rFonts w:ascii="Times" w:hAnsi="Times" w:cs="Times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0618D1" w:rsidRPr="00B007BC">
        <w:rPr>
          <w:rFonts w:ascii="Times" w:hAnsi="Times" w:cs="Times"/>
          <w:color w:val="000000"/>
        </w:rPr>
        <w:tab/>
      </w:r>
      <w:r w:rsidR="00C933D7" w:rsidRPr="00B007BC">
        <w:rPr>
          <w:rFonts w:ascii="Times" w:hAnsi="Times" w:cs="Times"/>
          <w:color w:val="000000"/>
        </w:rPr>
        <w:t>Medieval Studies. Kalamazoo, Michigan. May 8, 2003.</w:t>
      </w:r>
    </w:p>
    <w:p w14:paraId="00DD1389" w14:textId="77777777" w:rsidR="00AE368C" w:rsidRPr="00B007BC" w:rsidRDefault="00AE368C" w:rsidP="00E26737">
      <w:pPr>
        <w:tabs>
          <w:tab w:val="left" w:pos="504"/>
          <w:tab w:val="left" w:pos="1260"/>
        </w:tabs>
        <w:rPr>
          <w:rFonts w:ascii="Times" w:hAnsi="Times" w:cs="Times"/>
        </w:rPr>
      </w:pPr>
    </w:p>
    <w:p w14:paraId="5E75F356" w14:textId="71606C8D" w:rsidR="00230DEB" w:rsidRPr="00B007BC" w:rsidRDefault="00B526FB" w:rsidP="00E26737">
      <w:pPr>
        <w:pStyle w:val="MessageHeader"/>
        <w:tabs>
          <w:tab w:val="left" w:pos="504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>SERVICE TO DEPARTMENT AND UNIVERSITY</w:t>
      </w:r>
    </w:p>
    <w:p w14:paraId="6E051E74" w14:textId="77777777" w:rsidR="00230DEB" w:rsidRPr="00B007BC" w:rsidRDefault="00230DEB" w:rsidP="00E26737">
      <w:pPr>
        <w:tabs>
          <w:tab w:val="left" w:pos="504"/>
          <w:tab w:val="left" w:pos="258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</w:p>
    <w:p w14:paraId="0144DC08" w14:textId="2DFB991C" w:rsidR="00230DEB" w:rsidRPr="00B007BC" w:rsidRDefault="00230DEB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b/>
        </w:rPr>
      </w:pPr>
      <w:r w:rsidRPr="00B007BC">
        <w:rPr>
          <w:rFonts w:ascii="Times" w:hAnsi="Times" w:cs="Times"/>
          <w:b/>
        </w:rPr>
        <w:t>University of Michigan</w:t>
      </w:r>
    </w:p>
    <w:p w14:paraId="49B9BF20" w14:textId="211F4A20" w:rsidR="00230DEB" w:rsidRPr="00B007BC" w:rsidRDefault="00B14715" w:rsidP="00E26737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rPr>
          <w:rFonts w:ascii="Times" w:hAnsi="Times" w:cs="Times"/>
          <w:u w:val="single"/>
        </w:rPr>
      </w:pPr>
      <w:r w:rsidRPr="00B007BC">
        <w:rPr>
          <w:rFonts w:ascii="Times" w:hAnsi="Times" w:cs="Times"/>
          <w:u w:val="single"/>
        </w:rPr>
        <w:t>University or College</w:t>
      </w:r>
      <w:r w:rsidR="00230DEB" w:rsidRPr="00B007BC">
        <w:rPr>
          <w:rFonts w:ascii="Times" w:hAnsi="Times" w:cs="Times"/>
          <w:u w:val="single"/>
        </w:rPr>
        <w:t>:</w:t>
      </w:r>
    </w:p>
    <w:p w14:paraId="7EC787A3" w14:textId="1CFD1BF6" w:rsidR="00230DEB" w:rsidRPr="00B007BC" w:rsidRDefault="00230DEB" w:rsidP="00E26737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="00DB4DE3" w:rsidRPr="00B007BC">
        <w:rPr>
          <w:rFonts w:ascii="Times" w:hAnsi="Times" w:cs="Times"/>
          <w:color w:val="000000"/>
        </w:rPr>
        <w:t>•</w:t>
      </w:r>
      <w:r w:rsidR="00FD1869" w:rsidRPr="00B007BC">
        <w:rPr>
          <w:rFonts w:ascii="Times" w:hAnsi="Times" w:cs="Times"/>
          <w:color w:val="000000"/>
        </w:rPr>
        <w:t xml:space="preserve"> LSA Nominating Committee</w:t>
      </w:r>
      <w:r w:rsidR="00875D4B" w:rsidRPr="00B007BC">
        <w:rPr>
          <w:rFonts w:ascii="Times" w:hAnsi="Times" w:cs="Times"/>
          <w:color w:val="000000"/>
        </w:rPr>
        <w:t xml:space="preserve"> </w:t>
      </w:r>
      <w:r w:rsidR="00DB4DE3" w:rsidRPr="00B007BC">
        <w:rPr>
          <w:rFonts w:ascii="Times" w:hAnsi="Times" w:cs="Times"/>
          <w:color w:val="000000"/>
        </w:rPr>
        <w:t>(</w:t>
      </w:r>
      <w:r w:rsidR="00265858" w:rsidRPr="00B007BC">
        <w:rPr>
          <w:rFonts w:ascii="Times" w:hAnsi="Times" w:cs="Times"/>
          <w:color w:val="000000"/>
        </w:rPr>
        <w:t>member, w</w:t>
      </w:r>
      <w:r w:rsidR="00DB4DE3" w:rsidRPr="00B007BC">
        <w:rPr>
          <w:rFonts w:ascii="Times" w:hAnsi="Times" w:cs="Times"/>
          <w:color w:val="000000"/>
        </w:rPr>
        <w:t>inter 2016)</w:t>
      </w:r>
      <w:r w:rsidR="00E62BB4" w:rsidRPr="00B007BC">
        <w:rPr>
          <w:rFonts w:ascii="Times" w:hAnsi="Times" w:cs="Times"/>
          <w:color w:val="000000"/>
        </w:rPr>
        <w:t>.</w:t>
      </w:r>
    </w:p>
    <w:p w14:paraId="62E9681A" w14:textId="77777777" w:rsidR="001E4568" w:rsidRDefault="0019025F" w:rsidP="00E26737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</w:rPr>
        <w:tab/>
      </w:r>
      <w:r w:rsidR="001E4568" w:rsidRPr="00B007BC">
        <w:rPr>
          <w:rFonts w:ascii="Times" w:hAnsi="Times" w:cs="Times"/>
          <w:color w:val="000000"/>
        </w:rPr>
        <w:t>•</w:t>
      </w:r>
      <w:r w:rsidR="001E4568">
        <w:rPr>
          <w:rFonts w:ascii="Times" w:hAnsi="Times" w:cs="Times"/>
          <w:color w:val="000000"/>
        </w:rPr>
        <w:t xml:space="preserve"> Medieval and Early Modern Studies (MEMS) Executive Committee (member, Fall 2020–</w:t>
      </w:r>
    </w:p>
    <w:p w14:paraId="13DADAFE" w14:textId="1886C282" w:rsidR="001E4568" w:rsidRDefault="001E4568" w:rsidP="00E26737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 xml:space="preserve">present). </w:t>
      </w:r>
    </w:p>
    <w:p w14:paraId="08FFDED7" w14:textId="4E100EC6" w:rsidR="00B500D5" w:rsidRPr="00B007BC" w:rsidRDefault="001E4568" w:rsidP="00E26737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rPr>
          <w:rFonts w:ascii="Times" w:hAnsi="Times" w:cs="Times"/>
        </w:rPr>
      </w:pPr>
      <w:r>
        <w:rPr>
          <w:rFonts w:ascii="Times" w:hAnsi="Times" w:cs="Times"/>
        </w:rPr>
        <w:tab/>
      </w:r>
      <w:r w:rsidR="0019025F" w:rsidRPr="00B007BC">
        <w:rPr>
          <w:rFonts w:ascii="Times" w:hAnsi="Times" w:cs="Times"/>
        </w:rPr>
        <w:t>• Mediterranean Cluster Steering Committee (</w:t>
      </w:r>
      <w:r w:rsidR="00B500D5" w:rsidRPr="00B007BC">
        <w:rPr>
          <w:rFonts w:ascii="Times" w:hAnsi="Times" w:cs="Times"/>
          <w:b/>
        </w:rPr>
        <w:t>chair</w:t>
      </w:r>
      <w:r w:rsidR="00B500D5" w:rsidRPr="00B007BC">
        <w:rPr>
          <w:rFonts w:ascii="Times" w:hAnsi="Times" w:cs="Times"/>
        </w:rPr>
        <w:t xml:space="preserve">, </w:t>
      </w:r>
      <w:proofErr w:type="gramStart"/>
      <w:r w:rsidR="00B500D5" w:rsidRPr="00B007BC">
        <w:rPr>
          <w:rFonts w:ascii="Times" w:hAnsi="Times" w:cs="Times"/>
        </w:rPr>
        <w:t>Fall</w:t>
      </w:r>
      <w:proofErr w:type="gramEnd"/>
      <w:r w:rsidR="00B500D5" w:rsidRPr="00B007BC">
        <w:rPr>
          <w:rFonts w:ascii="Times" w:hAnsi="Times" w:cs="Times"/>
        </w:rPr>
        <w:t xml:space="preserve"> 2016–Fall 2017, Fall 2018 to present; </w:t>
      </w:r>
    </w:p>
    <w:p w14:paraId="68AB468B" w14:textId="3332D9C7" w:rsidR="00E62BB4" w:rsidRPr="00B007BC" w:rsidRDefault="00B500D5" w:rsidP="00E26737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  <w:t>member Fall 2013</w:t>
      </w:r>
      <w:r w:rsidR="0078262C" w:rsidRPr="00B007BC">
        <w:rPr>
          <w:rFonts w:ascii="Times" w:hAnsi="Times" w:cs="Times"/>
        </w:rPr>
        <w:t>–</w:t>
      </w:r>
      <w:r w:rsidRPr="00B007BC">
        <w:rPr>
          <w:rFonts w:ascii="Times" w:hAnsi="Times" w:cs="Times"/>
        </w:rPr>
        <w:t xml:space="preserve">Fall 2014, </w:t>
      </w:r>
      <w:r w:rsidR="00D91E4F" w:rsidRPr="00B007BC">
        <w:rPr>
          <w:rFonts w:ascii="Times" w:hAnsi="Times" w:cs="Times"/>
        </w:rPr>
        <w:t xml:space="preserve">Fall 2015–Fall </w:t>
      </w:r>
      <w:r w:rsidRPr="00B007BC">
        <w:rPr>
          <w:rFonts w:ascii="Times" w:hAnsi="Times" w:cs="Times"/>
        </w:rPr>
        <w:t>2017;</w:t>
      </w:r>
      <w:r w:rsidR="005C54E9" w:rsidRPr="00B007BC">
        <w:rPr>
          <w:rFonts w:ascii="Times" w:hAnsi="Times" w:cs="Times"/>
        </w:rPr>
        <w:t>)</w:t>
      </w:r>
      <w:r w:rsidRPr="00B007BC">
        <w:rPr>
          <w:rFonts w:ascii="Times" w:hAnsi="Times" w:cs="Times"/>
        </w:rPr>
        <w:t xml:space="preserve"> </w:t>
      </w:r>
    </w:p>
    <w:p w14:paraId="2529DB51" w14:textId="1C337005" w:rsidR="005C54E9" w:rsidRPr="00B007BC" w:rsidRDefault="00D44204" w:rsidP="00E26737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  <w:color w:val="000000"/>
        </w:rPr>
        <w:tab/>
      </w:r>
      <w:r w:rsidR="0019025F" w:rsidRPr="00B007BC">
        <w:rPr>
          <w:rFonts w:ascii="Times" w:hAnsi="Times" w:cs="Times"/>
          <w:color w:val="000000"/>
        </w:rPr>
        <w:t xml:space="preserve">• </w:t>
      </w:r>
      <w:r w:rsidR="0019025F" w:rsidRPr="00B007BC">
        <w:rPr>
          <w:rFonts w:ascii="Times" w:hAnsi="Times" w:cs="Times"/>
        </w:rPr>
        <w:t>International Insti</w:t>
      </w:r>
      <w:r w:rsidR="00FD1869" w:rsidRPr="00B007BC">
        <w:rPr>
          <w:rFonts w:ascii="Times" w:hAnsi="Times" w:cs="Times"/>
        </w:rPr>
        <w:t>tute Fulbright Review Committee</w:t>
      </w:r>
      <w:r w:rsidR="0019025F" w:rsidRPr="00B007BC">
        <w:rPr>
          <w:rFonts w:ascii="Times" w:hAnsi="Times" w:cs="Times"/>
        </w:rPr>
        <w:t xml:space="preserve"> (</w:t>
      </w:r>
      <w:r w:rsidR="00265858" w:rsidRPr="00B007BC">
        <w:rPr>
          <w:rFonts w:ascii="Times" w:hAnsi="Times" w:cs="Times"/>
        </w:rPr>
        <w:t xml:space="preserve">member, </w:t>
      </w:r>
      <w:proofErr w:type="gramStart"/>
      <w:r w:rsidR="005C54E9" w:rsidRPr="00B007BC">
        <w:rPr>
          <w:rFonts w:ascii="Times" w:hAnsi="Times" w:cs="Times"/>
        </w:rPr>
        <w:t>Fall</w:t>
      </w:r>
      <w:proofErr w:type="gramEnd"/>
      <w:r w:rsidR="005C54E9" w:rsidRPr="00B007BC">
        <w:rPr>
          <w:rFonts w:ascii="Times" w:hAnsi="Times" w:cs="Times"/>
        </w:rPr>
        <w:t xml:space="preserve"> 2016; Fall 2014; </w:t>
      </w:r>
      <w:r w:rsidR="0019025F" w:rsidRPr="00B007BC">
        <w:rPr>
          <w:rFonts w:ascii="Times" w:hAnsi="Times" w:cs="Times"/>
        </w:rPr>
        <w:t xml:space="preserve">Fall </w:t>
      </w:r>
    </w:p>
    <w:p w14:paraId="1E6F1C35" w14:textId="766222A5" w:rsidR="001E4568" w:rsidRPr="001E4568" w:rsidRDefault="005C54E9" w:rsidP="001E4568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lastRenderedPageBreak/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="0019025F" w:rsidRPr="00B007BC">
        <w:rPr>
          <w:rFonts w:ascii="Times" w:hAnsi="Times" w:cs="Times"/>
        </w:rPr>
        <w:t>2010</w:t>
      </w:r>
      <w:r w:rsidRPr="00B007BC">
        <w:rPr>
          <w:rFonts w:ascii="Times" w:hAnsi="Times" w:cs="Times"/>
        </w:rPr>
        <w:t xml:space="preserve">; </w:t>
      </w:r>
      <w:r w:rsidR="00FD1869" w:rsidRPr="00B007BC">
        <w:rPr>
          <w:rFonts w:ascii="Times" w:hAnsi="Times" w:cs="Times"/>
        </w:rPr>
        <w:t>Fall 2008)</w:t>
      </w:r>
      <w:r w:rsidR="0019025F" w:rsidRPr="00B007BC">
        <w:rPr>
          <w:rFonts w:ascii="Times" w:hAnsi="Times" w:cs="Times"/>
        </w:rPr>
        <w:t xml:space="preserve"> </w:t>
      </w:r>
    </w:p>
    <w:p w14:paraId="24EE4E0C" w14:textId="2799D454" w:rsidR="00265858" w:rsidRPr="00B007BC" w:rsidRDefault="001E4568" w:rsidP="003E7DEB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 w:rsidR="00265858" w:rsidRPr="00B007BC">
        <w:rPr>
          <w:rFonts w:ascii="Times" w:hAnsi="Times" w:cs="Times"/>
          <w:color w:val="000000"/>
        </w:rPr>
        <w:t>• International Institute Stu</w:t>
      </w:r>
      <w:r w:rsidR="00FD1869" w:rsidRPr="00B007BC">
        <w:rPr>
          <w:rFonts w:ascii="Times" w:hAnsi="Times" w:cs="Times"/>
          <w:color w:val="000000"/>
        </w:rPr>
        <w:t>dent Fellowship Award Committee</w:t>
      </w:r>
      <w:r w:rsidR="00265858" w:rsidRPr="00B007BC">
        <w:rPr>
          <w:rFonts w:ascii="Times" w:hAnsi="Times" w:cs="Times"/>
          <w:color w:val="000000"/>
        </w:rPr>
        <w:t xml:space="preserve"> (member, winter 2018)</w:t>
      </w:r>
    </w:p>
    <w:p w14:paraId="3DCA696F" w14:textId="77777777" w:rsidR="000618D1" w:rsidRPr="00B007BC" w:rsidRDefault="0019025F" w:rsidP="00E26737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="00102AED" w:rsidRPr="00B007BC">
        <w:rPr>
          <w:rFonts w:ascii="Times" w:hAnsi="Times" w:cs="Times"/>
          <w:color w:val="000000"/>
        </w:rPr>
        <w:t xml:space="preserve">• </w:t>
      </w:r>
      <w:r w:rsidR="00102AED" w:rsidRPr="00B007BC">
        <w:rPr>
          <w:rFonts w:ascii="Times" w:hAnsi="Times" w:cs="Times"/>
        </w:rPr>
        <w:t>Undergraduate Resear</w:t>
      </w:r>
      <w:r w:rsidR="00FD1869" w:rsidRPr="00B007BC">
        <w:rPr>
          <w:rFonts w:ascii="Times" w:hAnsi="Times" w:cs="Times"/>
        </w:rPr>
        <w:t>ch Opportunities Program (UROP)</w:t>
      </w:r>
      <w:r w:rsidR="00102AED" w:rsidRPr="00B007BC">
        <w:rPr>
          <w:rFonts w:ascii="Times" w:hAnsi="Times" w:cs="Times"/>
        </w:rPr>
        <w:t xml:space="preserve"> Project Director</w:t>
      </w:r>
      <w:r w:rsidR="000618D1" w:rsidRPr="00B007BC">
        <w:rPr>
          <w:rFonts w:ascii="Times" w:hAnsi="Times" w:cs="Times"/>
        </w:rPr>
        <w:t xml:space="preserve"> for:</w:t>
      </w:r>
      <w:r w:rsidR="00102AED" w:rsidRPr="00B007BC">
        <w:rPr>
          <w:rFonts w:ascii="Times" w:hAnsi="Times" w:cs="Times"/>
        </w:rPr>
        <w:t xml:space="preserve"> </w:t>
      </w:r>
      <w:r w:rsidR="009668E5" w:rsidRPr="00B007BC">
        <w:rPr>
          <w:rFonts w:ascii="Times" w:hAnsi="Times" w:cs="Times"/>
        </w:rPr>
        <w:t xml:space="preserve">Reema </w:t>
      </w:r>
    </w:p>
    <w:p w14:paraId="69894AEC" w14:textId="70D78291" w:rsidR="000618D1" w:rsidRPr="00B007BC" w:rsidRDefault="000618D1" w:rsidP="00E26737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="00124059" w:rsidRPr="00B007BC">
        <w:rPr>
          <w:rFonts w:ascii="Times" w:hAnsi="Times" w:cs="Times"/>
        </w:rPr>
        <w:tab/>
      </w:r>
      <w:proofErr w:type="spellStart"/>
      <w:r w:rsidR="009668E5" w:rsidRPr="00B007BC">
        <w:rPr>
          <w:rFonts w:ascii="Times" w:hAnsi="Times" w:cs="Times"/>
        </w:rPr>
        <w:t>Kaakarli</w:t>
      </w:r>
      <w:proofErr w:type="spellEnd"/>
      <w:r w:rsidR="009668E5" w:rsidRPr="00B007BC">
        <w:rPr>
          <w:rFonts w:ascii="Times" w:hAnsi="Times" w:cs="Times"/>
        </w:rPr>
        <w:t xml:space="preserve"> (2014–2015</w:t>
      </w:r>
      <w:r w:rsidR="00102AED" w:rsidRPr="00B007BC">
        <w:rPr>
          <w:rFonts w:ascii="Times" w:hAnsi="Times" w:cs="Times"/>
        </w:rPr>
        <w:t>)</w:t>
      </w:r>
      <w:r w:rsidR="009668E5" w:rsidRPr="00B007BC">
        <w:rPr>
          <w:rFonts w:ascii="Times" w:hAnsi="Times" w:cs="Times"/>
        </w:rPr>
        <w:t xml:space="preserve">; Sloane Skinner (Fall </w:t>
      </w:r>
      <w:r w:rsidR="00102AED" w:rsidRPr="00B007BC">
        <w:rPr>
          <w:rFonts w:ascii="Times" w:hAnsi="Times" w:cs="Times"/>
        </w:rPr>
        <w:t>2010</w:t>
      </w:r>
      <w:r w:rsidR="009668E5" w:rsidRPr="00B007BC">
        <w:rPr>
          <w:rFonts w:ascii="Times" w:hAnsi="Times" w:cs="Times"/>
        </w:rPr>
        <w:t xml:space="preserve">); </w:t>
      </w:r>
      <w:proofErr w:type="spellStart"/>
      <w:r w:rsidR="009668E5" w:rsidRPr="00B007BC">
        <w:rPr>
          <w:rFonts w:ascii="Times" w:hAnsi="Times" w:cs="Times"/>
        </w:rPr>
        <w:t>Rianna</w:t>
      </w:r>
      <w:proofErr w:type="spellEnd"/>
      <w:r w:rsidR="009668E5" w:rsidRPr="00B007BC">
        <w:rPr>
          <w:rFonts w:ascii="Times" w:hAnsi="Times" w:cs="Times"/>
        </w:rPr>
        <w:t xml:space="preserve"> Harris (</w:t>
      </w:r>
      <w:r w:rsidR="00102AED" w:rsidRPr="00B007BC">
        <w:rPr>
          <w:rFonts w:ascii="Times" w:hAnsi="Times" w:cs="Times"/>
        </w:rPr>
        <w:t>2010</w:t>
      </w:r>
      <w:r w:rsidR="0078262C" w:rsidRPr="00B007BC">
        <w:rPr>
          <w:rFonts w:ascii="Times" w:hAnsi="Times" w:cs="Times"/>
        </w:rPr>
        <w:t>–</w:t>
      </w:r>
      <w:r w:rsidR="00FD1869" w:rsidRPr="00B007BC">
        <w:rPr>
          <w:rFonts w:ascii="Times" w:hAnsi="Times" w:cs="Times"/>
        </w:rPr>
        <w:t>2011)</w:t>
      </w:r>
      <w:r w:rsidRPr="00B007BC">
        <w:rPr>
          <w:rFonts w:ascii="Times" w:hAnsi="Times" w:cs="Times"/>
        </w:rPr>
        <w:t xml:space="preserve">; Nathan </w:t>
      </w:r>
    </w:p>
    <w:p w14:paraId="186290C1" w14:textId="0A08C7A2" w:rsidR="004F5028" w:rsidRPr="00B007BC" w:rsidRDefault="000618D1" w:rsidP="00E26737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="00124059" w:rsidRPr="00B007BC">
        <w:rPr>
          <w:rFonts w:ascii="Times" w:hAnsi="Times" w:cs="Times"/>
        </w:rPr>
        <w:tab/>
      </w:r>
      <w:proofErr w:type="spellStart"/>
      <w:r w:rsidRPr="00B007BC">
        <w:rPr>
          <w:rFonts w:ascii="Times" w:hAnsi="Times" w:cs="Times"/>
        </w:rPr>
        <w:t>Torreano</w:t>
      </w:r>
      <w:proofErr w:type="spellEnd"/>
      <w:r w:rsidRPr="00B007BC">
        <w:rPr>
          <w:rFonts w:ascii="Times" w:hAnsi="Times" w:cs="Times"/>
        </w:rPr>
        <w:t xml:space="preserve"> (2008–2009); </w:t>
      </w:r>
      <w:r w:rsidR="00102AED" w:rsidRPr="00B007BC">
        <w:rPr>
          <w:rFonts w:ascii="Times" w:hAnsi="Times" w:cs="Times"/>
        </w:rPr>
        <w:t xml:space="preserve">Micah </w:t>
      </w:r>
      <w:proofErr w:type="spellStart"/>
      <w:r w:rsidR="00102AED" w:rsidRPr="00B007BC">
        <w:rPr>
          <w:rFonts w:ascii="Times" w:hAnsi="Times" w:cs="Times"/>
        </w:rPr>
        <w:t>Kanters</w:t>
      </w:r>
      <w:proofErr w:type="spellEnd"/>
      <w:r w:rsidRPr="00B007BC">
        <w:rPr>
          <w:rFonts w:ascii="Times" w:hAnsi="Times" w:cs="Times"/>
        </w:rPr>
        <w:t xml:space="preserve"> (2007–2008); </w:t>
      </w:r>
      <w:r w:rsidR="00102AED" w:rsidRPr="00B007BC">
        <w:rPr>
          <w:rFonts w:ascii="Times" w:hAnsi="Times" w:cs="Times"/>
        </w:rPr>
        <w:t>Thomas Topping</w:t>
      </w:r>
      <w:r w:rsidRPr="00B007BC">
        <w:rPr>
          <w:rFonts w:ascii="Times" w:hAnsi="Times" w:cs="Times"/>
        </w:rPr>
        <w:t xml:space="preserve"> (2007–2008)</w:t>
      </w:r>
    </w:p>
    <w:p w14:paraId="18580BFD" w14:textId="77777777" w:rsidR="00230DEB" w:rsidRPr="00B007BC" w:rsidRDefault="00230DEB" w:rsidP="00E26737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  <w:u w:val="single"/>
        </w:rPr>
      </w:pPr>
    </w:p>
    <w:p w14:paraId="319B87D2" w14:textId="77777777" w:rsidR="008A5361" w:rsidRPr="00B007BC" w:rsidRDefault="008A5361" w:rsidP="00E26737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  <w:u w:val="single"/>
        </w:rPr>
      </w:pPr>
      <w:r w:rsidRPr="00B007BC">
        <w:rPr>
          <w:rFonts w:ascii="Times" w:hAnsi="Times" w:cs="Times"/>
          <w:u w:val="single"/>
        </w:rPr>
        <w:t>Center for Middle Eastern and North African Studies</w:t>
      </w:r>
    </w:p>
    <w:p w14:paraId="72E7318C" w14:textId="4FD69613" w:rsidR="008A5361" w:rsidRPr="00B007BC" w:rsidRDefault="008A5361" w:rsidP="008A5361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ind w:left="540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• Associate Director. </w:t>
      </w:r>
      <w:r w:rsidRPr="00B007BC">
        <w:rPr>
          <w:rFonts w:ascii="Times" w:hAnsi="Times" w:cs="Times"/>
        </w:rPr>
        <w:t>Center for Middle Eastern and North African Studies. (Fall 2019</w:t>
      </w:r>
      <w:r w:rsidR="0078262C" w:rsidRPr="00B007BC">
        <w:rPr>
          <w:rFonts w:ascii="Times" w:hAnsi="Times" w:cs="Times"/>
        </w:rPr>
        <w:t>–</w:t>
      </w:r>
      <w:r w:rsidRPr="00B007BC">
        <w:rPr>
          <w:rFonts w:ascii="Times" w:hAnsi="Times" w:cs="Times"/>
        </w:rPr>
        <w:t>present).</w:t>
      </w:r>
    </w:p>
    <w:p w14:paraId="0176E536" w14:textId="71D15C91" w:rsidR="00FC1670" w:rsidRPr="00B007BC" w:rsidRDefault="00FC1670" w:rsidP="008A5361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ind w:left="540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• </w:t>
      </w:r>
      <w:r w:rsidRPr="00B007BC">
        <w:rPr>
          <w:rFonts w:ascii="Times" w:hAnsi="Times" w:cs="Times"/>
        </w:rPr>
        <w:t xml:space="preserve">Center for Middle Eastern and North African Studies Faculty Ally for Diversity in Education. </w:t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  <w:t>(Fall, 2019–present).</w:t>
      </w:r>
    </w:p>
    <w:p w14:paraId="39D6A98C" w14:textId="44773627" w:rsidR="008A5361" w:rsidRPr="00B007BC" w:rsidRDefault="008A5361" w:rsidP="008A5361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ind w:left="540"/>
        <w:rPr>
          <w:rFonts w:ascii="Times" w:hAnsi="Times" w:cs="Times"/>
        </w:rPr>
      </w:pPr>
      <w:r w:rsidRPr="00B007BC">
        <w:rPr>
          <w:rFonts w:ascii="Times" w:hAnsi="Times" w:cs="Times"/>
          <w:color w:val="000000"/>
        </w:rPr>
        <w:t xml:space="preserve">• </w:t>
      </w:r>
      <w:r w:rsidRPr="00B007BC">
        <w:rPr>
          <w:rFonts w:ascii="Times" w:hAnsi="Times" w:cs="Times"/>
        </w:rPr>
        <w:t xml:space="preserve">Center for Middle Eastern and North African Studies FLAS Fellowship Committee. </w:t>
      </w:r>
      <w:r w:rsidR="0028611B" w:rsidRPr="00B007BC">
        <w:rPr>
          <w:rFonts w:ascii="Times" w:hAnsi="Times" w:cs="Times"/>
        </w:rPr>
        <w:t>(</w:t>
      </w:r>
      <w:r w:rsidR="0028611B" w:rsidRPr="00B007BC">
        <w:rPr>
          <w:rFonts w:ascii="Times" w:hAnsi="Times" w:cs="Times"/>
          <w:b/>
          <w:bCs/>
        </w:rPr>
        <w:t xml:space="preserve">chair, </w:t>
      </w:r>
    </w:p>
    <w:p w14:paraId="7B332C0F" w14:textId="4EF51C63" w:rsidR="008A5361" w:rsidRPr="00B007BC" w:rsidRDefault="008A5361" w:rsidP="008A5361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ind w:left="540"/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  <w:t>(</w:t>
      </w:r>
      <w:r w:rsidR="0028611B" w:rsidRPr="00B007BC">
        <w:rPr>
          <w:rFonts w:ascii="Times" w:hAnsi="Times" w:cs="Times"/>
        </w:rPr>
        <w:t xml:space="preserve">Winter, 2020; member, </w:t>
      </w:r>
      <w:r w:rsidRPr="00B007BC">
        <w:rPr>
          <w:rFonts w:ascii="Times" w:hAnsi="Times" w:cs="Times"/>
        </w:rPr>
        <w:t>Winter 2018; Winter 2011)</w:t>
      </w:r>
    </w:p>
    <w:p w14:paraId="0C8CF342" w14:textId="40D359FB" w:rsidR="008A5361" w:rsidRPr="00B007BC" w:rsidRDefault="008A5361" w:rsidP="00E527BA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ind w:left="540"/>
        <w:rPr>
          <w:rFonts w:ascii="Times" w:hAnsi="Times" w:cs="Times"/>
        </w:rPr>
      </w:pPr>
      <w:r w:rsidRPr="00B007BC">
        <w:rPr>
          <w:rFonts w:ascii="Times" w:hAnsi="Times" w:cs="Times"/>
          <w:color w:val="000000"/>
        </w:rPr>
        <w:t xml:space="preserve">• </w:t>
      </w:r>
      <w:r w:rsidRPr="00B007BC">
        <w:rPr>
          <w:rFonts w:ascii="Times" w:hAnsi="Times" w:cs="Times"/>
        </w:rPr>
        <w:t>Center for Middle Eastern and North African Studies MA A</w:t>
      </w:r>
      <w:r w:rsidR="00F063A7" w:rsidRPr="00B007BC">
        <w:rPr>
          <w:rFonts w:ascii="Times" w:hAnsi="Times" w:cs="Times"/>
        </w:rPr>
        <w:t>dmission Committee (</w:t>
      </w:r>
      <w:r w:rsidR="0028611B" w:rsidRPr="00B007BC">
        <w:rPr>
          <w:rFonts w:ascii="Times" w:hAnsi="Times" w:cs="Times"/>
          <w:b/>
          <w:bCs/>
        </w:rPr>
        <w:t>chair,</w:t>
      </w:r>
      <w:r w:rsidR="00F063A7" w:rsidRPr="00B007BC">
        <w:rPr>
          <w:rFonts w:ascii="Times" w:hAnsi="Times" w:cs="Times"/>
        </w:rPr>
        <w:tab/>
      </w:r>
      <w:r w:rsidR="00F063A7" w:rsidRPr="00B007BC">
        <w:rPr>
          <w:rFonts w:ascii="Times" w:hAnsi="Times" w:cs="Times"/>
        </w:rPr>
        <w:tab/>
      </w:r>
      <w:r w:rsidR="00F063A7" w:rsidRPr="00B007BC">
        <w:rPr>
          <w:rFonts w:ascii="Times" w:hAnsi="Times" w:cs="Times"/>
        </w:rPr>
        <w:tab/>
      </w:r>
      <w:r w:rsidR="0028611B" w:rsidRPr="00B007BC">
        <w:rPr>
          <w:rFonts w:ascii="Times" w:hAnsi="Times" w:cs="Times"/>
        </w:rPr>
        <w:tab/>
        <w:t xml:space="preserve">Winter 2020; member, </w:t>
      </w:r>
      <w:r w:rsidR="00F063A7" w:rsidRPr="00B007BC">
        <w:rPr>
          <w:rFonts w:ascii="Times" w:hAnsi="Times" w:cs="Times"/>
        </w:rPr>
        <w:t>W</w:t>
      </w:r>
      <w:r w:rsidRPr="00B007BC">
        <w:rPr>
          <w:rFonts w:ascii="Times" w:hAnsi="Times" w:cs="Times"/>
        </w:rPr>
        <w:t xml:space="preserve">inter 2018) </w:t>
      </w:r>
    </w:p>
    <w:p w14:paraId="3A46667D" w14:textId="77777777" w:rsidR="008A5361" w:rsidRPr="00B007BC" w:rsidRDefault="008A5361" w:rsidP="00E26737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</w:rPr>
      </w:pPr>
    </w:p>
    <w:p w14:paraId="5B7FE52C" w14:textId="36B6594F" w:rsidR="00E62BB4" w:rsidRPr="00B007BC" w:rsidRDefault="00230DEB" w:rsidP="00E26737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  <w:u w:val="single"/>
        </w:rPr>
      </w:pPr>
      <w:r w:rsidRPr="00B007BC">
        <w:rPr>
          <w:rFonts w:ascii="Times" w:hAnsi="Times" w:cs="Times"/>
          <w:u w:val="single"/>
        </w:rPr>
        <w:t>Department of Romance Languages and Literatures:</w:t>
      </w:r>
    </w:p>
    <w:p w14:paraId="78819F90" w14:textId="04D26A83" w:rsidR="00C4563D" w:rsidRPr="00B007BC" w:rsidRDefault="00E62BB4" w:rsidP="00E26737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</w:rPr>
      </w:pPr>
      <w:r w:rsidRPr="00B007BC">
        <w:rPr>
          <w:rFonts w:ascii="Times" w:hAnsi="Times" w:cs="Times"/>
          <w:color w:val="000000"/>
        </w:rPr>
        <w:tab/>
      </w:r>
      <w:r w:rsidR="00C4563D" w:rsidRPr="00B007BC">
        <w:rPr>
          <w:rFonts w:ascii="Times" w:hAnsi="Times" w:cs="Times"/>
        </w:rPr>
        <w:t>• RLL Executive Committee (</w:t>
      </w:r>
      <w:r w:rsidR="00D16572">
        <w:rPr>
          <w:rFonts w:ascii="Times" w:hAnsi="Times" w:cs="Times"/>
        </w:rPr>
        <w:t>Winter 202</w:t>
      </w:r>
      <w:r w:rsidR="001E4568">
        <w:rPr>
          <w:rFonts w:ascii="Times" w:hAnsi="Times" w:cs="Times"/>
        </w:rPr>
        <w:t>1</w:t>
      </w:r>
      <w:r w:rsidR="00D16572">
        <w:rPr>
          <w:rFonts w:ascii="Times" w:hAnsi="Times" w:cs="Times"/>
        </w:rPr>
        <w:t xml:space="preserve"> (ex-officio); </w:t>
      </w:r>
      <w:r w:rsidR="00C4563D" w:rsidRPr="00B007BC">
        <w:rPr>
          <w:rFonts w:ascii="Times" w:hAnsi="Times" w:cs="Times"/>
        </w:rPr>
        <w:t>Fall 2016–</w:t>
      </w:r>
      <w:r w:rsidR="00124059" w:rsidRPr="00B007BC">
        <w:rPr>
          <w:rFonts w:ascii="Times" w:hAnsi="Times" w:cs="Times"/>
        </w:rPr>
        <w:t>Winter 2018</w:t>
      </w:r>
      <w:r w:rsidR="00C4563D" w:rsidRPr="00B007BC">
        <w:rPr>
          <w:rFonts w:ascii="Times" w:hAnsi="Times" w:cs="Times"/>
        </w:rPr>
        <w:t>)</w:t>
      </w:r>
    </w:p>
    <w:p w14:paraId="597556DA" w14:textId="48BF6E52" w:rsidR="00E62BB4" w:rsidRPr="00B007BC" w:rsidRDefault="00C4563D" w:rsidP="00E26737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</w:rPr>
        <w:tab/>
      </w:r>
      <w:r w:rsidR="00E62BB4" w:rsidRPr="00B007BC">
        <w:rPr>
          <w:rFonts w:ascii="Times" w:hAnsi="Times" w:cs="Times"/>
        </w:rPr>
        <w:t>• Spanish Section Head (Fall 2016</w:t>
      </w:r>
      <w:r w:rsidRPr="00B007BC">
        <w:rPr>
          <w:rFonts w:ascii="Times" w:hAnsi="Times" w:cs="Times"/>
        </w:rPr>
        <w:t>–Winter 2017</w:t>
      </w:r>
      <w:r w:rsidR="00E62BB4" w:rsidRPr="00B007BC">
        <w:rPr>
          <w:rFonts w:ascii="Times" w:hAnsi="Times" w:cs="Times"/>
        </w:rPr>
        <w:t>; Winter 2014–Fall 2014)</w:t>
      </w:r>
    </w:p>
    <w:p w14:paraId="2764BCD3" w14:textId="1F974415" w:rsidR="002F29D8" w:rsidRPr="00B007BC" w:rsidRDefault="00954363" w:rsidP="002F29D8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</w:rPr>
      </w:pPr>
      <w:r w:rsidRPr="00B007BC">
        <w:rPr>
          <w:rFonts w:ascii="Times" w:hAnsi="Times" w:cs="Times"/>
          <w:color w:val="000000"/>
        </w:rPr>
        <w:tab/>
      </w:r>
      <w:r w:rsidR="002F29D8" w:rsidRPr="00B007BC">
        <w:rPr>
          <w:rFonts w:ascii="Times" w:hAnsi="Times" w:cs="Times"/>
        </w:rPr>
        <w:t>• Graduate Studies Committee (</w:t>
      </w:r>
      <w:r w:rsidR="00D16572">
        <w:rPr>
          <w:rFonts w:ascii="Times" w:hAnsi="Times" w:cs="Times"/>
          <w:b/>
          <w:bCs/>
        </w:rPr>
        <w:t xml:space="preserve">chair, </w:t>
      </w:r>
      <w:r w:rsidR="002F29D8" w:rsidRPr="00B007BC">
        <w:rPr>
          <w:rFonts w:ascii="Times" w:hAnsi="Times" w:cs="Times"/>
        </w:rPr>
        <w:t>Winter 202</w:t>
      </w:r>
      <w:r w:rsidR="001E4568">
        <w:rPr>
          <w:rFonts w:ascii="Times" w:hAnsi="Times" w:cs="Times"/>
        </w:rPr>
        <w:t>1</w:t>
      </w:r>
      <w:r w:rsidR="002F29D8" w:rsidRPr="00B007BC">
        <w:rPr>
          <w:rFonts w:ascii="Times" w:hAnsi="Times" w:cs="Times"/>
        </w:rPr>
        <w:t xml:space="preserve">; </w:t>
      </w:r>
      <w:r w:rsidR="001E4568">
        <w:rPr>
          <w:rFonts w:ascii="Times" w:hAnsi="Times" w:cs="Times"/>
        </w:rPr>
        <w:t xml:space="preserve">Fall 2020– present; </w:t>
      </w:r>
      <w:r w:rsidR="002F29D8" w:rsidRPr="00B007BC">
        <w:rPr>
          <w:rFonts w:ascii="Times" w:hAnsi="Times" w:cs="Times"/>
        </w:rPr>
        <w:t>Fall 2008–Winter 2009)</w:t>
      </w:r>
    </w:p>
    <w:p w14:paraId="47B9A56E" w14:textId="217A1E2F" w:rsidR="005C54E9" w:rsidRPr="00B007BC" w:rsidRDefault="002F29D8" w:rsidP="00E26737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</w:rPr>
      </w:pPr>
      <w:r w:rsidRPr="00B007BC">
        <w:rPr>
          <w:rFonts w:ascii="Times" w:hAnsi="Times" w:cs="Times"/>
          <w:color w:val="000000"/>
        </w:rPr>
        <w:tab/>
      </w:r>
      <w:r w:rsidR="00E62BB4" w:rsidRPr="00B007BC">
        <w:rPr>
          <w:rFonts w:ascii="Times" w:hAnsi="Times" w:cs="Times"/>
          <w:color w:val="000000"/>
        </w:rPr>
        <w:t xml:space="preserve">• Undergraduate </w:t>
      </w:r>
      <w:r w:rsidR="00E62BB4" w:rsidRPr="00B007BC">
        <w:rPr>
          <w:rFonts w:ascii="Times" w:hAnsi="Times" w:cs="Times"/>
        </w:rPr>
        <w:t>Curriculum Committee: Spanish Section (</w:t>
      </w:r>
      <w:r w:rsidR="005C54E9" w:rsidRPr="00B007BC">
        <w:rPr>
          <w:rFonts w:ascii="Times" w:hAnsi="Times" w:cs="Times"/>
          <w:b/>
        </w:rPr>
        <w:t xml:space="preserve">chair </w:t>
      </w:r>
      <w:r w:rsidR="00131781" w:rsidRPr="00B007BC">
        <w:rPr>
          <w:rFonts w:ascii="Times" w:hAnsi="Times" w:cs="Times"/>
        </w:rPr>
        <w:t>in Winter 2014</w:t>
      </w:r>
      <w:r w:rsidR="0078262C" w:rsidRPr="00B007BC">
        <w:rPr>
          <w:rFonts w:ascii="Times" w:hAnsi="Times" w:cs="Times"/>
        </w:rPr>
        <w:t>–</w:t>
      </w:r>
      <w:r w:rsidR="00131781" w:rsidRPr="00B007BC">
        <w:rPr>
          <w:rFonts w:ascii="Times" w:hAnsi="Times" w:cs="Times"/>
        </w:rPr>
        <w:t>Fall 2014</w:t>
      </w:r>
      <w:r w:rsidR="00176DDC" w:rsidRPr="00B007BC">
        <w:rPr>
          <w:rFonts w:ascii="Times" w:hAnsi="Times" w:cs="Times"/>
        </w:rPr>
        <w:t xml:space="preserve"> and</w:t>
      </w:r>
      <w:r w:rsidR="005C54E9" w:rsidRPr="00B007BC">
        <w:rPr>
          <w:rFonts w:ascii="Times" w:hAnsi="Times" w:cs="Times"/>
        </w:rPr>
        <w:t xml:space="preserve"> </w:t>
      </w:r>
    </w:p>
    <w:p w14:paraId="5CDF6DAA" w14:textId="59994271" w:rsidR="005C54E9" w:rsidRPr="00B007BC" w:rsidRDefault="005C54E9" w:rsidP="00E26737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="00176DDC" w:rsidRPr="00B007BC">
        <w:rPr>
          <w:rFonts w:ascii="Times" w:hAnsi="Times" w:cs="Times"/>
        </w:rPr>
        <w:t xml:space="preserve">Fall </w:t>
      </w:r>
      <w:r w:rsidRPr="00B007BC">
        <w:rPr>
          <w:rFonts w:ascii="Times" w:hAnsi="Times" w:cs="Times"/>
        </w:rPr>
        <w:t xml:space="preserve">2016 to </w:t>
      </w:r>
      <w:r w:rsidR="00C4563D" w:rsidRPr="00B007BC">
        <w:rPr>
          <w:rFonts w:ascii="Times" w:hAnsi="Times" w:cs="Times"/>
        </w:rPr>
        <w:t>Winter 2017</w:t>
      </w:r>
      <w:r w:rsidRPr="00B007BC">
        <w:rPr>
          <w:rFonts w:ascii="Times" w:hAnsi="Times" w:cs="Times"/>
        </w:rPr>
        <w:t xml:space="preserve">; </w:t>
      </w:r>
      <w:r w:rsidR="00994F66" w:rsidRPr="00B007BC">
        <w:rPr>
          <w:rFonts w:ascii="Times" w:hAnsi="Times" w:cs="Times"/>
        </w:rPr>
        <w:t>member F</w:t>
      </w:r>
      <w:r w:rsidR="00131781" w:rsidRPr="00B007BC">
        <w:rPr>
          <w:rFonts w:ascii="Times" w:hAnsi="Times" w:cs="Times"/>
        </w:rPr>
        <w:t>all 2013</w:t>
      </w:r>
      <w:r w:rsidR="0078262C" w:rsidRPr="00B007BC">
        <w:rPr>
          <w:rFonts w:ascii="Times" w:hAnsi="Times" w:cs="Times"/>
        </w:rPr>
        <w:t>–</w:t>
      </w:r>
      <w:r w:rsidR="00131781" w:rsidRPr="00B007BC">
        <w:rPr>
          <w:rFonts w:ascii="Times" w:hAnsi="Times" w:cs="Times"/>
        </w:rPr>
        <w:t>Winter 2014, Fall 2015–Winter 2017</w:t>
      </w:r>
      <w:proofErr w:type="gramStart"/>
      <w:r w:rsidRPr="00B007BC">
        <w:rPr>
          <w:rFonts w:ascii="Times" w:hAnsi="Times" w:cs="Times"/>
        </w:rPr>
        <w:t>)</w:t>
      </w:r>
      <w:r w:rsidR="00176DDC" w:rsidRPr="00B007BC">
        <w:rPr>
          <w:rFonts w:ascii="Times" w:hAnsi="Times" w:cs="Times"/>
        </w:rPr>
        <w:t>;</w:t>
      </w:r>
      <w:proofErr w:type="gramEnd"/>
      <w:r w:rsidR="00994F66" w:rsidRPr="00B007BC">
        <w:rPr>
          <w:rFonts w:ascii="Times" w:hAnsi="Times" w:cs="Times"/>
        </w:rPr>
        <w:t xml:space="preserve"> </w:t>
      </w:r>
    </w:p>
    <w:p w14:paraId="2EA0CF7A" w14:textId="40086539" w:rsidR="007B3930" w:rsidRPr="00D16572" w:rsidRDefault="005C54E9" w:rsidP="00D16572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="00176DDC" w:rsidRPr="00B007BC">
        <w:rPr>
          <w:rFonts w:ascii="Times" w:hAnsi="Times" w:cs="Times"/>
        </w:rPr>
        <w:t xml:space="preserve">Romance </w:t>
      </w:r>
      <w:r w:rsidRPr="00B007BC">
        <w:rPr>
          <w:rFonts w:ascii="Times" w:hAnsi="Times" w:cs="Times"/>
        </w:rPr>
        <w:t xml:space="preserve">Languages </w:t>
      </w:r>
      <w:r w:rsidR="00E62BB4" w:rsidRPr="00B007BC">
        <w:rPr>
          <w:rFonts w:ascii="Times" w:hAnsi="Times" w:cs="Times"/>
        </w:rPr>
        <w:t>Section (Fall 2007</w:t>
      </w:r>
      <w:r w:rsidR="0078262C" w:rsidRPr="00B007BC">
        <w:rPr>
          <w:rFonts w:ascii="Times" w:hAnsi="Times" w:cs="Times"/>
        </w:rPr>
        <w:t>–</w:t>
      </w:r>
      <w:r w:rsidR="00E62BB4" w:rsidRPr="00B007BC">
        <w:rPr>
          <w:rFonts w:ascii="Times" w:hAnsi="Times" w:cs="Times"/>
        </w:rPr>
        <w:t xml:space="preserve">Winter 2009; </w:t>
      </w:r>
      <w:r w:rsidR="00FD1869" w:rsidRPr="00B007BC">
        <w:rPr>
          <w:rFonts w:ascii="Times" w:hAnsi="Times" w:cs="Times"/>
        </w:rPr>
        <w:t>Fall 2013</w:t>
      </w:r>
      <w:r w:rsidR="0078262C" w:rsidRPr="00B007BC">
        <w:rPr>
          <w:rFonts w:ascii="Times" w:hAnsi="Times" w:cs="Times"/>
        </w:rPr>
        <w:t>–</w:t>
      </w:r>
      <w:r w:rsidR="00FD1869" w:rsidRPr="00B007BC">
        <w:rPr>
          <w:rFonts w:ascii="Times" w:hAnsi="Times" w:cs="Times"/>
        </w:rPr>
        <w:t>Winter 2014)</w:t>
      </w:r>
    </w:p>
    <w:p w14:paraId="039B6B23" w14:textId="77777777" w:rsidR="00851A4F" w:rsidRDefault="007B3930" w:rsidP="00851A4F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</w:rPr>
      </w:pPr>
      <w:r w:rsidRPr="00B007BC">
        <w:rPr>
          <w:rFonts w:ascii="Times" w:hAnsi="Times" w:cs="Times"/>
          <w:color w:val="000000"/>
        </w:rPr>
        <w:tab/>
      </w:r>
      <w:r w:rsidR="0028611B" w:rsidRPr="00B007BC">
        <w:rPr>
          <w:rFonts w:ascii="Times" w:hAnsi="Times" w:cs="Times"/>
          <w:color w:val="000000"/>
        </w:rPr>
        <w:tab/>
      </w:r>
      <w:r w:rsidR="001918B6" w:rsidRPr="00B007BC">
        <w:rPr>
          <w:rFonts w:ascii="Times" w:hAnsi="Times" w:cs="Times"/>
        </w:rPr>
        <w:t>• Mediterranean Cluster Committee</w:t>
      </w:r>
      <w:r w:rsidR="00B500D5" w:rsidRPr="00B007BC">
        <w:rPr>
          <w:rFonts w:ascii="Times" w:hAnsi="Times" w:cs="Times"/>
        </w:rPr>
        <w:t>, RLL representative</w:t>
      </w:r>
      <w:r w:rsidR="001918B6" w:rsidRPr="00B007BC">
        <w:rPr>
          <w:rFonts w:ascii="Times" w:hAnsi="Times" w:cs="Times"/>
        </w:rPr>
        <w:t xml:space="preserve"> (</w:t>
      </w:r>
      <w:r w:rsidR="00851A4F">
        <w:rPr>
          <w:rFonts w:ascii="Times" w:hAnsi="Times" w:cs="Times"/>
        </w:rPr>
        <w:t xml:space="preserve">Fall 2015–present; </w:t>
      </w:r>
      <w:r w:rsidR="00B500D5" w:rsidRPr="00B007BC">
        <w:rPr>
          <w:rFonts w:ascii="Times" w:hAnsi="Times" w:cs="Times"/>
        </w:rPr>
        <w:t>Fall 2013</w:t>
      </w:r>
      <w:r w:rsidR="0078262C" w:rsidRPr="00B007BC">
        <w:rPr>
          <w:rFonts w:ascii="Times" w:hAnsi="Times" w:cs="Times"/>
        </w:rPr>
        <w:t>–</w:t>
      </w:r>
      <w:r w:rsidR="00B500D5" w:rsidRPr="00B007BC">
        <w:rPr>
          <w:rFonts w:ascii="Times" w:hAnsi="Times" w:cs="Times"/>
        </w:rPr>
        <w:t xml:space="preserve">Fall </w:t>
      </w:r>
    </w:p>
    <w:p w14:paraId="4428818C" w14:textId="3D6A1B94" w:rsidR="001918B6" w:rsidRPr="00B007BC" w:rsidRDefault="00851A4F" w:rsidP="00851A4F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 w:rsidR="001918B6" w:rsidRPr="00B007BC">
        <w:rPr>
          <w:rFonts w:ascii="Times" w:hAnsi="Times" w:cs="Times"/>
        </w:rPr>
        <w:t>2014</w:t>
      </w:r>
      <w:r>
        <w:rPr>
          <w:rFonts w:ascii="Times" w:hAnsi="Times" w:cs="Times"/>
        </w:rPr>
        <w:t xml:space="preserve">; </w:t>
      </w:r>
      <w:r>
        <w:rPr>
          <w:rFonts w:ascii="Times" w:hAnsi="Times" w:cs="Times"/>
          <w:b/>
          <w:bCs/>
        </w:rPr>
        <w:t xml:space="preserve">chair, </w:t>
      </w:r>
      <w:r>
        <w:rPr>
          <w:rFonts w:ascii="Times" w:hAnsi="Times" w:cs="Times"/>
        </w:rPr>
        <w:t>2019–2021</w:t>
      </w:r>
      <w:r w:rsidR="005C54E9" w:rsidRPr="00B007BC">
        <w:rPr>
          <w:rFonts w:ascii="Times" w:hAnsi="Times" w:cs="Times"/>
        </w:rPr>
        <w:t>)</w:t>
      </w:r>
    </w:p>
    <w:p w14:paraId="5B7FAB73" w14:textId="1104AF35" w:rsidR="001918B6" w:rsidRPr="00851A4F" w:rsidRDefault="001918B6" w:rsidP="00851A4F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="0028611B"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>• Faculty Third-Year Review Committee (</w:t>
      </w:r>
      <w:proofErr w:type="spellStart"/>
      <w:r w:rsidRPr="00B007BC">
        <w:rPr>
          <w:rFonts w:ascii="Times" w:hAnsi="Times" w:cs="Times"/>
        </w:rPr>
        <w:t>Mayte</w:t>
      </w:r>
      <w:proofErr w:type="spellEnd"/>
      <w:r w:rsidRPr="00B007BC">
        <w:rPr>
          <w:rFonts w:ascii="Times" w:hAnsi="Times" w:cs="Times"/>
        </w:rPr>
        <w:t xml:space="preserve"> Green-Mercado) (</w:t>
      </w:r>
      <w:r w:rsidRPr="00B007BC">
        <w:rPr>
          <w:rFonts w:ascii="Times" w:hAnsi="Times" w:cs="Times"/>
          <w:b/>
        </w:rPr>
        <w:t>chair</w:t>
      </w:r>
      <w:r w:rsidRPr="00B007BC">
        <w:rPr>
          <w:rFonts w:ascii="Times" w:hAnsi="Times" w:cs="Times"/>
        </w:rPr>
        <w:t>, Winter 2016)</w:t>
      </w:r>
      <w:r w:rsidR="00E62BB4" w:rsidRPr="00B007BC">
        <w:rPr>
          <w:rFonts w:ascii="Times" w:hAnsi="Times" w:cs="Times"/>
        </w:rPr>
        <w:t>.</w:t>
      </w:r>
    </w:p>
    <w:p w14:paraId="640C1C2C" w14:textId="5213C191" w:rsidR="00851A4F" w:rsidRDefault="001918B6" w:rsidP="00E26737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="0028611B" w:rsidRPr="00B007BC">
        <w:rPr>
          <w:rFonts w:ascii="Times" w:hAnsi="Times" w:cs="Times"/>
        </w:rPr>
        <w:tab/>
      </w:r>
      <w:r w:rsidR="00851A4F" w:rsidRPr="00B007BC">
        <w:rPr>
          <w:rFonts w:ascii="Times" w:hAnsi="Times" w:cs="Times"/>
        </w:rPr>
        <w:t>•</w:t>
      </w:r>
      <w:r w:rsidR="00851A4F">
        <w:rPr>
          <w:rFonts w:ascii="Times" w:hAnsi="Times" w:cs="Times"/>
        </w:rPr>
        <w:t xml:space="preserve"> Collegiate Fellow Mentoring (Adi Bharat, 2020–21)</w:t>
      </w:r>
    </w:p>
    <w:p w14:paraId="55A9E9FE" w14:textId="411F874B" w:rsidR="0072498D" w:rsidRPr="00B007BC" w:rsidRDefault="00851A4F" w:rsidP="00851A4F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  <w:color w:val="000000"/>
        </w:rPr>
      </w:pPr>
      <w:r>
        <w:rPr>
          <w:rFonts w:ascii="Times" w:hAnsi="Times" w:cs="Times"/>
        </w:rPr>
        <w:tab/>
      </w:r>
      <w:r w:rsidR="005857B8">
        <w:rPr>
          <w:rFonts w:ascii="Times" w:hAnsi="Times" w:cs="Times"/>
        </w:rPr>
        <w:tab/>
      </w:r>
      <w:r w:rsidRPr="00B007BC">
        <w:rPr>
          <w:rFonts w:ascii="Times" w:hAnsi="Times" w:cs="Times"/>
        </w:rPr>
        <w:t>•</w:t>
      </w:r>
      <w:r>
        <w:rPr>
          <w:rFonts w:ascii="Times" w:hAnsi="Times" w:cs="Times"/>
        </w:rPr>
        <w:t xml:space="preserve"> RLL Assessment Committee (Fall 2020–Winter 2021)</w:t>
      </w:r>
    </w:p>
    <w:p w14:paraId="7CFE6C02" w14:textId="77777777" w:rsidR="00055A10" w:rsidRPr="00B007BC" w:rsidRDefault="0072498D" w:rsidP="00E26737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</w:rPr>
      </w:pPr>
      <w:r w:rsidRPr="00B007BC">
        <w:rPr>
          <w:rFonts w:ascii="Times" w:hAnsi="Times" w:cs="Times"/>
          <w:color w:val="000000"/>
        </w:rPr>
        <w:tab/>
      </w:r>
      <w:r w:rsidR="0028611B" w:rsidRPr="00B007BC">
        <w:rPr>
          <w:rFonts w:ascii="Times" w:hAnsi="Times" w:cs="Times"/>
          <w:color w:val="000000"/>
        </w:rPr>
        <w:tab/>
      </w:r>
      <w:r w:rsidR="00A216C5" w:rsidRPr="00B007BC">
        <w:rPr>
          <w:rFonts w:ascii="Times" w:hAnsi="Times" w:cs="Times"/>
        </w:rPr>
        <w:t xml:space="preserve">• </w:t>
      </w:r>
      <w:r w:rsidR="00350324" w:rsidRPr="00B007BC">
        <w:rPr>
          <w:rFonts w:ascii="Times" w:hAnsi="Times" w:cs="Times"/>
        </w:rPr>
        <w:t>RLL Lecturer Review Committee (Fall 2013</w:t>
      </w:r>
      <w:r w:rsidR="0078262C" w:rsidRPr="00B007BC">
        <w:rPr>
          <w:rFonts w:ascii="Times" w:hAnsi="Times" w:cs="Times"/>
        </w:rPr>
        <w:t>–</w:t>
      </w:r>
      <w:r w:rsidR="00350324" w:rsidRPr="00B007BC">
        <w:rPr>
          <w:rFonts w:ascii="Times" w:hAnsi="Times" w:cs="Times"/>
        </w:rPr>
        <w:t>Winter 2014</w:t>
      </w:r>
      <w:r w:rsidR="00055A10" w:rsidRPr="00B007BC">
        <w:rPr>
          <w:rFonts w:ascii="Times" w:hAnsi="Times" w:cs="Times"/>
        </w:rPr>
        <w:t xml:space="preserve">; Major reviews: </w:t>
      </w:r>
      <w:proofErr w:type="spellStart"/>
      <w:r w:rsidR="00055A10" w:rsidRPr="00B007BC">
        <w:rPr>
          <w:rFonts w:ascii="Times" w:hAnsi="Times" w:cs="Times"/>
        </w:rPr>
        <w:t>Maryline</w:t>
      </w:r>
      <w:proofErr w:type="spellEnd"/>
      <w:r w:rsidR="00055A10" w:rsidRPr="00B007BC">
        <w:rPr>
          <w:rFonts w:ascii="Times" w:hAnsi="Times" w:cs="Times"/>
        </w:rPr>
        <w:t xml:space="preserve"> </w:t>
      </w:r>
    </w:p>
    <w:p w14:paraId="1FF7F1F0" w14:textId="48E4ABBB" w:rsidR="00F978D0" w:rsidRPr="00B007BC" w:rsidRDefault="00055A10" w:rsidP="00E26737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  <w:t>Hartman, 2014; Susan Col-Ramírez, 2020</w:t>
      </w:r>
      <w:r w:rsidR="00350324" w:rsidRPr="00B007BC">
        <w:rPr>
          <w:rFonts w:ascii="Times" w:hAnsi="Times" w:cs="Times"/>
        </w:rPr>
        <w:t>)</w:t>
      </w:r>
      <w:r w:rsidR="00E62BB4" w:rsidRPr="00B007BC">
        <w:rPr>
          <w:rFonts w:ascii="Times" w:hAnsi="Times" w:cs="Times"/>
        </w:rPr>
        <w:t>.</w:t>
      </w:r>
    </w:p>
    <w:p w14:paraId="079D0751" w14:textId="15900D59" w:rsidR="002F29D8" w:rsidRPr="00B007BC" w:rsidRDefault="002F29D8" w:rsidP="00E26737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</w:rPr>
        <w:t>• Faculty and Lecturer Awards Committee (2019–20)</w:t>
      </w:r>
    </w:p>
    <w:p w14:paraId="76F33F41" w14:textId="5A0119ED" w:rsidR="00B14715" w:rsidRPr="00B007BC" w:rsidRDefault="00F978D0" w:rsidP="00E26737">
      <w:pPr>
        <w:tabs>
          <w:tab w:val="left" w:pos="504"/>
          <w:tab w:val="left" w:pos="54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="0028611B" w:rsidRPr="00B007BC">
        <w:rPr>
          <w:rFonts w:ascii="Times" w:hAnsi="Times" w:cs="Times"/>
          <w:color w:val="000000"/>
        </w:rPr>
        <w:tab/>
      </w:r>
      <w:r w:rsidR="00B14715" w:rsidRPr="00B007BC">
        <w:rPr>
          <w:rFonts w:ascii="Times" w:hAnsi="Times" w:cs="Times"/>
          <w:color w:val="000000"/>
        </w:rPr>
        <w:t xml:space="preserve">• Rackham Michigan Humanities Emerging Research Scholars Program (MICHHERS) </w:t>
      </w:r>
    </w:p>
    <w:p w14:paraId="7EF39265" w14:textId="6F7958A1" w:rsidR="00B14715" w:rsidRPr="00B007BC" w:rsidRDefault="00B14715" w:rsidP="00E26737">
      <w:pPr>
        <w:tabs>
          <w:tab w:val="left" w:pos="504"/>
          <w:tab w:val="left" w:pos="54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131781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>(Summer 2018, faculty mentor; Summer 2017, seminar instructor)</w:t>
      </w:r>
    </w:p>
    <w:p w14:paraId="13043EB5" w14:textId="774C75B5" w:rsidR="00F978D0" w:rsidRPr="00B007BC" w:rsidRDefault="00B14715" w:rsidP="00E26737">
      <w:pPr>
        <w:tabs>
          <w:tab w:val="left" w:pos="504"/>
          <w:tab w:val="left" w:pos="540"/>
        </w:tabs>
        <w:rPr>
          <w:rFonts w:ascii="Times" w:hAnsi="Times" w:cs="Times"/>
        </w:rPr>
      </w:pPr>
      <w:r w:rsidRPr="00B007BC">
        <w:rPr>
          <w:rFonts w:ascii="Times" w:hAnsi="Times" w:cs="Times"/>
          <w:color w:val="000000"/>
        </w:rPr>
        <w:tab/>
      </w:r>
      <w:r w:rsidR="0028611B" w:rsidRPr="00B007BC">
        <w:rPr>
          <w:rFonts w:ascii="Times" w:hAnsi="Times" w:cs="Times"/>
          <w:color w:val="000000"/>
        </w:rPr>
        <w:tab/>
      </w:r>
      <w:r w:rsidR="00F978D0" w:rsidRPr="00B007BC">
        <w:rPr>
          <w:rFonts w:ascii="Times" w:hAnsi="Times" w:cs="Times"/>
          <w:color w:val="000000"/>
        </w:rPr>
        <w:t>• New Faculty Mentoring (</w:t>
      </w:r>
      <w:proofErr w:type="spellStart"/>
      <w:r w:rsidR="00F978D0" w:rsidRPr="00B007BC">
        <w:rPr>
          <w:rFonts w:ascii="Times" w:hAnsi="Times" w:cs="Times"/>
          <w:color w:val="000000"/>
        </w:rPr>
        <w:t>Mayte</w:t>
      </w:r>
      <w:proofErr w:type="spellEnd"/>
      <w:r w:rsidR="00F978D0" w:rsidRPr="00B007BC">
        <w:rPr>
          <w:rFonts w:ascii="Times" w:hAnsi="Times" w:cs="Times"/>
          <w:color w:val="000000"/>
        </w:rPr>
        <w:t xml:space="preserve"> Green-Mercado, 2013–</w:t>
      </w:r>
      <w:r w:rsidR="00931BC4" w:rsidRPr="00B007BC">
        <w:rPr>
          <w:rFonts w:ascii="Times" w:hAnsi="Times" w:cs="Times"/>
          <w:color w:val="000000"/>
        </w:rPr>
        <w:t>2017</w:t>
      </w:r>
      <w:r w:rsidR="00F978D0" w:rsidRPr="00B007BC">
        <w:rPr>
          <w:rFonts w:ascii="Times" w:hAnsi="Times" w:cs="Times"/>
          <w:color w:val="000000"/>
        </w:rPr>
        <w:t>)</w:t>
      </w:r>
      <w:r w:rsidR="00E62BB4" w:rsidRPr="00B007BC">
        <w:rPr>
          <w:rFonts w:ascii="Times" w:hAnsi="Times" w:cs="Times"/>
          <w:color w:val="000000"/>
        </w:rPr>
        <w:t>.</w:t>
      </w:r>
    </w:p>
    <w:p w14:paraId="37F6FECF" w14:textId="174CE8E7" w:rsidR="00851A4F" w:rsidRDefault="00F978D0" w:rsidP="00851A4F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</w:rPr>
      </w:pPr>
      <w:r w:rsidRPr="00B007BC">
        <w:rPr>
          <w:rFonts w:ascii="Times" w:hAnsi="Times" w:cs="Times"/>
          <w:color w:val="000000"/>
        </w:rPr>
        <w:tab/>
      </w:r>
      <w:r w:rsidR="0028611B" w:rsidRPr="00B007BC">
        <w:rPr>
          <w:rFonts w:ascii="Times" w:hAnsi="Times" w:cs="Times"/>
          <w:color w:val="000000"/>
        </w:rPr>
        <w:tab/>
      </w:r>
      <w:r w:rsidR="00851A4F" w:rsidRPr="00B007BC">
        <w:rPr>
          <w:rFonts w:ascii="Times" w:hAnsi="Times" w:cs="Times"/>
        </w:rPr>
        <w:t>• RLL Spanish-Portuguese Major Proposal Committee (Winter 2016–Winter 2017).</w:t>
      </w:r>
    </w:p>
    <w:p w14:paraId="199A1AC7" w14:textId="16405050" w:rsidR="00851A4F" w:rsidRPr="00B007BC" w:rsidRDefault="00851A4F" w:rsidP="00851A4F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  <w:color w:val="000000"/>
        </w:rPr>
      </w:pPr>
      <w:r>
        <w:rPr>
          <w:rFonts w:ascii="Times" w:hAnsi="Times" w:cs="Times"/>
        </w:rPr>
        <w:tab/>
      </w:r>
      <w:r w:rsidRPr="00B007BC">
        <w:rPr>
          <w:rFonts w:ascii="Times" w:hAnsi="Times" w:cs="Times"/>
        </w:rPr>
        <w:t>• RLL Professor–Lecturer Relations Task Force Committee (Fall 2014).</w:t>
      </w:r>
    </w:p>
    <w:p w14:paraId="3F2CDCBB" w14:textId="0DFB58B5" w:rsidR="00230DEB" w:rsidRPr="00B007BC" w:rsidRDefault="00851A4F" w:rsidP="00E26737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</w:rPr>
      </w:pPr>
      <w:r>
        <w:rPr>
          <w:rFonts w:ascii="Times" w:hAnsi="Times" w:cs="Times"/>
          <w:color w:val="000000"/>
        </w:rPr>
        <w:tab/>
      </w:r>
      <w:r w:rsidR="00230DEB" w:rsidRPr="00B007BC">
        <w:rPr>
          <w:rFonts w:ascii="Times" w:hAnsi="Times" w:cs="Times"/>
          <w:color w:val="000000"/>
        </w:rPr>
        <w:t xml:space="preserve">• </w:t>
      </w:r>
      <w:r w:rsidR="00230DEB" w:rsidRPr="00B007BC">
        <w:rPr>
          <w:rFonts w:ascii="Times" w:hAnsi="Times" w:cs="Times"/>
        </w:rPr>
        <w:t>Search Committees:</w:t>
      </w:r>
    </w:p>
    <w:p w14:paraId="2DFC871F" w14:textId="038AC5A9" w:rsidR="001C7B9F" w:rsidRPr="00B007BC" w:rsidRDefault="00230DEB" w:rsidP="00E26737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="00131781" w:rsidRPr="00B007BC">
        <w:rPr>
          <w:rFonts w:ascii="Times" w:hAnsi="Times" w:cs="Times"/>
        </w:rPr>
        <w:tab/>
      </w:r>
      <w:r w:rsidR="001C7B9F" w:rsidRPr="00B007BC">
        <w:rPr>
          <w:rFonts w:ascii="Times" w:hAnsi="Times" w:cs="Times"/>
        </w:rPr>
        <w:t>Lecturer I in Spanish (two positions, Fall 2016)</w:t>
      </w:r>
    </w:p>
    <w:p w14:paraId="2E9BF98E" w14:textId="7DCDA2E2" w:rsidR="00E62BB4" w:rsidRPr="00B007BC" w:rsidRDefault="001C7B9F" w:rsidP="00E26737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="00131781"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="00E62BB4" w:rsidRPr="00B007BC">
        <w:rPr>
          <w:rFonts w:ascii="Times" w:hAnsi="Times" w:cs="Times"/>
        </w:rPr>
        <w:t>Lecturer III in Spanish (Spring 2016)</w:t>
      </w:r>
    </w:p>
    <w:p w14:paraId="4F1F782A" w14:textId="1749226E" w:rsidR="00E62BB4" w:rsidRPr="00B007BC" w:rsidRDefault="00E62BB4" w:rsidP="00E26737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="00131781" w:rsidRPr="00B007BC">
        <w:rPr>
          <w:rFonts w:ascii="Times" w:hAnsi="Times" w:cs="Times"/>
        </w:rPr>
        <w:tab/>
      </w:r>
      <w:r w:rsidR="00230DEB" w:rsidRPr="00B007BC">
        <w:rPr>
          <w:rFonts w:ascii="Times" w:hAnsi="Times" w:cs="Times"/>
        </w:rPr>
        <w:t>Assistant Professor of Spanish (2010</w:t>
      </w:r>
      <w:r w:rsidR="0078262C" w:rsidRPr="00B007BC">
        <w:rPr>
          <w:rFonts w:ascii="Times" w:hAnsi="Times" w:cs="Times"/>
        </w:rPr>
        <w:t>–</w:t>
      </w:r>
      <w:r w:rsidR="00FD1869" w:rsidRPr="00B007BC">
        <w:rPr>
          <w:rFonts w:ascii="Times" w:hAnsi="Times" w:cs="Times"/>
        </w:rPr>
        <w:t xml:space="preserve"> 2011)</w:t>
      </w:r>
    </w:p>
    <w:p w14:paraId="63E53D94" w14:textId="52F34957" w:rsidR="00230DEB" w:rsidRPr="00B007BC" w:rsidRDefault="00230DEB" w:rsidP="00E26737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="0028611B" w:rsidRPr="00B007BC">
        <w:rPr>
          <w:rFonts w:ascii="Times" w:hAnsi="Times" w:cs="Times"/>
        </w:rPr>
        <w:tab/>
      </w:r>
      <w:r w:rsidRPr="00B007BC">
        <w:rPr>
          <w:rFonts w:ascii="Times" w:hAnsi="Times" w:cs="Times"/>
          <w:color w:val="000000"/>
        </w:rPr>
        <w:t xml:space="preserve">• </w:t>
      </w:r>
      <w:r w:rsidRPr="00B007BC">
        <w:rPr>
          <w:rFonts w:ascii="Times" w:hAnsi="Times" w:cs="Times"/>
        </w:rPr>
        <w:t>Coordinator, Spanish 320: Introduction to the Study of Hispanic Literature (2010</w:t>
      </w:r>
      <w:r w:rsidR="0078262C" w:rsidRPr="00B007BC">
        <w:rPr>
          <w:rFonts w:ascii="Times" w:hAnsi="Times" w:cs="Times"/>
        </w:rPr>
        <w:t>–</w:t>
      </w:r>
      <w:r w:rsidRPr="00B007BC">
        <w:rPr>
          <w:rFonts w:ascii="Times" w:hAnsi="Times" w:cs="Times"/>
        </w:rPr>
        <w:t xml:space="preserve">11) [7 GSIs, </w:t>
      </w:r>
    </w:p>
    <w:p w14:paraId="0123A1F9" w14:textId="62303BF7" w:rsidR="000067E9" w:rsidRPr="00B007BC" w:rsidRDefault="00230DEB" w:rsidP="00E26737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="00131781"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>approx. 175 students)</w:t>
      </w:r>
      <w:r w:rsidR="000067E9" w:rsidRPr="00B007BC">
        <w:rPr>
          <w:rFonts w:ascii="Times" w:hAnsi="Times" w:cs="Times"/>
        </w:rPr>
        <w:t xml:space="preserve"> </w:t>
      </w:r>
    </w:p>
    <w:p w14:paraId="1BE13997" w14:textId="5A5171A9" w:rsidR="00931BC4" w:rsidRPr="00B007BC" w:rsidRDefault="00230DEB" w:rsidP="00E26737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="0028611B" w:rsidRPr="00B007BC">
        <w:rPr>
          <w:rFonts w:ascii="Times" w:hAnsi="Times" w:cs="Times"/>
        </w:rPr>
        <w:tab/>
      </w:r>
      <w:r w:rsidR="00E969B2" w:rsidRPr="00B007BC">
        <w:rPr>
          <w:rFonts w:ascii="Times" w:hAnsi="Times" w:cs="Times"/>
          <w:color w:val="000000"/>
        </w:rPr>
        <w:t xml:space="preserve">• </w:t>
      </w:r>
      <w:r w:rsidR="00E969B2" w:rsidRPr="00B007BC">
        <w:rPr>
          <w:rFonts w:ascii="Times" w:hAnsi="Times" w:cs="Times"/>
        </w:rPr>
        <w:t xml:space="preserve">Fourth-Term Graduate Review Committees: </w:t>
      </w:r>
    </w:p>
    <w:p w14:paraId="5590A3A9" w14:textId="3ED00DFB" w:rsidR="00E969B2" w:rsidRPr="00B007BC" w:rsidRDefault="00931BC4" w:rsidP="00E26737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="00131781" w:rsidRPr="00B007BC">
        <w:rPr>
          <w:rFonts w:ascii="Times" w:hAnsi="Times" w:cs="Times"/>
        </w:rPr>
        <w:tab/>
      </w:r>
      <w:r w:rsidR="00E969B2" w:rsidRPr="00B007BC">
        <w:rPr>
          <w:rFonts w:ascii="Times" w:hAnsi="Times" w:cs="Times"/>
        </w:rPr>
        <w:t xml:space="preserve">Rachel </w:t>
      </w:r>
      <w:proofErr w:type="spellStart"/>
      <w:r w:rsidR="00E969B2" w:rsidRPr="00B007BC">
        <w:rPr>
          <w:rFonts w:ascii="Times" w:hAnsi="Times" w:cs="Times"/>
        </w:rPr>
        <w:t>TenHaaf</w:t>
      </w:r>
      <w:proofErr w:type="spellEnd"/>
      <w:r w:rsidR="00E969B2" w:rsidRPr="00B007BC">
        <w:rPr>
          <w:rFonts w:ascii="Times" w:hAnsi="Times" w:cs="Times"/>
        </w:rPr>
        <w:t xml:space="preserve"> (</w:t>
      </w:r>
      <w:r w:rsidR="00E969B2" w:rsidRPr="00B007BC">
        <w:rPr>
          <w:rFonts w:ascii="Times" w:hAnsi="Times" w:cs="Times"/>
          <w:b/>
        </w:rPr>
        <w:t>chair</w:t>
      </w:r>
      <w:r w:rsidR="00E969B2" w:rsidRPr="00B007BC">
        <w:rPr>
          <w:rFonts w:ascii="Times" w:hAnsi="Times" w:cs="Times"/>
        </w:rPr>
        <w:t xml:space="preserve">, 2009); Matthieu </w:t>
      </w:r>
      <w:proofErr w:type="spellStart"/>
      <w:r w:rsidR="00E969B2" w:rsidRPr="00B007BC">
        <w:rPr>
          <w:rFonts w:ascii="Times" w:hAnsi="Times" w:cs="Times"/>
        </w:rPr>
        <w:t>Dupas</w:t>
      </w:r>
      <w:proofErr w:type="spellEnd"/>
      <w:r w:rsidR="00E969B2" w:rsidRPr="00B007BC">
        <w:rPr>
          <w:rFonts w:ascii="Times" w:hAnsi="Times" w:cs="Times"/>
        </w:rPr>
        <w:t xml:space="preserve"> (</w:t>
      </w:r>
      <w:r w:rsidR="00E969B2" w:rsidRPr="00B007BC">
        <w:rPr>
          <w:rFonts w:ascii="Times" w:hAnsi="Times" w:cs="Times"/>
          <w:b/>
        </w:rPr>
        <w:t>chair</w:t>
      </w:r>
      <w:r w:rsidR="00E969B2" w:rsidRPr="00B007BC">
        <w:rPr>
          <w:rFonts w:ascii="Times" w:hAnsi="Times" w:cs="Times"/>
        </w:rPr>
        <w:t xml:space="preserve">, 2011); Abigail </w:t>
      </w:r>
      <w:proofErr w:type="spellStart"/>
      <w:r w:rsidR="00E969B2" w:rsidRPr="00B007BC">
        <w:rPr>
          <w:rFonts w:ascii="Times" w:hAnsi="Times" w:cs="Times"/>
        </w:rPr>
        <w:t>Celis</w:t>
      </w:r>
      <w:proofErr w:type="spellEnd"/>
      <w:r w:rsidR="00E969B2" w:rsidRPr="00B007BC">
        <w:rPr>
          <w:rFonts w:ascii="Times" w:hAnsi="Times" w:cs="Times"/>
        </w:rPr>
        <w:t xml:space="preserve"> (member, </w:t>
      </w:r>
    </w:p>
    <w:p w14:paraId="31ADE636" w14:textId="7128588E" w:rsidR="00230DEB" w:rsidRPr="00B007BC" w:rsidRDefault="00931BC4" w:rsidP="00321C01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ind w:left="990"/>
        <w:rPr>
          <w:rFonts w:ascii="Times" w:hAnsi="Times" w:cs="Times"/>
        </w:rPr>
      </w:pPr>
      <w:r w:rsidRPr="00B007BC">
        <w:rPr>
          <w:rFonts w:ascii="Times" w:hAnsi="Times" w:cs="Times"/>
        </w:rPr>
        <w:t>2012); Pedro Aguilera-</w:t>
      </w:r>
      <w:proofErr w:type="spellStart"/>
      <w:r w:rsidRPr="00B007BC">
        <w:rPr>
          <w:rFonts w:ascii="Times" w:hAnsi="Times" w:cs="Times"/>
        </w:rPr>
        <w:t>Mellado</w:t>
      </w:r>
      <w:proofErr w:type="spellEnd"/>
      <w:r w:rsidRPr="00B007BC">
        <w:rPr>
          <w:rFonts w:ascii="Times" w:hAnsi="Times" w:cs="Times"/>
        </w:rPr>
        <w:t xml:space="preserve"> (</w:t>
      </w:r>
      <w:r w:rsidRPr="00B007BC">
        <w:rPr>
          <w:rFonts w:ascii="Times" w:hAnsi="Times" w:cs="Times"/>
          <w:b/>
        </w:rPr>
        <w:t>chair</w:t>
      </w:r>
      <w:r w:rsidRPr="00B007BC">
        <w:rPr>
          <w:rFonts w:ascii="Times" w:hAnsi="Times" w:cs="Times"/>
        </w:rPr>
        <w:t xml:space="preserve">, </w:t>
      </w:r>
      <w:r w:rsidR="00E969B2" w:rsidRPr="00B007BC">
        <w:rPr>
          <w:rFonts w:ascii="Times" w:hAnsi="Times" w:cs="Times"/>
        </w:rPr>
        <w:t xml:space="preserve">2012); Juan </w:t>
      </w:r>
      <w:proofErr w:type="spellStart"/>
      <w:r w:rsidR="00E969B2" w:rsidRPr="00B007BC">
        <w:rPr>
          <w:rFonts w:ascii="Times" w:hAnsi="Times" w:cs="Times"/>
        </w:rPr>
        <w:t>Udaondo</w:t>
      </w:r>
      <w:proofErr w:type="spellEnd"/>
      <w:r w:rsidR="00E969B2" w:rsidRPr="00B007BC">
        <w:rPr>
          <w:rFonts w:ascii="Times" w:hAnsi="Times" w:cs="Times"/>
        </w:rPr>
        <w:t xml:space="preserve"> Alegre (</w:t>
      </w:r>
      <w:r w:rsidR="00E969B2" w:rsidRPr="00B007BC">
        <w:rPr>
          <w:rFonts w:ascii="Times" w:hAnsi="Times" w:cs="Times"/>
          <w:b/>
        </w:rPr>
        <w:t>chair</w:t>
      </w:r>
      <w:r w:rsidR="00E969B2" w:rsidRPr="00B007BC">
        <w:rPr>
          <w:rFonts w:ascii="Times" w:hAnsi="Times" w:cs="Times"/>
        </w:rPr>
        <w:t>, 2014); Martín Ruiz Mendoza (member, 2017)</w:t>
      </w:r>
      <w:r w:rsidR="00614E4F" w:rsidRPr="00B007BC">
        <w:rPr>
          <w:rFonts w:ascii="Times" w:hAnsi="Times" w:cs="Times"/>
        </w:rPr>
        <w:t xml:space="preserve">; Laura </w:t>
      </w:r>
      <w:proofErr w:type="spellStart"/>
      <w:r w:rsidR="00614E4F" w:rsidRPr="00B007BC">
        <w:rPr>
          <w:rFonts w:ascii="Times" w:hAnsi="Times" w:cs="Times"/>
        </w:rPr>
        <w:t>Pensa</w:t>
      </w:r>
      <w:proofErr w:type="spellEnd"/>
      <w:r w:rsidR="00614E4F" w:rsidRPr="00B007BC">
        <w:rPr>
          <w:rFonts w:ascii="Times" w:hAnsi="Times" w:cs="Times"/>
        </w:rPr>
        <w:t xml:space="preserve"> (</w:t>
      </w:r>
      <w:r w:rsidR="0066762A" w:rsidRPr="00B007BC">
        <w:rPr>
          <w:rFonts w:ascii="Times" w:hAnsi="Times" w:cs="Times"/>
          <w:b/>
        </w:rPr>
        <w:t>chair</w:t>
      </w:r>
      <w:r w:rsidR="00614E4F" w:rsidRPr="00B007BC">
        <w:rPr>
          <w:rFonts w:ascii="Times" w:hAnsi="Times" w:cs="Times"/>
        </w:rPr>
        <w:t>, 2018)</w:t>
      </w:r>
      <w:r w:rsidR="00CC34A4" w:rsidRPr="00B007BC">
        <w:rPr>
          <w:rFonts w:ascii="Times" w:hAnsi="Times" w:cs="Times"/>
        </w:rPr>
        <w:t>; Zachary Severs (member, 2019)</w:t>
      </w:r>
      <w:r w:rsidR="00321C01" w:rsidRPr="00B007BC">
        <w:rPr>
          <w:rFonts w:ascii="Times" w:hAnsi="Times" w:cs="Times"/>
        </w:rPr>
        <w:t xml:space="preserve">; </w:t>
      </w:r>
      <w:proofErr w:type="spellStart"/>
      <w:r w:rsidR="00321C01" w:rsidRPr="00B007BC">
        <w:rPr>
          <w:rFonts w:ascii="Times" w:hAnsi="Times" w:cs="Times"/>
        </w:rPr>
        <w:t>Donghoon</w:t>
      </w:r>
      <w:proofErr w:type="spellEnd"/>
      <w:r w:rsidR="00321C01" w:rsidRPr="00B007BC">
        <w:rPr>
          <w:rFonts w:ascii="Times" w:hAnsi="Times" w:cs="Times"/>
        </w:rPr>
        <w:t xml:space="preserve"> Lee (</w:t>
      </w:r>
      <w:r w:rsidR="00321C01" w:rsidRPr="00B007BC">
        <w:rPr>
          <w:rFonts w:ascii="Times" w:hAnsi="Times" w:cs="Times"/>
          <w:b/>
          <w:bCs/>
        </w:rPr>
        <w:t xml:space="preserve">chair, </w:t>
      </w:r>
      <w:r w:rsidR="00321C01" w:rsidRPr="00B007BC">
        <w:rPr>
          <w:rFonts w:ascii="Times" w:hAnsi="Times" w:cs="Times"/>
        </w:rPr>
        <w:t>2020)</w:t>
      </w:r>
      <w:r w:rsidR="00E969B2" w:rsidRPr="00B007BC">
        <w:rPr>
          <w:rFonts w:ascii="Times" w:hAnsi="Times" w:cs="Times"/>
        </w:rPr>
        <w:t xml:space="preserve">. </w:t>
      </w:r>
      <w:r w:rsidR="00C4563D" w:rsidRPr="00B007BC">
        <w:rPr>
          <w:rFonts w:ascii="Times" w:hAnsi="Times" w:cs="Times"/>
          <w:color w:val="000000"/>
        </w:rPr>
        <w:t xml:space="preserve"> </w:t>
      </w:r>
    </w:p>
    <w:p w14:paraId="1D1018A9" w14:textId="01823F2F" w:rsidR="00FC1670" w:rsidRPr="00B007BC" w:rsidRDefault="00230DEB" w:rsidP="00E26737">
      <w:pPr>
        <w:tabs>
          <w:tab w:val="left" w:pos="504"/>
          <w:tab w:val="left" w:pos="540"/>
        </w:tabs>
        <w:rPr>
          <w:rFonts w:ascii="Times" w:hAnsi="Times" w:cs="Times"/>
        </w:rPr>
      </w:pPr>
      <w:r w:rsidRPr="00B007BC">
        <w:rPr>
          <w:rFonts w:ascii="Times" w:hAnsi="Times" w:cs="Times"/>
          <w:color w:val="000000"/>
        </w:rPr>
        <w:tab/>
      </w:r>
      <w:r w:rsidR="0028611B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• </w:t>
      </w:r>
      <w:r w:rsidRPr="00B007BC">
        <w:rPr>
          <w:rFonts w:ascii="Times" w:hAnsi="Times" w:cs="Times"/>
        </w:rPr>
        <w:t>Undergraduate C</w:t>
      </w:r>
      <w:r w:rsidR="00350324" w:rsidRPr="00B007BC">
        <w:rPr>
          <w:rFonts w:ascii="Times" w:hAnsi="Times" w:cs="Times"/>
        </w:rPr>
        <w:t>oncentration Advisor: Spanish (</w:t>
      </w:r>
      <w:r w:rsidR="00FC1670" w:rsidRPr="00B007BC">
        <w:rPr>
          <w:rFonts w:ascii="Times" w:hAnsi="Times" w:cs="Times"/>
        </w:rPr>
        <w:t xml:space="preserve">Fall 2019–present; </w:t>
      </w:r>
      <w:r w:rsidR="00697C9F" w:rsidRPr="00B007BC">
        <w:rPr>
          <w:rFonts w:ascii="Times" w:hAnsi="Times" w:cs="Times"/>
        </w:rPr>
        <w:t xml:space="preserve">Fall 2016–Fall 2017; </w:t>
      </w:r>
      <w:r w:rsidR="00131781" w:rsidRPr="00B007BC">
        <w:rPr>
          <w:rFonts w:ascii="Times" w:hAnsi="Times" w:cs="Times"/>
        </w:rPr>
        <w:t xml:space="preserve">Fall </w:t>
      </w:r>
    </w:p>
    <w:p w14:paraId="46CCE2D1" w14:textId="337094C7" w:rsidR="00F063A7" w:rsidRPr="00B007BC" w:rsidRDefault="00697C9F" w:rsidP="00FC1670">
      <w:pPr>
        <w:tabs>
          <w:tab w:val="left" w:pos="504"/>
          <w:tab w:val="left" w:pos="54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lastRenderedPageBreak/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="00FC1670" w:rsidRPr="00B007BC">
        <w:rPr>
          <w:rFonts w:ascii="Times" w:hAnsi="Times" w:cs="Times"/>
        </w:rPr>
        <w:t xml:space="preserve">2015–Fall 2016; </w:t>
      </w:r>
      <w:r w:rsidR="005C54E9" w:rsidRPr="00B007BC">
        <w:rPr>
          <w:rFonts w:ascii="Times" w:hAnsi="Times" w:cs="Times"/>
        </w:rPr>
        <w:t>Fall 2013</w:t>
      </w:r>
      <w:r w:rsidR="00131781" w:rsidRPr="00B007BC">
        <w:rPr>
          <w:rFonts w:ascii="Times" w:hAnsi="Times" w:cs="Times"/>
        </w:rPr>
        <w:t>–Fall 2014</w:t>
      </w:r>
      <w:r w:rsidR="005C54E9" w:rsidRPr="00B007BC">
        <w:rPr>
          <w:rFonts w:ascii="Times" w:hAnsi="Times" w:cs="Times"/>
        </w:rPr>
        <w:t>; Fall 2010</w:t>
      </w:r>
      <w:r w:rsidR="0078262C" w:rsidRPr="00B007BC">
        <w:rPr>
          <w:rFonts w:ascii="Times" w:hAnsi="Times" w:cs="Times"/>
        </w:rPr>
        <w:t>–</w:t>
      </w:r>
      <w:r w:rsidR="005C54E9" w:rsidRPr="00B007BC">
        <w:rPr>
          <w:rFonts w:ascii="Times" w:hAnsi="Times" w:cs="Times"/>
        </w:rPr>
        <w:t xml:space="preserve">Winter 2012; </w:t>
      </w:r>
      <w:r w:rsidR="00230DEB" w:rsidRPr="00B007BC">
        <w:rPr>
          <w:rFonts w:ascii="Times" w:hAnsi="Times" w:cs="Times"/>
        </w:rPr>
        <w:t>Fall 2008</w:t>
      </w:r>
      <w:r w:rsidR="0078262C" w:rsidRPr="00B007BC">
        <w:rPr>
          <w:rFonts w:ascii="Times" w:hAnsi="Times" w:cs="Times"/>
        </w:rPr>
        <w:t>–</w:t>
      </w:r>
      <w:r w:rsidR="00230DEB" w:rsidRPr="00B007BC">
        <w:rPr>
          <w:rFonts w:ascii="Times" w:hAnsi="Times" w:cs="Times"/>
        </w:rPr>
        <w:t>Wint</w:t>
      </w:r>
      <w:r w:rsidR="005C54E9" w:rsidRPr="00B007BC">
        <w:rPr>
          <w:rFonts w:ascii="Times" w:hAnsi="Times" w:cs="Times"/>
        </w:rPr>
        <w:t>er 2009</w:t>
      </w:r>
      <w:proofErr w:type="gramStart"/>
      <w:r w:rsidR="00230DEB" w:rsidRPr="00B007BC">
        <w:rPr>
          <w:rFonts w:ascii="Times" w:hAnsi="Times" w:cs="Times"/>
        </w:rPr>
        <w:t>)</w:t>
      </w:r>
      <w:r w:rsidR="00350324" w:rsidRPr="00B007BC">
        <w:rPr>
          <w:rFonts w:ascii="Times" w:hAnsi="Times" w:cs="Times"/>
        </w:rPr>
        <w:t>;</w:t>
      </w:r>
      <w:proofErr w:type="gramEnd"/>
      <w:r w:rsidR="00350324" w:rsidRPr="00B007BC">
        <w:rPr>
          <w:rFonts w:ascii="Times" w:hAnsi="Times" w:cs="Times"/>
        </w:rPr>
        <w:t xml:space="preserve"> </w:t>
      </w:r>
    </w:p>
    <w:p w14:paraId="097EB835" w14:textId="01087036" w:rsidR="00230DEB" w:rsidRPr="00B007BC" w:rsidRDefault="00F063A7" w:rsidP="00F063A7">
      <w:pPr>
        <w:tabs>
          <w:tab w:val="left" w:pos="504"/>
          <w:tab w:val="left" w:pos="54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="00FC1670" w:rsidRPr="00B007BC">
        <w:rPr>
          <w:rFonts w:ascii="Times" w:hAnsi="Times" w:cs="Times"/>
        </w:rPr>
        <w:t xml:space="preserve">Romance (Fall </w:t>
      </w:r>
      <w:r w:rsidR="00350324" w:rsidRPr="00B007BC">
        <w:rPr>
          <w:rFonts w:ascii="Times" w:hAnsi="Times" w:cs="Times"/>
        </w:rPr>
        <w:t>2013</w:t>
      </w:r>
      <w:r w:rsidR="0078262C" w:rsidRPr="00B007BC">
        <w:rPr>
          <w:rFonts w:ascii="Times" w:hAnsi="Times" w:cs="Times"/>
        </w:rPr>
        <w:t>–</w:t>
      </w:r>
      <w:r w:rsidR="00350324" w:rsidRPr="00B007BC">
        <w:rPr>
          <w:rFonts w:ascii="Times" w:hAnsi="Times" w:cs="Times"/>
        </w:rPr>
        <w:t>Winter 2014)</w:t>
      </w:r>
      <w:r w:rsidR="00230DEB" w:rsidRPr="00B007BC">
        <w:rPr>
          <w:rFonts w:ascii="Times" w:hAnsi="Times" w:cs="Times"/>
        </w:rPr>
        <w:t>.</w:t>
      </w:r>
    </w:p>
    <w:p w14:paraId="60290F72" w14:textId="7CBE98EE" w:rsidR="00E62BB4" w:rsidRPr="00B007BC" w:rsidRDefault="00E62BB4" w:rsidP="00E26737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</w:rPr>
      </w:pPr>
      <w:r w:rsidRPr="00B007BC">
        <w:rPr>
          <w:rFonts w:ascii="Times" w:hAnsi="Times" w:cs="Times"/>
          <w:color w:val="000000"/>
        </w:rPr>
        <w:tab/>
      </w:r>
      <w:r w:rsidR="0028611B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• </w:t>
      </w:r>
      <w:r w:rsidRPr="00B007BC">
        <w:rPr>
          <w:rFonts w:ascii="Times" w:hAnsi="Times" w:cs="Times"/>
        </w:rPr>
        <w:t>Romance Languages Mediterranean Cluster Proposal Subcommittee. (Winter 2009).</w:t>
      </w:r>
    </w:p>
    <w:p w14:paraId="2242669A" w14:textId="36FDDEC5" w:rsidR="00E62BB4" w:rsidRPr="00B007BC" w:rsidRDefault="00E62BB4" w:rsidP="00E26737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</w:rPr>
      </w:pPr>
      <w:r w:rsidRPr="00B007BC">
        <w:rPr>
          <w:rFonts w:ascii="Times" w:hAnsi="Times" w:cs="Times"/>
          <w:color w:val="000000"/>
        </w:rPr>
        <w:tab/>
      </w:r>
      <w:r w:rsidR="0028611B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 xml:space="preserve">• </w:t>
      </w:r>
      <w:r w:rsidRPr="00B007BC">
        <w:rPr>
          <w:rFonts w:ascii="Times" w:hAnsi="Times" w:cs="Times"/>
        </w:rPr>
        <w:t>Newsletter Committee. (</w:t>
      </w:r>
      <w:r w:rsidR="005C54E9" w:rsidRPr="00B007BC">
        <w:rPr>
          <w:rFonts w:ascii="Times" w:hAnsi="Times" w:cs="Times"/>
        </w:rPr>
        <w:t>Fall 2010; Winter 2009; Fall 2008</w:t>
      </w:r>
      <w:r w:rsidRPr="00B007BC">
        <w:rPr>
          <w:rFonts w:ascii="Times" w:hAnsi="Times" w:cs="Times"/>
        </w:rPr>
        <w:t>).</w:t>
      </w:r>
    </w:p>
    <w:p w14:paraId="5D6D8DA9" w14:textId="77777777" w:rsidR="00230DEB" w:rsidRPr="00B007BC" w:rsidRDefault="00230DEB" w:rsidP="00E26737">
      <w:pPr>
        <w:tabs>
          <w:tab w:val="left" w:pos="504"/>
          <w:tab w:val="left" w:pos="540"/>
        </w:tabs>
        <w:rPr>
          <w:rFonts w:ascii="Times" w:hAnsi="Times" w:cs="Times"/>
          <w:color w:val="000000"/>
        </w:rPr>
      </w:pPr>
    </w:p>
    <w:p w14:paraId="4EE08661" w14:textId="77777777" w:rsidR="00230DEB" w:rsidRPr="00B007BC" w:rsidRDefault="00230DEB" w:rsidP="00E26737">
      <w:pPr>
        <w:tabs>
          <w:tab w:val="left" w:pos="504"/>
          <w:tab w:val="left" w:pos="540"/>
          <w:tab w:val="left" w:pos="990"/>
          <w:tab w:val="left" w:pos="1260"/>
        </w:tabs>
        <w:rPr>
          <w:rFonts w:ascii="Times" w:hAnsi="Times" w:cs="Times"/>
          <w:u w:val="single"/>
        </w:rPr>
      </w:pPr>
      <w:r w:rsidRPr="00B007BC">
        <w:rPr>
          <w:rFonts w:ascii="Times" w:hAnsi="Times" w:cs="Times"/>
          <w:u w:val="single"/>
        </w:rPr>
        <w:t>Frankel Center for Judaic Studies:</w:t>
      </w:r>
    </w:p>
    <w:p w14:paraId="4E069755" w14:textId="77777777" w:rsidR="00851A4F" w:rsidRDefault="00851A4F" w:rsidP="00851A4F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ind w:left="540"/>
        <w:rPr>
          <w:rFonts w:ascii="Times" w:hAnsi="Times" w:cs="Times"/>
        </w:rPr>
      </w:pPr>
      <w:r w:rsidRPr="00B007BC">
        <w:rPr>
          <w:rFonts w:ascii="Times" w:hAnsi="Times" w:cs="Times"/>
        </w:rPr>
        <w:t xml:space="preserve">• Tenure Review Committee (TRP), Department of </w:t>
      </w:r>
      <w:r>
        <w:rPr>
          <w:rFonts w:ascii="Times" w:hAnsi="Times" w:cs="Times"/>
        </w:rPr>
        <w:t>Judaic Studies</w:t>
      </w:r>
      <w:r w:rsidRPr="00B007BC">
        <w:rPr>
          <w:rFonts w:ascii="Times" w:hAnsi="Times" w:cs="Times"/>
        </w:rPr>
        <w:t xml:space="preserve"> (</w:t>
      </w:r>
      <w:r>
        <w:rPr>
          <w:rFonts w:ascii="Times" w:hAnsi="Times" w:cs="Times"/>
          <w:b/>
          <w:bCs/>
        </w:rPr>
        <w:t xml:space="preserve">chair, </w:t>
      </w:r>
      <w:r>
        <w:rPr>
          <w:rFonts w:ascii="Times" w:hAnsi="Times" w:cs="Times"/>
        </w:rPr>
        <w:t>Fall</w:t>
      </w:r>
      <w:r w:rsidRPr="00B007BC">
        <w:rPr>
          <w:rFonts w:ascii="Times" w:hAnsi="Times" w:cs="Times"/>
        </w:rPr>
        <w:t xml:space="preserve"> </w:t>
      </w:r>
      <w:proofErr w:type="gramStart"/>
      <w:r w:rsidRPr="00B007BC">
        <w:rPr>
          <w:rFonts w:ascii="Times" w:hAnsi="Times" w:cs="Times"/>
        </w:rPr>
        <w:t>2020</w:t>
      </w:r>
      <w:r>
        <w:rPr>
          <w:rFonts w:ascii="Times" w:hAnsi="Times" w:cs="Times"/>
        </w:rPr>
        <w:t>;</w:t>
      </w:r>
      <w:proofErr w:type="gramEnd"/>
      <w:r>
        <w:rPr>
          <w:rFonts w:ascii="Times" w:hAnsi="Times" w:cs="Times"/>
        </w:rPr>
        <w:t xml:space="preserve"> review of </w:t>
      </w:r>
    </w:p>
    <w:p w14:paraId="6846DDE8" w14:textId="0B61FA5F" w:rsidR="00851A4F" w:rsidRPr="00B007BC" w:rsidRDefault="00851A4F" w:rsidP="00851A4F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ind w:left="540"/>
        <w:rPr>
          <w:rFonts w:ascii="Times" w:hAnsi="Times" w:cs="Times"/>
        </w:rPr>
      </w:pPr>
      <w:r>
        <w:rPr>
          <w:rFonts w:ascii="Times" w:hAnsi="Times" w:cs="Times"/>
        </w:rPr>
        <w:tab/>
        <w:t>Devi Mays</w:t>
      </w:r>
      <w:r w:rsidRPr="00B007BC">
        <w:rPr>
          <w:rFonts w:ascii="Times" w:hAnsi="Times" w:cs="Times"/>
        </w:rPr>
        <w:t>)</w:t>
      </w:r>
    </w:p>
    <w:p w14:paraId="6487E1A5" w14:textId="67EC1A88" w:rsidR="00B70715" w:rsidRPr="00B007BC" w:rsidRDefault="00851A4F" w:rsidP="00E26737">
      <w:pPr>
        <w:tabs>
          <w:tab w:val="left" w:pos="504"/>
          <w:tab w:val="left" w:pos="540"/>
          <w:tab w:val="left" w:pos="990"/>
          <w:tab w:val="left" w:pos="126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="00B70715" w:rsidRPr="00B007BC">
        <w:rPr>
          <w:rFonts w:ascii="Times" w:hAnsi="Times" w:cs="Times"/>
          <w:color w:val="000000"/>
        </w:rPr>
        <w:t xml:space="preserve">• Head Fellow, UM Frankel Center for Judaic Studies Fellowship, theme year on “Sephardic </w:t>
      </w:r>
    </w:p>
    <w:p w14:paraId="6FED63BE" w14:textId="4E366D7E" w:rsidR="00B70715" w:rsidRPr="00B007BC" w:rsidRDefault="00B70715" w:rsidP="00E26737">
      <w:pPr>
        <w:tabs>
          <w:tab w:val="left" w:pos="504"/>
          <w:tab w:val="left" w:pos="540"/>
          <w:tab w:val="left" w:pos="99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697C9F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>Identities, Medieval and Early Modern.” (2018–2019).</w:t>
      </w:r>
    </w:p>
    <w:p w14:paraId="2E2EC617" w14:textId="2173B45F" w:rsidR="001918B6" w:rsidRPr="00B007BC" w:rsidRDefault="00B70715" w:rsidP="00E26737">
      <w:pPr>
        <w:tabs>
          <w:tab w:val="left" w:pos="504"/>
          <w:tab w:val="left" w:pos="540"/>
          <w:tab w:val="left" w:pos="99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="001918B6" w:rsidRPr="00B007BC">
        <w:rPr>
          <w:rFonts w:ascii="Times" w:hAnsi="Times" w:cs="Times"/>
          <w:color w:val="000000"/>
        </w:rPr>
        <w:t xml:space="preserve">• Search Committees: </w:t>
      </w:r>
    </w:p>
    <w:p w14:paraId="60C4DB1C" w14:textId="7713838A" w:rsidR="001918B6" w:rsidRPr="00B007BC" w:rsidRDefault="001918B6" w:rsidP="00E26737">
      <w:pPr>
        <w:tabs>
          <w:tab w:val="left" w:pos="504"/>
          <w:tab w:val="left" w:pos="540"/>
          <w:tab w:val="left" w:pos="99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697C9F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</w:rPr>
        <w:t>Mediterranean Jewish History/Culture (</w:t>
      </w:r>
      <w:r w:rsidR="00F063A7" w:rsidRPr="00B007BC">
        <w:rPr>
          <w:rFonts w:ascii="Times" w:hAnsi="Times" w:cs="Times"/>
        </w:rPr>
        <w:t>2013–</w:t>
      </w:r>
      <w:r w:rsidRPr="00B007BC">
        <w:rPr>
          <w:rFonts w:ascii="Times" w:hAnsi="Times" w:cs="Times"/>
        </w:rPr>
        <w:t xml:space="preserve">2014, </w:t>
      </w:r>
      <w:r w:rsidR="00F063A7" w:rsidRPr="00B007BC">
        <w:rPr>
          <w:rFonts w:ascii="Times" w:hAnsi="Times" w:cs="Times"/>
        </w:rPr>
        <w:t>2011–</w:t>
      </w:r>
      <w:r w:rsidRPr="00B007BC">
        <w:rPr>
          <w:rFonts w:ascii="Times" w:hAnsi="Times" w:cs="Times"/>
        </w:rPr>
        <w:t>2012).</w:t>
      </w:r>
    </w:p>
    <w:p w14:paraId="1AF38E64" w14:textId="0CB61863" w:rsidR="001918B6" w:rsidRPr="00B007BC" w:rsidRDefault="001918B6" w:rsidP="00E26737">
      <w:pPr>
        <w:tabs>
          <w:tab w:val="left" w:pos="504"/>
          <w:tab w:val="left" w:pos="540"/>
          <w:tab w:val="left" w:pos="99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  <w:color w:val="000000"/>
        </w:rPr>
        <w:t xml:space="preserve">• </w:t>
      </w:r>
      <w:r w:rsidRPr="00B007BC">
        <w:rPr>
          <w:rFonts w:ascii="Times" w:hAnsi="Times" w:cs="Times"/>
        </w:rPr>
        <w:t>Judaic Studies Curri</w:t>
      </w:r>
      <w:r w:rsidR="00F063A7" w:rsidRPr="00B007BC">
        <w:rPr>
          <w:rFonts w:ascii="Times" w:hAnsi="Times" w:cs="Times"/>
        </w:rPr>
        <w:t xml:space="preserve">culum Committee Member. (Winter </w:t>
      </w:r>
      <w:r w:rsidRPr="00B007BC">
        <w:rPr>
          <w:rFonts w:ascii="Times" w:hAnsi="Times" w:cs="Times"/>
        </w:rPr>
        <w:t>2011).</w:t>
      </w:r>
    </w:p>
    <w:p w14:paraId="14D8E42A" w14:textId="7F4F92F2" w:rsidR="00102AED" w:rsidRPr="00B007BC" w:rsidRDefault="001918B6" w:rsidP="00E26737">
      <w:pPr>
        <w:tabs>
          <w:tab w:val="left" w:pos="504"/>
          <w:tab w:val="left" w:pos="540"/>
          <w:tab w:val="left" w:pos="990"/>
          <w:tab w:val="left" w:pos="1260"/>
        </w:tabs>
        <w:rPr>
          <w:rFonts w:ascii="Times" w:hAnsi="Times" w:cs="Times"/>
          <w:u w:val="single"/>
        </w:rPr>
      </w:pPr>
      <w:r w:rsidRPr="00B007BC">
        <w:rPr>
          <w:rFonts w:ascii="Times" w:hAnsi="Times" w:cs="Times"/>
          <w:color w:val="000000"/>
        </w:rPr>
        <w:tab/>
      </w:r>
      <w:r w:rsidR="00102AED" w:rsidRPr="00B007BC">
        <w:rPr>
          <w:rFonts w:ascii="Times" w:hAnsi="Times" w:cs="Times"/>
          <w:color w:val="000000"/>
        </w:rPr>
        <w:t xml:space="preserve">• </w:t>
      </w:r>
      <w:r w:rsidR="00102AED" w:rsidRPr="00B007BC">
        <w:rPr>
          <w:rFonts w:ascii="Times" w:hAnsi="Times" w:cs="Times"/>
        </w:rPr>
        <w:t>Judaic Studies Steering Committee. Ad Hoc Member. (Winter 2009).</w:t>
      </w:r>
    </w:p>
    <w:p w14:paraId="0799FE53" w14:textId="587CBBF2" w:rsidR="00102AED" w:rsidRPr="00B007BC" w:rsidRDefault="00102AED" w:rsidP="00E26737">
      <w:pPr>
        <w:tabs>
          <w:tab w:val="left" w:pos="504"/>
          <w:tab w:val="left" w:pos="540"/>
          <w:tab w:val="left" w:pos="99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  <w:color w:val="000000"/>
        </w:rPr>
        <w:t xml:space="preserve">• </w:t>
      </w:r>
      <w:r w:rsidRPr="00B007BC">
        <w:rPr>
          <w:rFonts w:ascii="Times" w:hAnsi="Times" w:cs="Times"/>
        </w:rPr>
        <w:t>Judaic Studies Executive Committee. Ad Hoc Member. (Winter 2009).</w:t>
      </w:r>
    </w:p>
    <w:p w14:paraId="61BFC671" w14:textId="4C738195" w:rsidR="00230DEB" w:rsidRPr="00B007BC" w:rsidRDefault="00102AED" w:rsidP="00E26737">
      <w:pPr>
        <w:tabs>
          <w:tab w:val="left" w:pos="504"/>
          <w:tab w:val="left" w:pos="540"/>
          <w:tab w:val="left" w:pos="99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  <w:color w:val="000000"/>
        </w:rPr>
        <w:tab/>
        <w:t xml:space="preserve">• </w:t>
      </w:r>
      <w:r w:rsidRPr="00B007BC">
        <w:rPr>
          <w:rFonts w:ascii="Times" w:hAnsi="Times" w:cs="Times"/>
        </w:rPr>
        <w:t>Judaic Studies Mediterranean Cluster Proposal Subcommittee. Member. (Winter 2009).</w:t>
      </w:r>
      <w:r w:rsidRPr="00B007BC">
        <w:rPr>
          <w:rFonts w:ascii="Times" w:hAnsi="Times" w:cs="Times"/>
        </w:rPr>
        <w:tab/>
      </w:r>
    </w:p>
    <w:p w14:paraId="00F8BAC9" w14:textId="604E431E" w:rsidR="00D44204" w:rsidRPr="00B007BC" w:rsidRDefault="00D44204" w:rsidP="00E26737">
      <w:pPr>
        <w:tabs>
          <w:tab w:val="left" w:pos="504"/>
          <w:tab w:val="left" w:pos="540"/>
          <w:tab w:val="left" w:pos="990"/>
          <w:tab w:val="left" w:pos="1260"/>
        </w:tabs>
        <w:rPr>
          <w:rFonts w:ascii="Times" w:hAnsi="Times" w:cs="Times"/>
          <w:color w:val="000000"/>
        </w:rPr>
      </w:pPr>
    </w:p>
    <w:p w14:paraId="7F0332FB" w14:textId="5A30D5A2" w:rsidR="00D44204" w:rsidRPr="00B007BC" w:rsidRDefault="00D44204" w:rsidP="00E26737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rPr>
          <w:rFonts w:ascii="Times" w:hAnsi="Times" w:cs="Times"/>
          <w:u w:val="single"/>
        </w:rPr>
      </w:pPr>
      <w:r w:rsidRPr="00B007BC">
        <w:rPr>
          <w:rFonts w:ascii="Times" w:hAnsi="Times" w:cs="Times"/>
          <w:u w:val="single"/>
        </w:rPr>
        <w:t>Department of Classics:</w:t>
      </w:r>
    </w:p>
    <w:p w14:paraId="48CEB8D9" w14:textId="77777777" w:rsidR="00851A4F" w:rsidRDefault="00FF6CA7" w:rsidP="00E26737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ind w:left="540"/>
        <w:rPr>
          <w:rFonts w:ascii="Times" w:hAnsi="Times" w:cs="Times"/>
        </w:rPr>
      </w:pPr>
      <w:r w:rsidRPr="00B007BC">
        <w:rPr>
          <w:rFonts w:ascii="Times" w:hAnsi="Times" w:cs="Times"/>
        </w:rPr>
        <w:t>• Tenure Review Committee (TRP), Department of Classics (Winter 2020</w:t>
      </w:r>
      <w:r w:rsidR="00851A4F">
        <w:rPr>
          <w:rFonts w:ascii="Times" w:hAnsi="Times" w:cs="Times"/>
        </w:rPr>
        <w:t xml:space="preserve">, review of Aileen </w:t>
      </w:r>
    </w:p>
    <w:p w14:paraId="6E91BFBD" w14:textId="44972EDC" w:rsidR="00FF6CA7" w:rsidRPr="00B007BC" w:rsidRDefault="00851A4F" w:rsidP="00E26737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ind w:left="540"/>
        <w:rPr>
          <w:rFonts w:ascii="Times" w:hAnsi="Times" w:cs="Times"/>
        </w:rPr>
      </w:pPr>
      <w:r>
        <w:rPr>
          <w:rFonts w:ascii="Times" w:hAnsi="Times" w:cs="Times"/>
        </w:rPr>
        <w:tab/>
        <w:t>Das</w:t>
      </w:r>
      <w:r w:rsidR="00FF6CA7" w:rsidRPr="00B007BC">
        <w:rPr>
          <w:rFonts w:ascii="Times" w:hAnsi="Times" w:cs="Times"/>
        </w:rPr>
        <w:t>)</w:t>
      </w:r>
    </w:p>
    <w:p w14:paraId="6122617F" w14:textId="003BF978" w:rsidR="00D44204" w:rsidRPr="00B007BC" w:rsidRDefault="00D44204" w:rsidP="00E26737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  <w:color w:val="000000"/>
        </w:rPr>
        <w:tab/>
      </w:r>
      <w:r w:rsidR="00FF6CA7"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</w:rPr>
        <w:t>• Third-Year Review</w:t>
      </w:r>
      <w:r w:rsidR="007A7E30" w:rsidRPr="00B007BC">
        <w:rPr>
          <w:rFonts w:ascii="Times" w:hAnsi="Times" w:cs="Times"/>
        </w:rPr>
        <w:t xml:space="preserve"> Committee</w:t>
      </w:r>
      <w:r w:rsidRPr="00B007BC">
        <w:rPr>
          <w:rFonts w:ascii="Times" w:hAnsi="Times" w:cs="Times"/>
        </w:rPr>
        <w:t xml:space="preserve">, Department of Classics (Aileen Das, Winter </w:t>
      </w:r>
      <w:r w:rsidR="00176DDC" w:rsidRPr="00B007BC">
        <w:rPr>
          <w:rFonts w:ascii="Times" w:hAnsi="Times" w:cs="Times"/>
        </w:rPr>
        <w:t>2018</w:t>
      </w:r>
      <w:r w:rsidRPr="00B007BC">
        <w:rPr>
          <w:rFonts w:ascii="Times" w:hAnsi="Times" w:cs="Times"/>
        </w:rPr>
        <w:t>).</w:t>
      </w:r>
    </w:p>
    <w:p w14:paraId="3D31C362" w14:textId="77777777" w:rsidR="001E4568" w:rsidRPr="00B007BC" w:rsidRDefault="001E4568" w:rsidP="001E4568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  <w:t>• New Faculty Mentoring for Mediterranean Cluster (Aileen Das, 2016–</w:t>
      </w:r>
      <w:r>
        <w:rPr>
          <w:rFonts w:ascii="Times" w:hAnsi="Times" w:cs="Times"/>
        </w:rPr>
        <w:t>2019</w:t>
      </w:r>
      <w:r w:rsidRPr="00B007BC">
        <w:rPr>
          <w:rFonts w:ascii="Times" w:hAnsi="Times" w:cs="Times"/>
        </w:rPr>
        <w:t>).</w:t>
      </w:r>
    </w:p>
    <w:p w14:paraId="1C990709" w14:textId="77777777" w:rsidR="00851A4F" w:rsidRPr="00B007BC" w:rsidRDefault="00851A4F" w:rsidP="00851A4F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ind w:left="540"/>
        <w:rPr>
          <w:rFonts w:ascii="Times" w:hAnsi="Times" w:cs="Times"/>
          <w:color w:val="000000"/>
        </w:rPr>
      </w:pPr>
      <w:r w:rsidRPr="00B007BC">
        <w:rPr>
          <w:rFonts w:ascii="Times" w:hAnsi="Times" w:cs="Times"/>
        </w:rPr>
        <w:t>• Mediterranean Cluster search committee member in Department of Classics (Fall 2014).</w:t>
      </w:r>
      <w:r w:rsidRPr="00B007BC">
        <w:rPr>
          <w:rFonts w:ascii="Times" w:hAnsi="Times" w:cs="Times"/>
          <w:color w:val="000000"/>
        </w:rPr>
        <w:t xml:space="preserve"> </w:t>
      </w:r>
    </w:p>
    <w:p w14:paraId="67192431" w14:textId="77777777" w:rsidR="000D0787" w:rsidRPr="00B007BC" w:rsidRDefault="000D0787" w:rsidP="000D0787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rPr>
          <w:rFonts w:ascii="Times" w:hAnsi="Times" w:cs="Times"/>
          <w:u w:val="single"/>
        </w:rPr>
      </w:pPr>
    </w:p>
    <w:p w14:paraId="40974BC9" w14:textId="3571BAD4" w:rsidR="000D0787" w:rsidRPr="00B007BC" w:rsidRDefault="000D0787" w:rsidP="000D0787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rPr>
          <w:rFonts w:ascii="Times" w:hAnsi="Times" w:cs="Times"/>
          <w:u w:val="single"/>
        </w:rPr>
      </w:pPr>
      <w:r w:rsidRPr="00B007BC">
        <w:rPr>
          <w:rFonts w:ascii="Times" w:hAnsi="Times" w:cs="Times"/>
          <w:u w:val="single"/>
        </w:rPr>
        <w:t>Department of Comparative Literature:</w:t>
      </w:r>
    </w:p>
    <w:p w14:paraId="07433DDB" w14:textId="77777777" w:rsidR="000D0787" w:rsidRPr="00B007BC" w:rsidRDefault="000D0787" w:rsidP="000D0787">
      <w:pPr>
        <w:tabs>
          <w:tab w:val="left" w:pos="504"/>
          <w:tab w:val="left" w:pos="540"/>
          <w:tab w:val="left" w:pos="99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  <w:color w:val="000000"/>
        </w:rPr>
        <w:t>• Translation Studies Committee (member, Fall 2019–present, 2017–2018)</w:t>
      </w:r>
    </w:p>
    <w:p w14:paraId="394C2B54" w14:textId="77777777" w:rsidR="00766F75" w:rsidRPr="00B007BC" w:rsidRDefault="00766F75" w:rsidP="00E26737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rPr>
          <w:rFonts w:ascii="Times" w:hAnsi="Times" w:cs="Times"/>
          <w:b/>
        </w:rPr>
      </w:pPr>
    </w:p>
    <w:p w14:paraId="618A7E2A" w14:textId="77777777" w:rsidR="00766F75" w:rsidRPr="00B007BC" w:rsidRDefault="00766F75" w:rsidP="00E26737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rPr>
          <w:rFonts w:ascii="Times" w:hAnsi="Times" w:cs="Times"/>
          <w:b/>
        </w:rPr>
      </w:pPr>
      <w:r w:rsidRPr="00B007BC">
        <w:rPr>
          <w:rFonts w:ascii="Times" w:hAnsi="Times" w:cs="Times"/>
          <w:b/>
        </w:rPr>
        <w:t>Beloit College</w:t>
      </w:r>
    </w:p>
    <w:p w14:paraId="1916F703" w14:textId="77777777" w:rsidR="00766F75" w:rsidRPr="00B007BC" w:rsidRDefault="00766F75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u w:val="single"/>
        </w:rPr>
      </w:pPr>
      <w:r w:rsidRPr="00B007BC">
        <w:rPr>
          <w:rFonts w:ascii="Times" w:hAnsi="Times" w:cs="Times"/>
          <w:u w:val="single"/>
        </w:rPr>
        <w:t xml:space="preserve">Department of Modern Languages and Literatures: </w:t>
      </w:r>
    </w:p>
    <w:p w14:paraId="210EFB31" w14:textId="77777777" w:rsidR="00766F75" w:rsidRPr="00B007BC" w:rsidRDefault="00766F75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  <w:color w:val="000000"/>
        </w:rPr>
        <w:t xml:space="preserve">• </w:t>
      </w:r>
      <w:r w:rsidRPr="00B007BC">
        <w:rPr>
          <w:rFonts w:ascii="Times" w:hAnsi="Times" w:cs="Times"/>
        </w:rPr>
        <w:t xml:space="preserve">Search Committees: Assistant Professor of Japanese (Fall 2006); Visiting Assistant Professor </w:t>
      </w:r>
    </w:p>
    <w:p w14:paraId="12F5249E" w14:textId="177F073E" w:rsidR="00766F75" w:rsidRPr="00B007BC" w:rsidRDefault="00766F75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="00697C9F"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 xml:space="preserve">of Spanish (Spring 2007).  </w:t>
      </w:r>
    </w:p>
    <w:p w14:paraId="3C431728" w14:textId="77777777" w:rsidR="00AE368C" w:rsidRPr="00B007BC" w:rsidRDefault="00AE368C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</w:rPr>
      </w:pPr>
    </w:p>
    <w:p w14:paraId="4D64793E" w14:textId="3BE77428" w:rsidR="0015746C" w:rsidRPr="00B007BC" w:rsidRDefault="00CA1AEA" w:rsidP="00E26737">
      <w:pPr>
        <w:pStyle w:val="MessageHeader"/>
        <w:tabs>
          <w:tab w:val="left" w:pos="504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>EXAM</w:t>
      </w:r>
      <w:r w:rsidR="00766F75" w:rsidRPr="00B007BC">
        <w:rPr>
          <w:rFonts w:ascii="Times" w:hAnsi="Times" w:cs="Times"/>
        </w:rPr>
        <w:t xml:space="preserve">, </w:t>
      </w:r>
      <w:r w:rsidRPr="00B007BC">
        <w:rPr>
          <w:rFonts w:ascii="Times" w:hAnsi="Times" w:cs="Times"/>
        </w:rPr>
        <w:t>THESIS</w:t>
      </w:r>
      <w:r w:rsidR="00766F75" w:rsidRPr="00B007BC">
        <w:rPr>
          <w:rFonts w:ascii="Times" w:hAnsi="Times" w:cs="Times"/>
        </w:rPr>
        <w:t>,</w:t>
      </w:r>
      <w:r w:rsidRPr="00B007BC">
        <w:rPr>
          <w:rFonts w:ascii="Times" w:hAnsi="Times" w:cs="Times"/>
        </w:rPr>
        <w:t xml:space="preserve"> AND DISSERTATION</w:t>
      </w:r>
      <w:r w:rsidR="0015746C" w:rsidRPr="00B007BC">
        <w:rPr>
          <w:rFonts w:ascii="Times" w:hAnsi="Times" w:cs="Times"/>
        </w:rPr>
        <w:t xml:space="preserve"> </w:t>
      </w:r>
      <w:r w:rsidR="00766F75" w:rsidRPr="00B007BC">
        <w:rPr>
          <w:rFonts w:ascii="Times" w:hAnsi="Times" w:cs="Times"/>
        </w:rPr>
        <w:t>COMMITTEES</w:t>
      </w:r>
    </w:p>
    <w:p w14:paraId="4E9E9FAB" w14:textId="77777777" w:rsidR="0015746C" w:rsidRPr="00B007BC" w:rsidRDefault="0015746C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b/>
        </w:rPr>
      </w:pPr>
    </w:p>
    <w:p w14:paraId="6C8725C4" w14:textId="77777777" w:rsidR="0015746C" w:rsidRPr="00B007BC" w:rsidRDefault="0015746C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b/>
        </w:rPr>
      </w:pPr>
      <w:r w:rsidRPr="00B007BC">
        <w:rPr>
          <w:rFonts w:ascii="Times" w:hAnsi="Times" w:cs="Times"/>
          <w:b/>
        </w:rPr>
        <w:t>University of Michigan</w:t>
      </w:r>
    </w:p>
    <w:p w14:paraId="53BB52D4" w14:textId="3944DBC1" w:rsidR="0015746C" w:rsidRPr="00B007BC" w:rsidRDefault="00766F75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u w:val="single"/>
        </w:rPr>
      </w:pPr>
      <w:r w:rsidRPr="00B007BC">
        <w:rPr>
          <w:rFonts w:ascii="Times" w:hAnsi="Times" w:cs="Times"/>
          <w:u w:val="single"/>
        </w:rPr>
        <w:t>Department of Romance Languages and Literatures</w:t>
      </w:r>
      <w:r w:rsidR="005C771F" w:rsidRPr="00B007BC">
        <w:rPr>
          <w:rFonts w:ascii="Times" w:hAnsi="Times" w:cs="Times"/>
          <w:u w:val="single"/>
        </w:rPr>
        <w:t xml:space="preserve"> (RLL)</w:t>
      </w:r>
    </w:p>
    <w:p w14:paraId="26987790" w14:textId="2EEC4204" w:rsidR="00ED5047" w:rsidRPr="00B007BC" w:rsidRDefault="0015746C" w:rsidP="00E26737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="00ED5047" w:rsidRPr="00B007BC">
        <w:rPr>
          <w:rFonts w:ascii="Times" w:hAnsi="Times" w:cs="Times"/>
          <w:color w:val="000000"/>
        </w:rPr>
        <w:t xml:space="preserve">• PhD </w:t>
      </w:r>
      <w:r w:rsidR="00CA1AEA" w:rsidRPr="00B007BC">
        <w:rPr>
          <w:rFonts w:ascii="Times" w:hAnsi="Times" w:cs="Times"/>
        </w:rPr>
        <w:t>Preliminary Exam</w:t>
      </w:r>
      <w:r w:rsidR="00ED5047" w:rsidRPr="00B007BC">
        <w:rPr>
          <w:rFonts w:ascii="Times" w:hAnsi="Times" w:cs="Times"/>
        </w:rPr>
        <w:t xml:space="preserve"> Committees for graduate students in RLL: Martín Vega (2011</w:t>
      </w:r>
      <w:proofErr w:type="gramStart"/>
      <w:r w:rsidR="00ED5047" w:rsidRPr="00B007BC">
        <w:rPr>
          <w:rFonts w:ascii="Times" w:hAnsi="Times" w:cs="Times"/>
        </w:rPr>
        <w:t>);</w:t>
      </w:r>
      <w:proofErr w:type="gramEnd"/>
      <w:r w:rsidR="00ED5047" w:rsidRPr="00B007BC">
        <w:rPr>
          <w:rFonts w:ascii="Times" w:hAnsi="Times" w:cs="Times"/>
        </w:rPr>
        <w:t xml:space="preserve"> </w:t>
      </w:r>
    </w:p>
    <w:p w14:paraId="422F960C" w14:textId="4D779C9C" w:rsidR="00ED5047" w:rsidRPr="00B007BC" w:rsidRDefault="00ED5047" w:rsidP="00E26737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ind w:left="990"/>
        <w:rPr>
          <w:rFonts w:ascii="Times" w:hAnsi="Times" w:cs="Times"/>
          <w:lang w:val="es-US"/>
        </w:rPr>
      </w:pPr>
      <w:r w:rsidRPr="00B007BC">
        <w:rPr>
          <w:rFonts w:ascii="Times" w:hAnsi="Times" w:cs="Times"/>
          <w:lang w:val="es-US"/>
        </w:rPr>
        <w:t xml:space="preserve">María Canal (2011); </w:t>
      </w:r>
      <w:proofErr w:type="spellStart"/>
      <w:r w:rsidRPr="00B007BC">
        <w:rPr>
          <w:rFonts w:ascii="Times" w:hAnsi="Times" w:cs="Times"/>
          <w:lang w:val="es-US"/>
        </w:rPr>
        <w:t>Diogenes</w:t>
      </w:r>
      <w:proofErr w:type="spellEnd"/>
      <w:r w:rsidRPr="00B007BC">
        <w:rPr>
          <w:rFonts w:ascii="Times" w:hAnsi="Times" w:cs="Times"/>
          <w:lang w:val="es-US"/>
        </w:rPr>
        <w:t xml:space="preserve"> Costa-Curras (2011); </w:t>
      </w:r>
      <w:proofErr w:type="spellStart"/>
      <w:r w:rsidRPr="00B007BC">
        <w:rPr>
          <w:rFonts w:ascii="Times" w:hAnsi="Times" w:cs="Times"/>
          <w:lang w:val="es-US"/>
        </w:rPr>
        <w:t>Susan</w:t>
      </w:r>
      <w:proofErr w:type="spellEnd"/>
      <w:r w:rsidRPr="00B007BC">
        <w:rPr>
          <w:rFonts w:ascii="Times" w:hAnsi="Times" w:cs="Times"/>
          <w:lang w:val="es-US"/>
        </w:rPr>
        <w:t xml:space="preserve"> Abraham (</w:t>
      </w:r>
      <w:proofErr w:type="spellStart"/>
      <w:r w:rsidRPr="00B007BC">
        <w:rPr>
          <w:rFonts w:ascii="Times" w:hAnsi="Times" w:cs="Times"/>
          <w:b/>
          <w:lang w:val="es-US"/>
        </w:rPr>
        <w:t>chair</w:t>
      </w:r>
      <w:proofErr w:type="spellEnd"/>
      <w:r w:rsidRPr="00B007BC">
        <w:rPr>
          <w:rFonts w:ascii="Times" w:hAnsi="Times" w:cs="Times"/>
          <w:lang w:val="es-US"/>
        </w:rPr>
        <w:t xml:space="preserve">, 2014); Juan </w:t>
      </w:r>
      <w:proofErr w:type="spellStart"/>
      <w:r w:rsidRPr="00B007BC">
        <w:rPr>
          <w:rFonts w:ascii="Times" w:hAnsi="Times" w:cs="Times"/>
          <w:lang w:val="es-US"/>
        </w:rPr>
        <w:t>Udaondo</w:t>
      </w:r>
      <w:proofErr w:type="spellEnd"/>
      <w:r w:rsidRPr="00B007BC">
        <w:rPr>
          <w:rFonts w:ascii="Times" w:hAnsi="Times" w:cs="Times"/>
          <w:lang w:val="es-US"/>
        </w:rPr>
        <w:t xml:space="preserve"> Alegre (2015); Lorena Bolaños (2016); </w:t>
      </w:r>
      <w:r w:rsidRPr="00B007BC">
        <w:rPr>
          <w:rFonts w:ascii="Times" w:hAnsi="Times" w:cs="Times"/>
          <w:color w:val="000000"/>
          <w:lang w:val="es-US"/>
        </w:rPr>
        <w:t>Luis Miguel Dos Santos (</w:t>
      </w:r>
      <w:proofErr w:type="spellStart"/>
      <w:r w:rsidRPr="00B007BC">
        <w:rPr>
          <w:rFonts w:ascii="Times" w:hAnsi="Times" w:cs="Times"/>
          <w:b/>
          <w:color w:val="000000"/>
          <w:lang w:val="es-US"/>
        </w:rPr>
        <w:t>chair</w:t>
      </w:r>
      <w:proofErr w:type="spellEnd"/>
      <w:r w:rsidRPr="00B007BC">
        <w:rPr>
          <w:rFonts w:ascii="Times" w:hAnsi="Times" w:cs="Times"/>
          <w:b/>
          <w:color w:val="000000"/>
          <w:lang w:val="es-US"/>
        </w:rPr>
        <w:t xml:space="preserve">, </w:t>
      </w:r>
      <w:r w:rsidRPr="00B007BC">
        <w:rPr>
          <w:rFonts w:ascii="Times" w:hAnsi="Times" w:cs="Times"/>
          <w:color w:val="000000"/>
          <w:lang w:val="es-US"/>
        </w:rPr>
        <w:t>2017); Jaime Hernández (2017)</w:t>
      </w:r>
      <w:r w:rsidR="00D32A4B">
        <w:rPr>
          <w:rFonts w:ascii="Times" w:hAnsi="Times" w:cs="Times"/>
          <w:color w:val="000000"/>
          <w:lang w:val="es-US"/>
        </w:rPr>
        <w:t xml:space="preserve">; </w:t>
      </w:r>
      <w:proofErr w:type="spellStart"/>
      <w:r w:rsidR="00D32A4B">
        <w:rPr>
          <w:rFonts w:ascii="Times" w:hAnsi="Times" w:cs="Times"/>
          <w:color w:val="000000"/>
          <w:lang w:val="es-US"/>
        </w:rPr>
        <w:t>Zachary</w:t>
      </w:r>
      <w:proofErr w:type="spellEnd"/>
      <w:r w:rsidR="00D32A4B">
        <w:rPr>
          <w:rFonts w:ascii="Times" w:hAnsi="Times" w:cs="Times"/>
          <w:color w:val="000000"/>
          <w:lang w:val="es-US"/>
        </w:rPr>
        <w:t xml:space="preserve"> </w:t>
      </w:r>
      <w:proofErr w:type="spellStart"/>
      <w:r w:rsidR="00D32A4B">
        <w:rPr>
          <w:rFonts w:ascii="Times" w:hAnsi="Times" w:cs="Times"/>
          <w:color w:val="000000"/>
          <w:lang w:val="es-US"/>
        </w:rPr>
        <w:t>Severs</w:t>
      </w:r>
      <w:proofErr w:type="spellEnd"/>
      <w:r w:rsidR="00D32A4B">
        <w:rPr>
          <w:rFonts w:ascii="Times" w:hAnsi="Times" w:cs="Times"/>
          <w:color w:val="000000"/>
          <w:lang w:val="es-US"/>
        </w:rPr>
        <w:t xml:space="preserve"> (</w:t>
      </w:r>
      <w:proofErr w:type="spellStart"/>
      <w:r w:rsidR="00D32A4B">
        <w:rPr>
          <w:rFonts w:ascii="Times" w:hAnsi="Times" w:cs="Times"/>
          <w:b/>
          <w:bCs/>
          <w:color w:val="000000"/>
          <w:lang w:val="es-US"/>
        </w:rPr>
        <w:t>chair</w:t>
      </w:r>
      <w:proofErr w:type="spellEnd"/>
      <w:r w:rsidR="00D32A4B">
        <w:rPr>
          <w:rFonts w:ascii="Times" w:hAnsi="Times" w:cs="Times"/>
          <w:b/>
          <w:bCs/>
          <w:color w:val="000000"/>
          <w:lang w:val="es-US"/>
        </w:rPr>
        <w:t xml:space="preserve">, </w:t>
      </w:r>
      <w:r w:rsidR="00D32A4B">
        <w:rPr>
          <w:rFonts w:ascii="Times" w:hAnsi="Times" w:cs="Times"/>
          <w:color w:val="000000"/>
          <w:lang w:val="es-US"/>
        </w:rPr>
        <w:t>2020)</w:t>
      </w:r>
    </w:p>
    <w:p w14:paraId="54656C9A" w14:textId="1688B760" w:rsidR="0015746C" w:rsidRPr="00B007BC" w:rsidRDefault="00ED5047" w:rsidP="00E26737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</w:rPr>
      </w:pPr>
      <w:r w:rsidRPr="00B007BC">
        <w:rPr>
          <w:rFonts w:ascii="Times" w:hAnsi="Times" w:cs="Times"/>
          <w:color w:val="000000"/>
          <w:lang w:val="es-US"/>
        </w:rPr>
        <w:tab/>
      </w:r>
      <w:r w:rsidR="0015746C" w:rsidRPr="00B007BC">
        <w:rPr>
          <w:rFonts w:ascii="Times" w:hAnsi="Times" w:cs="Times"/>
          <w:color w:val="000000"/>
        </w:rPr>
        <w:t xml:space="preserve">• </w:t>
      </w:r>
      <w:r w:rsidRPr="00B007BC">
        <w:rPr>
          <w:rFonts w:ascii="Times" w:hAnsi="Times" w:cs="Times"/>
          <w:color w:val="000000"/>
        </w:rPr>
        <w:t xml:space="preserve">Undergraduate </w:t>
      </w:r>
      <w:r w:rsidR="005C771F" w:rsidRPr="00B007BC">
        <w:rPr>
          <w:rFonts w:ascii="Times" w:hAnsi="Times" w:cs="Times"/>
          <w:color w:val="000000"/>
        </w:rPr>
        <w:t xml:space="preserve">RLL </w:t>
      </w:r>
      <w:r w:rsidR="0015746C" w:rsidRPr="00B007BC">
        <w:rPr>
          <w:rFonts w:ascii="Times" w:hAnsi="Times" w:cs="Times"/>
        </w:rPr>
        <w:t xml:space="preserve">Senior Honors Thesis Committees: </w:t>
      </w:r>
    </w:p>
    <w:p w14:paraId="471EDE1E" w14:textId="77777777" w:rsidR="002F29D8" w:rsidRPr="00B007BC" w:rsidRDefault="0015746C" w:rsidP="002F29D8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="00697C9F"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 xml:space="preserve"> </w:t>
      </w:r>
      <w:r w:rsidR="002F29D8" w:rsidRPr="00B007BC">
        <w:rPr>
          <w:rFonts w:ascii="Times" w:hAnsi="Times" w:cs="Times"/>
        </w:rPr>
        <w:t xml:space="preserve">Hannah Parton (reader, 2020); </w:t>
      </w:r>
      <w:r w:rsidRPr="00B007BC">
        <w:rPr>
          <w:rFonts w:ascii="Times" w:hAnsi="Times" w:cs="Times"/>
        </w:rPr>
        <w:t xml:space="preserve">Veronica </w:t>
      </w:r>
      <w:proofErr w:type="spellStart"/>
      <w:r w:rsidRPr="00B007BC">
        <w:rPr>
          <w:rFonts w:ascii="Times" w:hAnsi="Times" w:cs="Times"/>
        </w:rPr>
        <w:t>Menaldi</w:t>
      </w:r>
      <w:proofErr w:type="spellEnd"/>
      <w:r w:rsidRPr="00B007BC">
        <w:rPr>
          <w:rFonts w:ascii="Times" w:hAnsi="Times" w:cs="Times"/>
        </w:rPr>
        <w:t xml:space="preserve"> (</w:t>
      </w:r>
      <w:r w:rsidRPr="00B007BC">
        <w:rPr>
          <w:rFonts w:ascii="Times" w:hAnsi="Times" w:cs="Times"/>
          <w:b/>
        </w:rPr>
        <w:t>co-director</w:t>
      </w:r>
      <w:r w:rsidRPr="00B007BC">
        <w:rPr>
          <w:rFonts w:ascii="Times" w:hAnsi="Times" w:cs="Times"/>
        </w:rPr>
        <w:t>, 2011</w:t>
      </w:r>
      <w:r w:rsidR="0078262C" w:rsidRPr="00B007BC">
        <w:rPr>
          <w:rFonts w:ascii="Times" w:hAnsi="Times" w:cs="Times"/>
        </w:rPr>
        <w:t>–</w:t>
      </w:r>
      <w:r w:rsidRPr="00B007BC">
        <w:rPr>
          <w:rFonts w:ascii="Times" w:hAnsi="Times" w:cs="Times"/>
        </w:rPr>
        <w:t>12)</w:t>
      </w:r>
      <w:r w:rsidR="002F29D8" w:rsidRPr="00B007BC">
        <w:rPr>
          <w:rFonts w:ascii="Times" w:hAnsi="Times" w:cs="Times"/>
        </w:rPr>
        <w:t xml:space="preserve">; Allison Jordan </w:t>
      </w:r>
    </w:p>
    <w:p w14:paraId="04033E5C" w14:textId="6A2601BB" w:rsidR="0015746C" w:rsidRPr="00B007BC" w:rsidRDefault="002F29D8" w:rsidP="002F29D8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  <w:t>(reader, 2010); Erin O’Keefe (</w:t>
      </w:r>
      <w:r w:rsidRPr="00B007BC">
        <w:rPr>
          <w:rFonts w:ascii="Times" w:hAnsi="Times" w:cs="Times"/>
          <w:b/>
        </w:rPr>
        <w:t>director</w:t>
      </w:r>
      <w:r w:rsidRPr="00B007BC">
        <w:rPr>
          <w:rFonts w:ascii="Times" w:hAnsi="Times" w:cs="Times"/>
        </w:rPr>
        <w:t>, 2010–2011</w:t>
      </w:r>
      <w:proofErr w:type="gramStart"/>
      <w:r w:rsidRPr="00B007BC">
        <w:rPr>
          <w:rFonts w:ascii="Times" w:hAnsi="Times" w:cs="Times"/>
        </w:rPr>
        <w:t>);</w:t>
      </w:r>
      <w:proofErr w:type="gramEnd"/>
    </w:p>
    <w:p w14:paraId="45C3FB15" w14:textId="6BFD6C50" w:rsidR="00ED5047" w:rsidRPr="00B007BC" w:rsidRDefault="00766F75" w:rsidP="00E26737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  <w:t xml:space="preserve"> </w:t>
      </w:r>
      <w:r w:rsidR="00ED5047" w:rsidRPr="00B007BC">
        <w:rPr>
          <w:rFonts w:ascii="Times" w:hAnsi="Times" w:cs="Times"/>
          <w:color w:val="000000"/>
        </w:rPr>
        <w:t>• PhD Dissertation committees</w:t>
      </w:r>
      <w:r w:rsidR="005C771F" w:rsidRPr="00B007BC">
        <w:rPr>
          <w:rFonts w:ascii="Times" w:hAnsi="Times" w:cs="Times"/>
          <w:color w:val="000000"/>
        </w:rPr>
        <w:t xml:space="preserve"> in RLL</w:t>
      </w:r>
      <w:r w:rsidR="00ED5047" w:rsidRPr="00B007BC">
        <w:rPr>
          <w:rFonts w:ascii="Times" w:hAnsi="Times" w:cs="Times"/>
          <w:color w:val="000000"/>
        </w:rPr>
        <w:t>: Martín Vega (reader</w:t>
      </w:r>
      <w:r w:rsidR="00FB0FB7">
        <w:rPr>
          <w:rFonts w:ascii="Times" w:hAnsi="Times" w:cs="Times"/>
          <w:color w:val="000000"/>
        </w:rPr>
        <w:t>;</w:t>
      </w:r>
      <w:r w:rsidR="00ED5047" w:rsidRPr="00B007BC">
        <w:rPr>
          <w:rFonts w:ascii="Times" w:hAnsi="Times" w:cs="Times"/>
          <w:color w:val="000000"/>
        </w:rPr>
        <w:t xml:space="preserve"> defended 2016); Helena </w:t>
      </w:r>
    </w:p>
    <w:p w14:paraId="6F1B3BAC" w14:textId="637F3DF7" w:rsidR="00766F75" w:rsidRPr="00B007BC" w:rsidRDefault="005C771F" w:rsidP="00E26737">
      <w:pPr>
        <w:tabs>
          <w:tab w:val="left" w:pos="504"/>
          <w:tab w:val="left" w:pos="540"/>
          <w:tab w:val="left" w:pos="990"/>
          <w:tab w:val="left" w:pos="1260"/>
          <w:tab w:val="left" w:pos="1350"/>
        </w:tabs>
        <w:ind w:left="990"/>
        <w:rPr>
          <w:rFonts w:ascii="Times" w:hAnsi="Times" w:cs="Times"/>
          <w:color w:val="000000"/>
        </w:rPr>
      </w:pPr>
      <w:proofErr w:type="spellStart"/>
      <w:r w:rsidRPr="00B007BC">
        <w:rPr>
          <w:rFonts w:ascii="Times" w:hAnsi="Times" w:cs="Times"/>
          <w:color w:val="000000"/>
        </w:rPr>
        <w:t>Skorovsky</w:t>
      </w:r>
      <w:proofErr w:type="spellEnd"/>
      <w:r w:rsidRPr="00B007BC">
        <w:rPr>
          <w:rFonts w:ascii="Times" w:hAnsi="Times" w:cs="Times"/>
          <w:color w:val="000000"/>
        </w:rPr>
        <w:t xml:space="preserve"> </w:t>
      </w:r>
      <w:r w:rsidR="00ED5047" w:rsidRPr="00B007BC">
        <w:rPr>
          <w:rFonts w:ascii="Times" w:hAnsi="Times" w:cs="Times"/>
          <w:color w:val="000000"/>
        </w:rPr>
        <w:t>(reader, 2015</w:t>
      </w:r>
      <w:r w:rsidR="0078262C" w:rsidRPr="00B007BC">
        <w:rPr>
          <w:rFonts w:ascii="Times" w:hAnsi="Times" w:cs="Times"/>
          <w:color w:val="000000"/>
        </w:rPr>
        <w:t>–</w:t>
      </w:r>
      <w:r w:rsidR="00ED5047" w:rsidRPr="00B007BC">
        <w:rPr>
          <w:rFonts w:ascii="Times" w:hAnsi="Times" w:cs="Times"/>
          <w:color w:val="000000"/>
        </w:rPr>
        <w:t xml:space="preserve">present); Juan </w:t>
      </w:r>
      <w:proofErr w:type="spellStart"/>
      <w:r w:rsidR="00ED5047" w:rsidRPr="00B007BC">
        <w:rPr>
          <w:rFonts w:ascii="Times" w:hAnsi="Times" w:cs="Times"/>
          <w:color w:val="000000"/>
        </w:rPr>
        <w:t>Udaondo</w:t>
      </w:r>
      <w:proofErr w:type="spellEnd"/>
      <w:r w:rsidR="00ED5047" w:rsidRPr="00B007BC">
        <w:rPr>
          <w:rFonts w:ascii="Times" w:hAnsi="Times" w:cs="Times"/>
          <w:color w:val="000000"/>
        </w:rPr>
        <w:t>-Alegre (reader</w:t>
      </w:r>
      <w:r w:rsidR="00FB0FB7">
        <w:rPr>
          <w:rFonts w:ascii="Times" w:hAnsi="Times" w:cs="Times"/>
          <w:color w:val="000000"/>
        </w:rPr>
        <w:t>;</w:t>
      </w:r>
      <w:r w:rsidR="00ED5047" w:rsidRPr="00B007BC">
        <w:rPr>
          <w:rFonts w:ascii="Times" w:hAnsi="Times" w:cs="Times"/>
          <w:color w:val="000000"/>
        </w:rPr>
        <w:t xml:space="preserve"> defended 2018); Lorena Bolaños (2016</w:t>
      </w:r>
      <w:r w:rsidR="0078262C" w:rsidRPr="00B007BC">
        <w:rPr>
          <w:rFonts w:ascii="Times" w:hAnsi="Times" w:cs="Times"/>
          <w:color w:val="000000"/>
        </w:rPr>
        <w:t>–</w:t>
      </w:r>
      <w:r w:rsidR="00FB0FB7">
        <w:rPr>
          <w:rFonts w:ascii="Times" w:hAnsi="Times" w:cs="Times"/>
          <w:color w:val="000000"/>
        </w:rPr>
        <w:t>2019, undefended</w:t>
      </w:r>
      <w:r w:rsidR="00ED5047" w:rsidRPr="00B007BC">
        <w:rPr>
          <w:rFonts w:ascii="Times" w:hAnsi="Times" w:cs="Times"/>
          <w:color w:val="000000"/>
        </w:rPr>
        <w:t>); Jaime Hernández (reader</w:t>
      </w:r>
      <w:r w:rsidR="00FB0FB7">
        <w:rPr>
          <w:rFonts w:ascii="Times" w:hAnsi="Times" w:cs="Times"/>
          <w:color w:val="000000"/>
        </w:rPr>
        <w:t>;</w:t>
      </w:r>
      <w:r w:rsidR="00ED5047" w:rsidRPr="00B007BC">
        <w:rPr>
          <w:rFonts w:ascii="Times" w:hAnsi="Times" w:cs="Times"/>
          <w:color w:val="000000"/>
        </w:rPr>
        <w:t xml:space="preserve"> 2016–present); Luis Miguel Dos Santos (</w:t>
      </w:r>
      <w:r w:rsidR="00ED5047" w:rsidRPr="00B007BC">
        <w:rPr>
          <w:rFonts w:ascii="Times" w:hAnsi="Times" w:cs="Times"/>
          <w:b/>
          <w:color w:val="000000"/>
        </w:rPr>
        <w:t>director</w:t>
      </w:r>
      <w:r w:rsidR="00FB0FB7">
        <w:rPr>
          <w:rFonts w:ascii="Times" w:hAnsi="Times" w:cs="Times"/>
          <w:b/>
          <w:color w:val="000000"/>
        </w:rPr>
        <w:t>;</w:t>
      </w:r>
      <w:r w:rsidR="00ED5047" w:rsidRPr="00B007BC">
        <w:rPr>
          <w:rFonts w:ascii="Times" w:hAnsi="Times" w:cs="Times"/>
          <w:b/>
          <w:color w:val="000000"/>
        </w:rPr>
        <w:t xml:space="preserve"> </w:t>
      </w:r>
      <w:r w:rsidR="00ED5047" w:rsidRPr="00B007BC">
        <w:rPr>
          <w:rFonts w:ascii="Times" w:hAnsi="Times" w:cs="Times"/>
          <w:color w:val="000000"/>
        </w:rPr>
        <w:t>2017</w:t>
      </w:r>
      <w:r w:rsidR="0078262C" w:rsidRPr="00B007BC">
        <w:rPr>
          <w:rFonts w:ascii="Times" w:hAnsi="Times" w:cs="Times"/>
          <w:color w:val="000000"/>
        </w:rPr>
        <w:t>–</w:t>
      </w:r>
      <w:r w:rsidR="00ED5047" w:rsidRPr="00B007BC">
        <w:rPr>
          <w:rFonts w:ascii="Times" w:hAnsi="Times" w:cs="Times"/>
          <w:color w:val="000000"/>
        </w:rPr>
        <w:t>present)</w:t>
      </w:r>
      <w:r w:rsidR="005F7B69" w:rsidRPr="00B007BC">
        <w:rPr>
          <w:rFonts w:ascii="Times" w:hAnsi="Times" w:cs="Times"/>
          <w:color w:val="000000"/>
        </w:rPr>
        <w:t>; Persephone Hernandez-Vogt (reader</w:t>
      </w:r>
      <w:r w:rsidR="00FB0FB7">
        <w:rPr>
          <w:rFonts w:ascii="Times" w:hAnsi="Times" w:cs="Times"/>
          <w:color w:val="000000"/>
        </w:rPr>
        <w:t>;</w:t>
      </w:r>
      <w:r w:rsidR="005F7B69" w:rsidRPr="00B007BC">
        <w:rPr>
          <w:rFonts w:ascii="Times" w:hAnsi="Times" w:cs="Times"/>
          <w:color w:val="000000"/>
        </w:rPr>
        <w:t xml:space="preserve"> 2018</w:t>
      </w:r>
      <w:r w:rsidR="0078262C" w:rsidRPr="00B007BC">
        <w:rPr>
          <w:rFonts w:ascii="Times" w:hAnsi="Times" w:cs="Times"/>
          <w:color w:val="000000"/>
        </w:rPr>
        <w:t>–</w:t>
      </w:r>
      <w:r w:rsidR="005F7B69" w:rsidRPr="00B007BC">
        <w:rPr>
          <w:rFonts w:ascii="Times" w:hAnsi="Times" w:cs="Times"/>
          <w:color w:val="000000"/>
        </w:rPr>
        <w:t>present)</w:t>
      </w:r>
    </w:p>
    <w:p w14:paraId="3FB1D1B6" w14:textId="77777777" w:rsidR="0015746C" w:rsidRPr="00B007BC" w:rsidRDefault="0015746C" w:rsidP="00E26737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rPr>
          <w:rFonts w:ascii="Times" w:hAnsi="Times" w:cs="Times"/>
          <w:u w:val="single"/>
        </w:rPr>
      </w:pPr>
    </w:p>
    <w:p w14:paraId="1C4A05B6" w14:textId="77777777" w:rsidR="0015746C" w:rsidRPr="00B007BC" w:rsidRDefault="0015746C" w:rsidP="00E26737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rPr>
          <w:rFonts w:ascii="Times" w:hAnsi="Times" w:cs="Times"/>
          <w:u w:val="single"/>
        </w:rPr>
      </w:pPr>
      <w:r w:rsidRPr="00B007BC">
        <w:rPr>
          <w:rFonts w:ascii="Times" w:hAnsi="Times" w:cs="Times"/>
          <w:u w:val="single"/>
        </w:rPr>
        <w:t>Department of History:</w:t>
      </w:r>
    </w:p>
    <w:p w14:paraId="2C58FAF9" w14:textId="1F026C00" w:rsidR="00ED5047" w:rsidRPr="00B007BC" w:rsidRDefault="0015746C" w:rsidP="005857B8">
      <w:pPr>
        <w:tabs>
          <w:tab w:val="left" w:pos="504"/>
          <w:tab w:val="left" w:pos="540"/>
          <w:tab w:val="left" w:pos="99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</w:p>
    <w:p w14:paraId="652F12B8" w14:textId="1510461E" w:rsidR="00B178D3" w:rsidRPr="00B007BC" w:rsidRDefault="00ED5047" w:rsidP="00E26737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  <w:color w:val="000000"/>
        </w:rPr>
        <w:tab/>
      </w:r>
      <w:r w:rsidR="005857B8">
        <w:rPr>
          <w:rFonts w:ascii="Times" w:hAnsi="Times" w:cs="Times"/>
          <w:color w:val="000000"/>
        </w:rPr>
        <w:tab/>
      </w:r>
      <w:r w:rsidR="0015746C" w:rsidRPr="00B007BC">
        <w:rPr>
          <w:rFonts w:ascii="Times" w:hAnsi="Times" w:cs="Times"/>
          <w:color w:val="000000"/>
        </w:rPr>
        <w:t xml:space="preserve">• </w:t>
      </w:r>
      <w:r w:rsidRPr="00B007BC">
        <w:rPr>
          <w:rFonts w:ascii="Times" w:hAnsi="Times" w:cs="Times"/>
          <w:color w:val="000000"/>
        </w:rPr>
        <w:t xml:space="preserve">PhD </w:t>
      </w:r>
      <w:r w:rsidR="0015746C" w:rsidRPr="00B007BC">
        <w:rPr>
          <w:rFonts w:ascii="Times" w:hAnsi="Times" w:cs="Times"/>
        </w:rPr>
        <w:t>Dissertation Committees</w:t>
      </w:r>
      <w:r w:rsidR="005C771F" w:rsidRPr="00B007BC">
        <w:rPr>
          <w:rFonts w:ascii="Times" w:hAnsi="Times" w:cs="Times"/>
        </w:rPr>
        <w:t xml:space="preserve"> in History</w:t>
      </w:r>
      <w:r w:rsidR="0015746C" w:rsidRPr="00B007BC">
        <w:rPr>
          <w:rFonts w:ascii="Times" w:hAnsi="Times" w:cs="Times"/>
        </w:rPr>
        <w:t xml:space="preserve">: </w:t>
      </w:r>
      <w:r w:rsidR="00B178D3" w:rsidRPr="00B007BC">
        <w:rPr>
          <w:rFonts w:ascii="Times" w:hAnsi="Times" w:cs="Times"/>
        </w:rPr>
        <w:t>Shai Zamir (</w:t>
      </w:r>
      <w:r w:rsidR="00B178D3" w:rsidRPr="00B007BC">
        <w:rPr>
          <w:rFonts w:ascii="Times" w:hAnsi="Times" w:cs="Times"/>
          <w:b/>
          <w:bCs/>
        </w:rPr>
        <w:t>co-director</w:t>
      </w:r>
      <w:r w:rsidR="00B25039">
        <w:rPr>
          <w:rFonts w:ascii="Times" w:hAnsi="Times" w:cs="Times"/>
        </w:rPr>
        <w:t>, with Helmut Puff;</w:t>
      </w:r>
      <w:r w:rsidR="00B178D3" w:rsidRPr="00B007BC">
        <w:rPr>
          <w:rFonts w:ascii="Times" w:hAnsi="Times" w:cs="Times"/>
          <w:b/>
          <w:bCs/>
        </w:rPr>
        <w:t xml:space="preserve"> </w:t>
      </w:r>
      <w:r w:rsidR="00B178D3" w:rsidRPr="00B007BC">
        <w:rPr>
          <w:rFonts w:ascii="Times" w:hAnsi="Times" w:cs="Times"/>
        </w:rPr>
        <w:t xml:space="preserve">Fall </w:t>
      </w:r>
    </w:p>
    <w:p w14:paraId="7FD54AB9" w14:textId="2C5EA7B8" w:rsidR="0015746C" w:rsidRPr="00B007BC" w:rsidRDefault="00B25039" w:rsidP="00B178D3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ind w:left="990"/>
        <w:rPr>
          <w:rFonts w:ascii="Times" w:hAnsi="Times" w:cs="Times"/>
        </w:rPr>
      </w:pPr>
      <w:r w:rsidRPr="00B007BC">
        <w:rPr>
          <w:rFonts w:ascii="Times" w:hAnsi="Times" w:cs="Times"/>
        </w:rPr>
        <w:t xml:space="preserve">2019– present); </w:t>
      </w:r>
      <w:r w:rsidR="005857B8" w:rsidRPr="00B007BC">
        <w:rPr>
          <w:rFonts w:ascii="Times" w:hAnsi="Times" w:cs="Times"/>
        </w:rPr>
        <w:t xml:space="preserve">Daniel </w:t>
      </w:r>
      <w:r w:rsidR="00B178D3" w:rsidRPr="00B007BC">
        <w:rPr>
          <w:rFonts w:ascii="Times" w:hAnsi="Times" w:cs="Times"/>
        </w:rPr>
        <w:t>Quick (reader</w:t>
      </w:r>
      <w:r w:rsidR="00FB0FB7">
        <w:rPr>
          <w:rFonts w:ascii="Times" w:hAnsi="Times" w:cs="Times"/>
        </w:rPr>
        <w:t>;</w:t>
      </w:r>
      <w:r w:rsidR="00B178D3" w:rsidRPr="00B007BC">
        <w:rPr>
          <w:rFonts w:ascii="Times" w:hAnsi="Times" w:cs="Times"/>
        </w:rPr>
        <w:t xml:space="preserve"> Fall 2019–present); </w:t>
      </w:r>
      <w:r w:rsidR="0015746C" w:rsidRPr="00B007BC">
        <w:rPr>
          <w:rFonts w:ascii="Times" w:hAnsi="Times" w:cs="Times"/>
        </w:rPr>
        <w:t>Katherine Waggoner (</w:t>
      </w:r>
      <w:r w:rsidR="0015746C" w:rsidRPr="00B007BC">
        <w:rPr>
          <w:rFonts w:ascii="Times" w:hAnsi="Times" w:cs="Times"/>
          <w:b/>
        </w:rPr>
        <w:t>co-director</w:t>
      </w:r>
      <w:r>
        <w:rPr>
          <w:rFonts w:ascii="Times" w:hAnsi="Times" w:cs="Times"/>
          <w:bCs/>
        </w:rPr>
        <w:t>, with Hussein Fancy;</w:t>
      </w:r>
      <w:r w:rsidR="0015746C" w:rsidRPr="00B007BC">
        <w:rPr>
          <w:rFonts w:ascii="Times" w:hAnsi="Times" w:cs="Times"/>
        </w:rPr>
        <w:t xml:space="preserve"> </w:t>
      </w:r>
      <w:r w:rsidR="00D657E4" w:rsidRPr="00B007BC">
        <w:rPr>
          <w:rFonts w:ascii="Times" w:hAnsi="Times" w:cs="Times"/>
        </w:rPr>
        <w:t xml:space="preserve">defended </w:t>
      </w:r>
      <w:r w:rsidR="008C7539" w:rsidRPr="00B007BC">
        <w:rPr>
          <w:rFonts w:ascii="Times" w:hAnsi="Times" w:cs="Times"/>
        </w:rPr>
        <w:t>2019</w:t>
      </w:r>
      <w:r w:rsidR="0015746C" w:rsidRPr="00B007BC">
        <w:rPr>
          <w:rFonts w:ascii="Times" w:hAnsi="Times" w:cs="Times"/>
        </w:rPr>
        <w:t xml:space="preserve">); </w:t>
      </w:r>
      <w:proofErr w:type="spellStart"/>
      <w:r w:rsidR="005C771F" w:rsidRPr="00B007BC">
        <w:rPr>
          <w:rFonts w:ascii="Times" w:hAnsi="Times" w:cs="Times"/>
        </w:rPr>
        <w:t>Yanay</w:t>
      </w:r>
      <w:proofErr w:type="spellEnd"/>
      <w:r w:rsidR="005C771F" w:rsidRPr="00B007BC">
        <w:rPr>
          <w:rFonts w:ascii="Times" w:hAnsi="Times" w:cs="Times"/>
        </w:rPr>
        <w:t xml:space="preserve"> </w:t>
      </w:r>
      <w:r w:rsidR="00ED5047" w:rsidRPr="00B007BC">
        <w:rPr>
          <w:rFonts w:ascii="Times" w:hAnsi="Times" w:cs="Times"/>
        </w:rPr>
        <w:t xml:space="preserve">Israeli </w:t>
      </w:r>
      <w:r w:rsidR="0015746C" w:rsidRPr="00B007BC">
        <w:rPr>
          <w:rFonts w:ascii="Times" w:hAnsi="Times" w:cs="Times"/>
        </w:rPr>
        <w:t>(</w:t>
      </w:r>
      <w:r w:rsidR="0015746C" w:rsidRPr="00B007BC">
        <w:rPr>
          <w:rFonts w:ascii="Times" w:hAnsi="Times" w:cs="Times"/>
          <w:b/>
        </w:rPr>
        <w:t>co-director</w:t>
      </w:r>
      <w:r>
        <w:rPr>
          <w:rFonts w:ascii="Times" w:hAnsi="Times" w:cs="Times"/>
          <w:bCs/>
        </w:rPr>
        <w:t>, with Diane Hughes</w:t>
      </w:r>
      <w:r w:rsidR="00FB0FB7">
        <w:rPr>
          <w:rFonts w:ascii="Times" w:hAnsi="Times" w:cs="Times"/>
        </w:rPr>
        <w:t>;</w:t>
      </w:r>
      <w:r w:rsidR="0015746C" w:rsidRPr="00B007BC">
        <w:rPr>
          <w:rFonts w:ascii="Times" w:hAnsi="Times" w:cs="Times"/>
        </w:rPr>
        <w:t xml:space="preserve"> defended 2017); Daniel </w:t>
      </w:r>
      <w:proofErr w:type="spellStart"/>
      <w:r w:rsidR="0015746C" w:rsidRPr="00B007BC">
        <w:rPr>
          <w:rFonts w:ascii="Times" w:hAnsi="Times" w:cs="Times"/>
        </w:rPr>
        <w:t>Hershenzon</w:t>
      </w:r>
      <w:proofErr w:type="spellEnd"/>
      <w:r w:rsidR="0015746C" w:rsidRPr="00B007BC">
        <w:rPr>
          <w:rFonts w:ascii="Times" w:hAnsi="Times" w:cs="Times"/>
        </w:rPr>
        <w:t xml:space="preserve"> (reader; defended 2011)</w:t>
      </w:r>
    </w:p>
    <w:p w14:paraId="3AF60E46" w14:textId="4BCCA6BA" w:rsidR="005857B8" w:rsidRPr="00B007BC" w:rsidRDefault="00766F75" w:rsidP="005857B8">
      <w:pPr>
        <w:tabs>
          <w:tab w:val="left" w:pos="504"/>
          <w:tab w:val="left" w:pos="540"/>
          <w:tab w:val="left" w:pos="99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  <w:color w:val="000000"/>
        </w:rPr>
        <w:tab/>
      </w:r>
      <w:r w:rsidR="005857B8">
        <w:rPr>
          <w:rFonts w:ascii="Times" w:hAnsi="Times" w:cs="Times"/>
          <w:color w:val="000000"/>
        </w:rPr>
        <w:tab/>
      </w:r>
      <w:r w:rsidR="005857B8" w:rsidRPr="00B007BC">
        <w:rPr>
          <w:rFonts w:ascii="Times" w:hAnsi="Times" w:cs="Times"/>
          <w:color w:val="000000"/>
        </w:rPr>
        <w:t xml:space="preserve">• Graduate </w:t>
      </w:r>
      <w:r w:rsidR="005857B8" w:rsidRPr="00B007BC">
        <w:rPr>
          <w:rFonts w:ascii="Times" w:hAnsi="Times" w:cs="Times"/>
        </w:rPr>
        <w:t xml:space="preserve">Preliminary Exam Committees in History: Shai Zamir (Spring 2019); Katherine </w:t>
      </w:r>
    </w:p>
    <w:p w14:paraId="0C8E57D8" w14:textId="77777777" w:rsidR="005857B8" w:rsidRPr="00B007BC" w:rsidRDefault="005857B8" w:rsidP="005857B8">
      <w:pPr>
        <w:tabs>
          <w:tab w:val="left" w:pos="504"/>
          <w:tab w:val="left" w:pos="540"/>
          <w:tab w:val="left" w:pos="99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  <w:t xml:space="preserve">Waggoner (Winter 2016); </w:t>
      </w:r>
      <w:proofErr w:type="spellStart"/>
      <w:r w:rsidRPr="00B007BC">
        <w:rPr>
          <w:rFonts w:ascii="Times" w:hAnsi="Times" w:cs="Times"/>
        </w:rPr>
        <w:t>Yanay</w:t>
      </w:r>
      <w:proofErr w:type="spellEnd"/>
      <w:r w:rsidRPr="00B007BC">
        <w:rPr>
          <w:rFonts w:ascii="Times" w:hAnsi="Times" w:cs="Times"/>
        </w:rPr>
        <w:t xml:space="preserve"> Israeli (Winter 2012).</w:t>
      </w:r>
    </w:p>
    <w:p w14:paraId="4F24C5A8" w14:textId="70769544" w:rsidR="0015746C" w:rsidRPr="00B007BC" w:rsidRDefault="0015746C" w:rsidP="00E26737">
      <w:pPr>
        <w:tabs>
          <w:tab w:val="left" w:pos="504"/>
          <w:tab w:val="left" w:pos="540"/>
          <w:tab w:val="left" w:pos="990"/>
          <w:tab w:val="left" w:pos="1260"/>
        </w:tabs>
        <w:rPr>
          <w:rFonts w:ascii="Times" w:hAnsi="Times" w:cs="Times"/>
        </w:rPr>
      </w:pPr>
    </w:p>
    <w:p w14:paraId="50BFA2CF" w14:textId="77777777" w:rsidR="0015746C" w:rsidRPr="00B007BC" w:rsidRDefault="0015746C" w:rsidP="00E26737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rPr>
          <w:rFonts w:ascii="Times" w:hAnsi="Times" w:cs="Times"/>
          <w:u w:val="single"/>
        </w:rPr>
      </w:pPr>
      <w:r w:rsidRPr="00B007BC">
        <w:rPr>
          <w:rFonts w:ascii="Times" w:hAnsi="Times" w:cs="Times"/>
          <w:u w:val="single"/>
        </w:rPr>
        <w:t>Department of Comparative Literature:</w:t>
      </w:r>
    </w:p>
    <w:p w14:paraId="26FD807D" w14:textId="77777777" w:rsidR="005C771F" w:rsidRPr="00B007BC" w:rsidRDefault="0015746C" w:rsidP="00E26737">
      <w:pPr>
        <w:tabs>
          <w:tab w:val="left" w:pos="504"/>
          <w:tab w:val="left" w:pos="540"/>
          <w:tab w:val="left" w:pos="99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  <w:color w:val="000000"/>
        </w:rPr>
        <w:t xml:space="preserve">• </w:t>
      </w:r>
      <w:r w:rsidR="00ED5047" w:rsidRPr="00B007BC">
        <w:rPr>
          <w:rFonts w:ascii="Times" w:hAnsi="Times" w:cs="Times"/>
          <w:color w:val="000000"/>
        </w:rPr>
        <w:t xml:space="preserve">Undergraduate </w:t>
      </w:r>
      <w:r w:rsidRPr="00B007BC">
        <w:rPr>
          <w:rFonts w:ascii="Times" w:hAnsi="Times" w:cs="Times"/>
          <w:color w:val="000000"/>
        </w:rPr>
        <w:t>Senior Honors Thesis Committees</w:t>
      </w:r>
      <w:r w:rsidR="005C771F" w:rsidRPr="00B007BC">
        <w:rPr>
          <w:rFonts w:ascii="Times" w:hAnsi="Times" w:cs="Times"/>
          <w:color w:val="000000"/>
        </w:rPr>
        <w:t xml:space="preserve"> in Comparative Literature</w:t>
      </w:r>
      <w:r w:rsidRPr="00B007BC">
        <w:rPr>
          <w:rFonts w:ascii="Times" w:hAnsi="Times" w:cs="Times"/>
          <w:color w:val="000000"/>
        </w:rPr>
        <w:t xml:space="preserve">: Omar Mahmood </w:t>
      </w:r>
    </w:p>
    <w:p w14:paraId="3DEBD200" w14:textId="10700D37" w:rsidR="0015746C" w:rsidRPr="00B007BC" w:rsidRDefault="005C771F" w:rsidP="00E26737">
      <w:pPr>
        <w:tabs>
          <w:tab w:val="left" w:pos="504"/>
          <w:tab w:val="left" w:pos="540"/>
          <w:tab w:val="left" w:pos="99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697C9F" w:rsidRPr="00B007BC">
        <w:rPr>
          <w:rFonts w:ascii="Times" w:hAnsi="Times" w:cs="Times"/>
          <w:color w:val="000000"/>
        </w:rPr>
        <w:tab/>
      </w:r>
      <w:r w:rsidR="0015746C" w:rsidRPr="00B007BC">
        <w:rPr>
          <w:rFonts w:ascii="Times" w:hAnsi="Times" w:cs="Times"/>
          <w:color w:val="000000"/>
        </w:rPr>
        <w:t>(</w:t>
      </w:r>
      <w:r w:rsidR="0015746C" w:rsidRPr="00B007BC">
        <w:rPr>
          <w:rFonts w:ascii="Times" w:hAnsi="Times" w:cs="Times"/>
          <w:b/>
          <w:color w:val="000000"/>
        </w:rPr>
        <w:t>director</w:t>
      </w:r>
      <w:r w:rsidR="00FB0FB7">
        <w:rPr>
          <w:rFonts w:ascii="Times" w:hAnsi="Times" w:cs="Times"/>
          <w:color w:val="000000"/>
        </w:rPr>
        <w:t>;</w:t>
      </w:r>
      <w:r w:rsidR="0015746C" w:rsidRPr="00B007BC">
        <w:rPr>
          <w:rFonts w:ascii="Times" w:hAnsi="Times" w:cs="Times"/>
          <w:color w:val="000000"/>
        </w:rPr>
        <w:t xml:space="preserve"> 2015–2016)</w:t>
      </w:r>
      <w:r w:rsidR="0015746C" w:rsidRPr="00B007BC">
        <w:rPr>
          <w:rFonts w:ascii="Times" w:hAnsi="Times" w:cs="Times"/>
        </w:rPr>
        <w:tab/>
      </w:r>
    </w:p>
    <w:p w14:paraId="1AE42890" w14:textId="77777777" w:rsidR="0015746C" w:rsidRPr="00B007BC" w:rsidRDefault="0015746C" w:rsidP="00E26737">
      <w:pPr>
        <w:tabs>
          <w:tab w:val="left" w:pos="504"/>
          <w:tab w:val="left" w:pos="540"/>
          <w:tab w:val="left" w:pos="990"/>
          <w:tab w:val="left" w:pos="1260"/>
        </w:tabs>
        <w:rPr>
          <w:rFonts w:ascii="Times" w:hAnsi="Times" w:cs="Times"/>
        </w:rPr>
      </w:pPr>
    </w:p>
    <w:p w14:paraId="3DF4D8A1" w14:textId="34AE458F" w:rsidR="0015746C" w:rsidRPr="00B007BC" w:rsidRDefault="0015746C" w:rsidP="00E26737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rPr>
          <w:rFonts w:ascii="Times" w:hAnsi="Times" w:cs="Times"/>
          <w:u w:val="single"/>
        </w:rPr>
      </w:pPr>
      <w:r w:rsidRPr="00B007BC">
        <w:rPr>
          <w:rFonts w:ascii="Times" w:hAnsi="Times" w:cs="Times"/>
          <w:u w:val="single"/>
        </w:rPr>
        <w:t xml:space="preserve">Department of </w:t>
      </w:r>
      <w:r w:rsidR="0028163C" w:rsidRPr="00B007BC">
        <w:rPr>
          <w:rFonts w:ascii="Times" w:hAnsi="Times" w:cs="Times"/>
          <w:u w:val="single"/>
        </w:rPr>
        <w:t>Middle</w:t>
      </w:r>
      <w:r w:rsidRPr="00B007BC">
        <w:rPr>
          <w:rFonts w:ascii="Times" w:hAnsi="Times" w:cs="Times"/>
          <w:u w:val="single"/>
        </w:rPr>
        <w:t xml:space="preserve"> Eastern Studies:</w:t>
      </w:r>
    </w:p>
    <w:p w14:paraId="31433E34" w14:textId="77777777" w:rsidR="00FB0FB7" w:rsidRPr="00B007BC" w:rsidRDefault="0015746C" w:rsidP="00FB0FB7">
      <w:pPr>
        <w:tabs>
          <w:tab w:val="left" w:pos="504"/>
          <w:tab w:val="left" w:pos="540"/>
          <w:tab w:val="left" w:pos="99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="00FB0FB7" w:rsidRPr="00B007BC">
        <w:rPr>
          <w:rFonts w:ascii="Times" w:hAnsi="Times" w:cs="Times"/>
          <w:color w:val="000000"/>
        </w:rPr>
        <w:tab/>
        <w:t xml:space="preserve">• Graduate </w:t>
      </w:r>
      <w:r w:rsidR="00FB0FB7" w:rsidRPr="00B007BC">
        <w:rPr>
          <w:rFonts w:ascii="Times" w:hAnsi="Times" w:cs="Times"/>
        </w:rPr>
        <w:t>Preliminary Exam Committees in NES: Paige Milligan (Fall, 2017)</w:t>
      </w:r>
    </w:p>
    <w:p w14:paraId="7039B66C" w14:textId="42F74FF7" w:rsidR="00FB0FB7" w:rsidRDefault="00FB0FB7" w:rsidP="00E26737">
      <w:pPr>
        <w:tabs>
          <w:tab w:val="left" w:pos="504"/>
          <w:tab w:val="left" w:pos="540"/>
          <w:tab w:val="left" w:pos="990"/>
          <w:tab w:val="left" w:pos="126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 w:rsidR="0015746C" w:rsidRPr="00B007BC">
        <w:rPr>
          <w:rFonts w:ascii="Times" w:hAnsi="Times" w:cs="Times"/>
          <w:color w:val="000000"/>
        </w:rPr>
        <w:t xml:space="preserve">• </w:t>
      </w:r>
      <w:r w:rsidR="00ED5047" w:rsidRPr="00B007BC">
        <w:rPr>
          <w:rFonts w:ascii="Times" w:hAnsi="Times" w:cs="Times"/>
          <w:color w:val="000000"/>
        </w:rPr>
        <w:t xml:space="preserve">PhD </w:t>
      </w:r>
      <w:r w:rsidR="0015746C" w:rsidRPr="00B007BC">
        <w:rPr>
          <w:rFonts w:ascii="Times" w:hAnsi="Times" w:cs="Times"/>
          <w:color w:val="000000"/>
        </w:rPr>
        <w:t>Dissertation Committees</w:t>
      </w:r>
      <w:r w:rsidR="005C771F" w:rsidRPr="00B007BC">
        <w:rPr>
          <w:rFonts w:ascii="Times" w:hAnsi="Times" w:cs="Times"/>
          <w:color w:val="000000"/>
        </w:rPr>
        <w:t xml:space="preserve"> in NES</w:t>
      </w:r>
      <w:r w:rsidR="0015746C" w:rsidRPr="00B007BC">
        <w:rPr>
          <w:rFonts w:ascii="Times" w:hAnsi="Times" w:cs="Times"/>
          <w:color w:val="000000"/>
        </w:rPr>
        <w:t xml:space="preserve">: </w:t>
      </w:r>
      <w:proofErr w:type="spellStart"/>
      <w:r w:rsidR="0015746C" w:rsidRPr="00B007BC">
        <w:rPr>
          <w:rFonts w:ascii="Times" w:hAnsi="Times" w:cs="Times"/>
          <w:color w:val="000000"/>
        </w:rPr>
        <w:t>Michail</w:t>
      </w:r>
      <w:proofErr w:type="spellEnd"/>
      <w:r w:rsidR="0015746C" w:rsidRPr="00B007BC">
        <w:rPr>
          <w:rFonts w:ascii="Times" w:hAnsi="Times" w:cs="Times"/>
          <w:color w:val="000000"/>
        </w:rPr>
        <w:t xml:space="preserve"> </w:t>
      </w:r>
      <w:proofErr w:type="spellStart"/>
      <w:r w:rsidR="0015746C" w:rsidRPr="00B007BC">
        <w:rPr>
          <w:rFonts w:ascii="Times" w:hAnsi="Times" w:cs="Times"/>
          <w:color w:val="000000"/>
        </w:rPr>
        <w:t>Kitsos</w:t>
      </w:r>
      <w:proofErr w:type="spellEnd"/>
      <w:r w:rsidR="0015746C" w:rsidRPr="00B007BC">
        <w:rPr>
          <w:rFonts w:ascii="Times" w:hAnsi="Times" w:cs="Times"/>
          <w:color w:val="000000"/>
        </w:rPr>
        <w:t xml:space="preserve"> (reader</w:t>
      </w:r>
      <w:r>
        <w:rPr>
          <w:rFonts w:ascii="Times" w:hAnsi="Times" w:cs="Times"/>
          <w:color w:val="000000"/>
        </w:rPr>
        <w:t>; defended 2020</w:t>
      </w:r>
      <w:r w:rsidR="0015746C" w:rsidRPr="00B007BC">
        <w:rPr>
          <w:rFonts w:ascii="Times" w:hAnsi="Times" w:cs="Times"/>
          <w:color w:val="000000"/>
        </w:rPr>
        <w:t xml:space="preserve">); Paige </w:t>
      </w:r>
    </w:p>
    <w:p w14:paraId="069EA394" w14:textId="41B72D3C" w:rsidR="0015746C" w:rsidRPr="00B007BC" w:rsidRDefault="00FB0FB7" w:rsidP="00FB0FB7">
      <w:pPr>
        <w:tabs>
          <w:tab w:val="left" w:pos="504"/>
          <w:tab w:val="left" w:pos="540"/>
          <w:tab w:val="left" w:pos="990"/>
          <w:tab w:val="left" w:pos="1260"/>
        </w:tabs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 w:rsidR="0015746C" w:rsidRPr="00B007BC">
        <w:rPr>
          <w:rFonts w:ascii="Times" w:hAnsi="Times" w:cs="Times"/>
          <w:color w:val="000000"/>
        </w:rPr>
        <w:t xml:space="preserve">Milligan </w:t>
      </w:r>
      <w:r w:rsidR="005C771F" w:rsidRPr="00B007BC">
        <w:rPr>
          <w:rFonts w:ascii="Times" w:hAnsi="Times" w:cs="Times"/>
          <w:color w:val="000000"/>
        </w:rPr>
        <w:t>(reader</w:t>
      </w:r>
      <w:r>
        <w:rPr>
          <w:rFonts w:ascii="Times" w:hAnsi="Times" w:cs="Times"/>
          <w:color w:val="000000"/>
        </w:rPr>
        <w:t>;</w:t>
      </w:r>
      <w:r w:rsidR="005C771F" w:rsidRPr="00B007BC">
        <w:rPr>
          <w:rFonts w:ascii="Times" w:hAnsi="Times" w:cs="Times"/>
          <w:color w:val="000000"/>
        </w:rPr>
        <w:t xml:space="preserve"> </w:t>
      </w:r>
      <w:r w:rsidR="0015746C" w:rsidRPr="00B007BC">
        <w:rPr>
          <w:rFonts w:ascii="Times" w:hAnsi="Times" w:cs="Times"/>
          <w:color w:val="000000"/>
        </w:rPr>
        <w:t>2017–present)</w:t>
      </w:r>
    </w:p>
    <w:p w14:paraId="11325E07" w14:textId="7F8E3A47" w:rsidR="0015746C" w:rsidRPr="00B007BC" w:rsidRDefault="0015746C" w:rsidP="00E26737">
      <w:pPr>
        <w:tabs>
          <w:tab w:val="left" w:pos="504"/>
          <w:tab w:val="left" w:pos="540"/>
          <w:tab w:val="left" w:pos="990"/>
          <w:tab w:val="left" w:pos="1260"/>
        </w:tabs>
        <w:rPr>
          <w:rFonts w:ascii="Times" w:hAnsi="Times" w:cs="Times"/>
          <w:color w:val="000000"/>
        </w:rPr>
      </w:pPr>
    </w:p>
    <w:p w14:paraId="5BEF9ED8" w14:textId="77777777" w:rsidR="0015746C" w:rsidRPr="00B007BC" w:rsidRDefault="0015746C" w:rsidP="00E26737">
      <w:pPr>
        <w:tabs>
          <w:tab w:val="left" w:pos="504"/>
        </w:tabs>
        <w:rPr>
          <w:rFonts w:ascii="Times" w:hAnsi="Times" w:cs="Times"/>
          <w:u w:val="single"/>
        </w:rPr>
      </w:pPr>
      <w:r w:rsidRPr="00B007BC">
        <w:rPr>
          <w:rFonts w:ascii="Times" w:hAnsi="Times" w:cs="Times"/>
          <w:u w:val="single"/>
        </w:rPr>
        <w:t>Department of Judaic Studies</w:t>
      </w:r>
    </w:p>
    <w:p w14:paraId="08FEE000" w14:textId="3B510CF7" w:rsidR="005C771F" w:rsidRPr="00B007BC" w:rsidRDefault="0015746C" w:rsidP="00E26737">
      <w:pPr>
        <w:tabs>
          <w:tab w:val="left" w:pos="504"/>
          <w:tab w:val="left" w:pos="540"/>
          <w:tab w:val="left" w:pos="99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  <w:color w:val="000000"/>
        </w:rPr>
        <w:t xml:space="preserve">• </w:t>
      </w:r>
      <w:r w:rsidR="00ED5047" w:rsidRPr="00B007BC">
        <w:rPr>
          <w:rFonts w:ascii="Times" w:hAnsi="Times" w:cs="Times"/>
          <w:color w:val="000000"/>
        </w:rPr>
        <w:t xml:space="preserve">Undergraduate </w:t>
      </w:r>
      <w:r w:rsidRPr="00B007BC">
        <w:rPr>
          <w:rFonts w:ascii="Times" w:hAnsi="Times" w:cs="Times"/>
        </w:rPr>
        <w:t>Senior Honors Thesis Committees</w:t>
      </w:r>
      <w:r w:rsidR="005C771F" w:rsidRPr="00B007BC">
        <w:rPr>
          <w:rFonts w:ascii="Times" w:hAnsi="Times" w:cs="Times"/>
        </w:rPr>
        <w:t xml:space="preserve"> in Judaic Studies</w:t>
      </w:r>
      <w:r w:rsidRPr="00B007BC">
        <w:rPr>
          <w:rFonts w:ascii="Times" w:hAnsi="Times" w:cs="Times"/>
        </w:rPr>
        <w:t>: Ethan Cohen (</w:t>
      </w:r>
      <w:proofErr w:type="gramStart"/>
      <w:r w:rsidRPr="00B007BC">
        <w:rPr>
          <w:rFonts w:ascii="Times" w:hAnsi="Times" w:cs="Times"/>
          <w:b/>
        </w:rPr>
        <w:t>director</w:t>
      </w:r>
      <w:r w:rsidR="00FB0FB7">
        <w:rPr>
          <w:rFonts w:ascii="Times" w:hAnsi="Times" w:cs="Times"/>
        </w:rPr>
        <w:t>;</w:t>
      </w:r>
      <w:proofErr w:type="gramEnd"/>
      <w:r w:rsidRPr="00B007BC">
        <w:rPr>
          <w:rFonts w:ascii="Times" w:hAnsi="Times" w:cs="Times"/>
        </w:rPr>
        <w:t xml:space="preserve"> </w:t>
      </w:r>
    </w:p>
    <w:p w14:paraId="12ADA79A" w14:textId="6FDBF3C2" w:rsidR="0015746C" w:rsidRPr="00B007BC" w:rsidRDefault="005C771F" w:rsidP="00E26737">
      <w:pPr>
        <w:tabs>
          <w:tab w:val="left" w:pos="504"/>
          <w:tab w:val="left" w:pos="540"/>
          <w:tab w:val="left" w:pos="99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="00697C9F" w:rsidRPr="00B007BC">
        <w:rPr>
          <w:rFonts w:ascii="Times" w:hAnsi="Times" w:cs="Times"/>
        </w:rPr>
        <w:tab/>
      </w:r>
      <w:r w:rsidR="0015746C" w:rsidRPr="00B007BC">
        <w:rPr>
          <w:rFonts w:ascii="Times" w:hAnsi="Times" w:cs="Times"/>
        </w:rPr>
        <w:t>2010</w:t>
      </w:r>
      <w:r w:rsidR="0078262C" w:rsidRPr="00B007BC">
        <w:rPr>
          <w:rFonts w:ascii="Times" w:hAnsi="Times" w:cs="Times"/>
        </w:rPr>
        <w:t>–</w:t>
      </w:r>
      <w:r w:rsidR="0015746C" w:rsidRPr="00B007BC">
        <w:rPr>
          <w:rFonts w:ascii="Times" w:hAnsi="Times" w:cs="Times"/>
        </w:rPr>
        <w:t>2011).</w:t>
      </w:r>
      <w:r w:rsidR="0015746C" w:rsidRPr="00B007BC">
        <w:rPr>
          <w:rFonts w:ascii="Times" w:hAnsi="Times" w:cs="Times"/>
        </w:rPr>
        <w:tab/>
      </w:r>
    </w:p>
    <w:p w14:paraId="4E2A1845" w14:textId="77777777" w:rsidR="00055A10" w:rsidRPr="00B007BC" w:rsidRDefault="00055A10" w:rsidP="00055A10">
      <w:pPr>
        <w:tabs>
          <w:tab w:val="left" w:pos="504"/>
        </w:tabs>
        <w:rPr>
          <w:rFonts w:ascii="Times" w:hAnsi="Times" w:cs="Times"/>
          <w:u w:val="single"/>
        </w:rPr>
      </w:pPr>
    </w:p>
    <w:p w14:paraId="39349F42" w14:textId="447C4D3F" w:rsidR="00055A10" w:rsidRPr="00B007BC" w:rsidRDefault="00055A10" w:rsidP="00055A10">
      <w:pPr>
        <w:tabs>
          <w:tab w:val="left" w:pos="504"/>
        </w:tabs>
        <w:rPr>
          <w:rFonts w:ascii="Times" w:hAnsi="Times" w:cs="Times"/>
          <w:u w:val="single"/>
        </w:rPr>
      </w:pPr>
      <w:r w:rsidRPr="00B007BC">
        <w:rPr>
          <w:rFonts w:ascii="Times" w:hAnsi="Times" w:cs="Times"/>
          <w:u w:val="single"/>
        </w:rPr>
        <w:t>Center for Middle Eastern and North African Studies</w:t>
      </w:r>
    </w:p>
    <w:p w14:paraId="31A407F5" w14:textId="41107641" w:rsidR="00055A10" w:rsidRPr="00B007BC" w:rsidRDefault="00055A10" w:rsidP="00055A10">
      <w:pPr>
        <w:tabs>
          <w:tab w:val="left" w:pos="504"/>
          <w:tab w:val="left" w:pos="540"/>
          <w:tab w:val="left" w:pos="99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  <w:color w:val="000000"/>
        </w:rPr>
        <w:tab/>
        <w:t xml:space="preserve">• Undergraduate </w:t>
      </w:r>
      <w:r w:rsidRPr="00B007BC">
        <w:rPr>
          <w:rFonts w:ascii="Times" w:hAnsi="Times" w:cs="Times"/>
        </w:rPr>
        <w:t>Senior Honors Thesis Committees in CMENAS: Nour Ali (</w:t>
      </w:r>
      <w:proofErr w:type="gramStart"/>
      <w:r w:rsidRPr="00B007BC">
        <w:rPr>
          <w:rFonts w:ascii="Times" w:hAnsi="Times" w:cs="Times"/>
          <w:b/>
        </w:rPr>
        <w:t>director</w:t>
      </w:r>
      <w:r w:rsidR="00FB0FB7">
        <w:rPr>
          <w:rFonts w:ascii="Times" w:hAnsi="Times" w:cs="Times"/>
        </w:rPr>
        <w:t>;</w:t>
      </w:r>
      <w:proofErr w:type="gramEnd"/>
      <w:r w:rsidRPr="00B007BC">
        <w:rPr>
          <w:rFonts w:ascii="Times" w:hAnsi="Times" w:cs="Times"/>
        </w:rPr>
        <w:t xml:space="preserve"> </w:t>
      </w:r>
    </w:p>
    <w:p w14:paraId="5725B077" w14:textId="697FD7DC" w:rsidR="0015746C" w:rsidRPr="00B007BC" w:rsidRDefault="00055A10" w:rsidP="00055A10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  <w:t>2020–present).</w:t>
      </w:r>
    </w:p>
    <w:p w14:paraId="6888F573" w14:textId="77777777" w:rsidR="002E7E82" w:rsidRPr="00B007BC" w:rsidRDefault="002E7E82" w:rsidP="00055A10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u w:val="single"/>
        </w:rPr>
      </w:pPr>
    </w:p>
    <w:p w14:paraId="5A6CD570" w14:textId="55799A3C" w:rsidR="0015746C" w:rsidRPr="00B007BC" w:rsidRDefault="0015746C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u w:val="single"/>
        </w:rPr>
      </w:pPr>
      <w:r w:rsidRPr="00B007BC">
        <w:rPr>
          <w:rFonts w:ascii="Times" w:hAnsi="Times" w:cs="Times"/>
          <w:u w:val="single"/>
        </w:rPr>
        <w:t>College of Literature, Science, and the Arts</w:t>
      </w:r>
    </w:p>
    <w:p w14:paraId="351EE463" w14:textId="0E769183" w:rsidR="0015746C" w:rsidRPr="00B007BC" w:rsidRDefault="0015746C" w:rsidP="00E26737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  <w:color w:val="000000"/>
        </w:rPr>
        <w:tab/>
        <w:t xml:space="preserve">• </w:t>
      </w:r>
      <w:r w:rsidR="00ED5047" w:rsidRPr="00B007BC">
        <w:rPr>
          <w:rFonts w:ascii="Times" w:hAnsi="Times" w:cs="Times"/>
          <w:color w:val="000000"/>
        </w:rPr>
        <w:t xml:space="preserve">Undergraduate </w:t>
      </w:r>
      <w:r w:rsidRPr="00B007BC">
        <w:rPr>
          <w:rFonts w:ascii="Times" w:hAnsi="Times" w:cs="Times"/>
        </w:rPr>
        <w:t>Senior Honors Thesis Committees</w:t>
      </w:r>
      <w:r w:rsidR="005C771F" w:rsidRPr="00B007BC">
        <w:rPr>
          <w:rFonts w:ascii="Times" w:hAnsi="Times" w:cs="Times"/>
        </w:rPr>
        <w:t xml:space="preserve"> in LSA</w:t>
      </w:r>
      <w:r w:rsidRPr="00B007BC">
        <w:rPr>
          <w:rFonts w:ascii="Times" w:hAnsi="Times" w:cs="Times"/>
        </w:rPr>
        <w:t xml:space="preserve">: </w:t>
      </w:r>
      <w:proofErr w:type="spellStart"/>
      <w:r w:rsidRPr="00B007BC">
        <w:rPr>
          <w:rFonts w:ascii="Times" w:hAnsi="Times" w:cs="Times"/>
        </w:rPr>
        <w:t>Moustafa</w:t>
      </w:r>
      <w:proofErr w:type="spellEnd"/>
      <w:r w:rsidRPr="00B007BC">
        <w:rPr>
          <w:rFonts w:ascii="Times" w:hAnsi="Times" w:cs="Times"/>
        </w:rPr>
        <w:t xml:space="preserve"> </w:t>
      </w:r>
      <w:proofErr w:type="spellStart"/>
      <w:r w:rsidRPr="00B007BC">
        <w:rPr>
          <w:rFonts w:ascii="Times" w:hAnsi="Times" w:cs="Times"/>
        </w:rPr>
        <w:t>Moustafa</w:t>
      </w:r>
      <w:proofErr w:type="spellEnd"/>
      <w:r w:rsidRPr="00B007BC">
        <w:rPr>
          <w:rFonts w:ascii="Times" w:hAnsi="Times" w:cs="Times"/>
        </w:rPr>
        <w:t xml:space="preserve">, LSA </w:t>
      </w:r>
    </w:p>
    <w:p w14:paraId="43FDBEC1" w14:textId="75B91060" w:rsidR="00766F75" w:rsidRPr="00B007BC" w:rsidRDefault="0015746C" w:rsidP="00E26737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="005C771F" w:rsidRPr="00B007BC">
        <w:rPr>
          <w:rFonts w:ascii="Times" w:hAnsi="Times" w:cs="Times"/>
        </w:rPr>
        <w:t xml:space="preserve">Independent </w:t>
      </w:r>
      <w:r w:rsidR="00ED5047" w:rsidRPr="00B007BC">
        <w:rPr>
          <w:rFonts w:ascii="Times" w:hAnsi="Times" w:cs="Times"/>
        </w:rPr>
        <w:t xml:space="preserve">Concentration </w:t>
      </w:r>
      <w:r w:rsidRPr="00B007BC">
        <w:rPr>
          <w:rFonts w:ascii="Times" w:hAnsi="Times" w:cs="Times"/>
        </w:rPr>
        <w:t>Program (</w:t>
      </w:r>
      <w:r w:rsidRPr="00B007BC">
        <w:rPr>
          <w:rFonts w:ascii="Times" w:hAnsi="Times" w:cs="Times"/>
          <w:b/>
        </w:rPr>
        <w:t>director</w:t>
      </w:r>
      <w:r w:rsidRPr="00B007BC">
        <w:rPr>
          <w:rFonts w:ascii="Times" w:hAnsi="Times" w:cs="Times"/>
        </w:rPr>
        <w:t>, Winter 2010)</w:t>
      </w:r>
      <w:r w:rsidR="00766F75" w:rsidRPr="00B007BC">
        <w:rPr>
          <w:rFonts w:ascii="Times" w:hAnsi="Times" w:cs="Times"/>
          <w:color w:val="000000"/>
        </w:rPr>
        <w:tab/>
      </w:r>
    </w:p>
    <w:p w14:paraId="788BC02F" w14:textId="77777777" w:rsidR="00766F75" w:rsidRPr="00B007BC" w:rsidRDefault="00766F75" w:rsidP="00E26737">
      <w:pPr>
        <w:tabs>
          <w:tab w:val="left" w:pos="504"/>
        </w:tabs>
        <w:rPr>
          <w:rFonts w:ascii="Times" w:hAnsi="Times" w:cs="Times"/>
        </w:rPr>
      </w:pPr>
    </w:p>
    <w:p w14:paraId="2458D59E" w14:textId="77777777" w:rsidR="00766F75" w:rsidRPr="00B007BC" w:rsidRDefault="00766F75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b/>
        </w:rPr>
      </w:pPr>
      <w:r w:rsidRPr="00B007BC">
        <w:rPr>
          <w:rFonts w:ascii="Times" w:hAnsi="Times" w:cs="Times"/>
          <w:b/>
        </w:rPr>
        <w:t>University of Notre Dame</w:t>
      </w:r>
    </w:p>
    <w:p w14:paraId="7F07E2B0" w14:textId="77777777" w:rsidR="00766F75" w:rsidRPr="00B007BC" w:rsidRDefault="00766F75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u w:val="single"/>
        </w:rPr>
      </w:pPr>
      <w:r w:rsidRPr="00B007BC">
        <w:rPr>
          <w:rFonts w:ascii="Times" w:hAnsi="Times" w:cs="Times"/>
          <w:u w:val="single"/>
        </w:rPr>
        <w:t>Department of Romance Languages and Literatures</w:t>
      </w:r>
    </w:p>
    <w:p w14:paraId="77DE1223" w14:textId="585BABE0" w:rsidR="00766F75" w:rsidRPr="00B007BC" w:rsidRDefault="00766F75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  <w:color w:val="000000"/>
        </w:rPr>
        <w:t xml:space="preserve">• </w:t>
      </w:r>
      <w:r w:rsidR="00ED5047" w:rsidRPr="00B007BC">
        <w:rPr>
          <w:rFonts w:ascii="Times" w:hAnsi="Times" w:cs="Times"/>
          <w:color w:val="000000"/>
        </w:rPr>
        <w:t xml:space="preserve">Graduate </w:t>
      </w:r>
      <w:r w:rsidR="00CA1AEA" w:rsidRPr="00B007BC">
        <w:rPr>
          <w:rFonts w:ascii="Times" w:hAnsi="Times" w:cs="Times"/>
        </w:rPr>
        <w:t>Preliminary Exam</w:t>
      </w:r>
      <w:r w:rsidRPr="00B007BC">
        <w:rPr>
          <w:rFonts w:ascii="Times" w:hAnsi="Times" w:cs="Times"/>
        </w:rPr>
        <w:t xml:space="preserve"> Committees: Mariana Cruz-Fe</w:t>
      </w:r>
      <w:r w:rsidR="00ED5047" w:rsidRPr="00B007BC">
        <w:rPr>
          <w:rFonts w:ascii="Times" w:hAnsi="Times" w:cs="Times"/>
        </w:rPr>
        <w:t>rnández (Fall 2014–Winter 2015)</w:t>
      </w:r>
    </w:p>
    <w:p w14:paraId="16184A55" w14:textId="77777777" w:rsidR="00766F75" w:rsidRPr="00B007BC" w:rsidRDefault="00766F75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b/>
        </w:rPr>
      </w:pPr>
    </w:p>
    <w:p w14:paraId="25DE5027" w14:textId="17C0CC5D" w:rsidR="001C7B9F" w:rsidRPr="00B007BC" w:rsidRDefault="001C7B9F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b/>
        </w:rPr>
      </w:pPr>
      <w:r w:rsidRPr="00B007BC">
        <w:rPr>
          <w:rFonts w:ascii="Times" w:hAnsi="Times" w:cs="Times"/>
          <w:b/>
        </w:rPr>
        <w:t>University of Minnesota</w:t>
      </w:r>
    </w:p>
    <w:p w14:paraId="5CB5AEAD" w14:textId="1BE1C660" w:rsidR="001C7B9F" w:rsidRPr="00B007BC" w:rsidRDefault="001C7B9F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u w:val="single"/>
        </w:rPr>
      </w:pPr>
      <w:r w:rsidRPr="00B007BC">
        <w:rPr>
          <w:rFonts w:ascii="Times" w:hAnsi="Times" w:cs="Times"/>
          <w:u w:val="single"/>
        </w:rPr>
        <w:t>Department of Spanish and Portuguese Studies</w:t>
      </w:r>
    </w:p>
    <w:p w14:paraId="40FAF9C4" w14:textId="2EBFB17E" w:rsidR="001C7B9F" w:rsidRPr="00B007BC" w:rsidRDefault="001C7B9F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  <w:color w:val="000000"/>
        </w:rPr>
        <w:t xml:space="preserve">• </w:t>
      </w:r>
      <w:r w:rsidR="00ED5047" w:rsidRPr="00B007BC">
        <w:rPr>
          <w:rFonts w:ascii="Times" w:hAnsi="Times" w:cs="Times"/>
          <w:color w:val="000000"/>
        </w:rPr>
        <w:t xml:space="preserve">PhD </w:t>
      </w:r>
      <w:r w:rsidRPr="00B007BC">
        <w:rPr>
          <w:rFonts w:ascii="Times" w:hAnsi="Times" w:cs="Times"/>
        </w:rPr>
        <w:t>Dissertation Committee</w:t>
      </w:r>
      <w:r w:rsidR="00CA1AEA" w:rsidRPr="00B007BC">
        <w:rPr>
          <w:rFonts w:ascii="Times" w:hAnsi="Times" w:cs="Times"/>
        </w:rPr>
        <w:t>s</w:t>
      </w:r>
      <w:r w:rsidRPr="00B007BC">
        <w:rPr>
          <w:rFonts w:ascii="Times" w:hAnsi="Times" w:cs="Times"/>
        </w:rPr>
        <w:t xml:space="preserve">: Veronica </w:t>
      </w:r>
      <w:proofErr w:type="spellStart"/>
      <w:r w:rsidRPr="00B007BC">
        <w:rPr>
          <w:rFonts w:ascii="Times" w:hAnsi="Times" w:cs="Times"/>
        </w:rPr>
        <w:t>Menaldi</w:t>
      </w:r>
      <w:proofErr w:type="spellEnd"/>
      <w:r w:rsidRPr="00B007BC">
        <w:rPr>
          <w:rFonts w:ascii="Times" w:hAnsi="Times" w:cs="Times"/>
        </w:rPr>
        <w:t xml:space="preserve"> (</w:t>
      </w:r>
      <w:r w:rsidR="00055A10" w:rsidRPr="00B007BC">
        <w:rPr>
          <w:rFonts w:ascii="Times" w:hAnsi="Times" w:cs="Times"/>
        </w:rPr>
        <w:t xml:space="preserve">external </w:t>
      </w:r>
      <w:r w:rsidRPr="00B007BC">
        <w:rPr>
          <w:rFonts w:ascii="Times" w:hAnsi="Times" w:cs="Times"/>
        </w:rPr>
        <w:t xml:space="preserve">reader; </w:t>
      </w:r>
      <w:r w:rsidR="00D0340A" w:rsidRPr="00B007BC">
        <w:rPr>
          <w:rFonts w:ascii="Times" w:hAnsi="Times" w:cs="Times"/>
        </w:rPr>
        <w:t>defended 2018</w:t>
      </w:r>
      <w:r w:rsidRPr="00B007BC">
        <w:rPr>
          <w:rFonts w:ascii="Times" w:hAnsi="Times" w:cs="Times"/>
        </w:rPr>
        <w:t>)</w:t>
      </w:r>
    </w:p>
    <w:p w14:paraId="055B3FF1" w14:textId="77777777" w:rsidR="00555524" w:rsidRPr="00B007BC" w:rsidRDefault="00555524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</w:rPr>
      </w:pPr>
    </w:p>
    <w:p w14:paraId="13B7851F" w14:textId="77777777" w:rsidR="0049315A" w:rsidRPr="00B007BC" w:rsidRDefault="0049315A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b/>
        </w:rPr>
      </w:pPr>
      <w:r w:rsidRPr="00B007BC">
        <w:rPr>
          <w:rFonts w:ascii="Times" w:hAnsi="Times" w:cs="Times"/>
          <w:b/>
        </w:rPr>
        <w:t>University of Tel Aviv</w:t>
      </w:r>
    </w:p>
    <w:p w14:paraId="027AC4F1" w14:textId="77777777" w:rsidR="008F00CF" w:rsidRPr="00B007BC" w:rsidRDefault="008F00CF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u w:val="single"/>
        </w:rPr>
      </w:pPr>
      <w:proofErr w:type="spellStart"/>
      <w:r w:rsidRPr="00B007BC">
        <w:rPr>
          <w:rFonts w:ascii="Times" w:hAnsi="Times" w:cs="Times"/>
          <w:u w:val="single"/>
        </w:rPr>
        <w:t>Zvi</w:t>
      </w:r>
      <w:proofErr w:type="spellEnd"/>
      <w:r w:rsidRPr="00B007BC">
        <w:rPr>
          <w:rFonts w:ascii="Times" w:hAnsi="Times" w:cs="Times"/>
          <w:u w:val="single"/>
        </w:rPr>
        <w:t xml:space="preserve"> </w:t>
      </w:r>
      <w:proofErr w:type="spellStart"/>
      <w:r w:rsidRPr="00B007BC">
        <w:rPr>
          <w:rFonts w:ascii="Times" w:hAnsi="Times" w:cs="Times"/>
          <w:u w:val="single"/>
        </w:rPr>
        <w:t>Yavetz</w:t>
      </w:r>
      <w:proofErr w:type="spellEnd"/>
      <w:r w:rsidRPr="00B007BC">
        <w:rPr>
          <w:rFonts w:ascii="Times" w:hAnsi="Times" w:cs="Times"/>
          <w:u w:val="single"/>
        </w:rPr>
        <w:t xml:space="preserve"> School of Historical Studies</w:t>
      </w:r>
    </w:p>
    <w:p w14:paraId="0A4F8196" w14:textId="46559DB2" w:rsidR="0049315A" w:rsidRPr="00B007BC" w:rsidRDefault="008F00CF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  <w:color w:val="000000"/>
        </w:rPr>
        <w:t xml:space="preserve">• </w:t>
      </w:r>
      <w:r w:rsidR="0033217A" w:rsidRPr="00B007BC">
        <w:rPr>
          <w:rFonts w:ascii="Times" w:hAnsi="Times" w:cs="Times"/>
          <w:color w:val="000000"/>
        </w:rPr>
        <w:t xml:space="preserve">PhD </w:t>
      </w:r>
      <w:r w:rsidRPr="00B007BC">
        <w:rPr>
          <w:rFonts w:ascii="Times" w:hAnsi="Times" w:cs="Times"/>
        </w:rPr>
        <w:t>Disserta</w:t>
      </w:r>
      <w:r w:rsidR="00555524" w:rsidRPr="00B007BC">
        <w:rPr>
          <w:rFonts w:ascii="Times" w:hAnsi="Times" w:cs="Times"/>
        </w:rPr>
        <w:t xml:space="preserve">tion </w:t>
      </w:r>
      <w:r w:rsidR="00750CBC" w:rsidRPr="00B007BC">
        <w:rPr>
          <w:rFonts w:ascii="Times" w:hAnsi="Times" w:cs="Times"/>
        </w:rPr>
        <w:t>Committees</w:t>
      </w:r>
      <w:r w:rsidR="00555524" w:rsidRPr="00B007BC">
        <w:rPr>
          <w:rFonts w:ascii="Times" w:hAnsi="Times" w:cs="Times"/>
        </w:rPr>
        <w:t xml:space="preserve">: </w:t>
      </w:r>
      <w:proofErr w:type="spellStart"/>
      <w:r w:rsidR="00555524" w:rsidRPr="00B007BC">
        <w:rPr>
          <w:rFonts w:ascii="Times" w:hAnsi="Times" w:cs="Times"/>
        </w:rPr>
        <w:t>Yosi</w:t>
      </w:r>
      <w:proofErr w:type="spellEnd"/>
      <w:r w:rsidR="00555524" w:rsidRPr="00B007BC">
        <w:rPr>
          <w:rFonts w:ascii="Times" w:hAnsi="Times" w:cs="Times"/>
        </w:rPr>
        <w:t xml:space="preserve"> </w:t>
      </w:r>
      <w:proofErr w:type="spellStart"/>
      <w:r w:rsidR="003766CD" w:rsidRPr="00B007BC">
        <w:rPr>
          <w:rFonts w:ascii="Times" w:hAnsi="Times" w:cs="Times"/>
        </w:rPr>
        <w:t>Yisraeli</w:t>
      </w:r>
      <w:proofErr w:type="spellEnd"/>
      <w:r w:rsidR="003766CD" w:rsidRPr="00B007BC">
        <w:rPr>
          <w:rFonts w:ascii="Times" w:hAnsi="Times" w:cs="Times"/>
        </w:rPr>
        <w:t xml:space="preserve"> (</w:t>
      </w:r>
      <w:r w:rsidR="003F3DFB" w:rsidRPr="00B007BC">
        <w:rPr>
          <w:rFonts w:ascii="Times" w:hAnsi="Times" w:cs="Times"/>
        </w:rPr>
        <w:t xml:space="preserve">external </w:t>
      </w:r>
      <w:r w:rsidR="003766CD" w:rsidRPr="00B007BC">
        <w:rPr>
          <w:rFonts w:ascii="Times" w:hAnsi="Times" w:cs="Times"/>
        </w:rPr>
        <w:t>reader; d</w:t>
      </w:r>
      <w:r w:rsidR="00197C26" w:rsidRPr="00B007BC">
        <w:rPr>
          <w:rFonts w:ascii="Times" w:hAnsi="Times" w:cs="Times"/>
        </w:rPr>
        <w:t>efended 2015</w:t>
      </w:r>
      <w:r w:rsidRPr="00B007BC">
        <w:rPr>
          <w:rFonts w:ascii="Times" w:hAnsi="Times" w:cs="Times"/>
        </w:rPr>
        <w:t>)</w:t>
      </w:r>
    </w:p>
    <w:p w14:paraId="6F7108F6" w14:textId="77777777" w:rsidR="00102AED" w:rsidRPr="00B007BC" w:rsidRDefault="00102AED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b/>
        </w:rPr>
      </w:pPr>
    </w:p>
    <w:p w14:paraId="272B04E7" w14:textId="77777777" w:rsidR="00230DEB" w:rsidRPr="00B007BC" w:rsidRDefault="0049315A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b/>
        </w:rPr>
      </w:pPr>
      <w:r w:rsidRPr="00B007BC">
        <w:rPr>
          <w:rFonts w:ascii="Times" w:hAnsi="Times" w:cs="Times"/>
          <w:b/>
        </w:rPr>
        <w:t>D</w:t>
      </w:r>
      <w:r w:rsidR="00230DEB" w:rsidRPr="00B007BC">
        <w:rPr>
          <w:rFonts w:ascii="Times" w:hAnsi="Times" w:cs="Times"/>
          <w:b/>
        </w:rPr>
        <w:t>uke University</w:t>
      </w:r>
    </w:p>
    <w:p w14:paraId="3867C83E" w14:textId="77777777" w:rsidR="00230DEB" w:rsidRPr="00B007BC" w:rsidRDefault="00230DEB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  <w:u w:val="single"/>
        </w:rPr>
        <w:t>Department of Romance Studies:</w:t>
      </w:r>
      <w:r w:rsidRPr="00B007BC">
        <w:rPr>
          <w:rFonts w:ascii="Times" w:hAnsi="Times" w:cs="Times"/>
        </w:rPr>
        <w:tab/>
      </w:r>
    </w:p>
    <w:p w14:paraId="59D8D205" w14:textId="7ADA8AE9" w:rsidR="00230DEB" w:rsidRPr="00B007BC" w:rsidRDefault="00055A10" w:rsidP="00055A10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="00230DEB" w:rsidRPr="00B007BC">
        <w:rPr>
          <w:rFonts w:ascii="Times" w:hAnsi="Times" w:cs="Times"/>
          <w:color w:val="000000"/>
        </w:rPr>
        <w:t xml:space="preserve">• </w:t>
      </w:r>
      <w:r w:rsidR="0033217A" w:rsidRPr="00B007BC">
        <w:rPr>
          <w:rFonts w:ascii="Times" w:hAnsi="Times" w:cs="Times"/>
          <w:color w:val="000000"/>
        </w:rPr>
        <w:t xml:space="preserve">PhD </w:t>
      </w:r>
      <w:r w:rsidR="00555524" w:rsidRPr="00B007BC">
        <w:rPr>
          <w:rFonts w:ascii="Times" w:hAnsi="Times" w:cs="Times"/>
        </w:rPr>
        <w:t>Dissertation Committee</w:t>
      </w:r>
      <w:r w:rsidR="002B5F5A" w:rsidRPr="00B007BC">
        <w:rPr>
          <w:rFonts w:ascii="Times" w:hAnsi="Times" w:cs="Times"/>
        </w:rPr>
        <w:t>s</w:t>
      </w:r>
      <w:r w:rsidR="00230DEB" w:rsidRPr="00B007BC">
        <w:rPr>
          <w:rFonts w:ascii="Times" w:hAnsi="Times" w:cs="Times"/>
        </w:rPr>
        <w:t xml:space="preserve">: Meaghan </w:t>
      </w:r>
      <w:proofErr w:type="spellStart"/>
      <w:r w:rsidR="00230DEB" w:rsidRPr="00B007BC">
        <w:rPr>
          <w:rFonts w:ascii="Times" w:hAnsi="Times" w:cs="Times"/>
        </w:rPr>
        <w:t>O’Halley</w:t>
      </w:r>
      <w:proofErr w:type="spellEnd"/>
      <w:r w:rsidR="00230DEB" w:rsidRPr="00B007BC">
        <w:rPr>
          <w:rFonts w:ascii="Times" w:hAnsi="Times" w:cs="Times"/>
        </w:rPr>
        <w:t>. (</w:t>
      </w:r>
      <w:r w:rsidRPr="00B007BC">
        <w:rPr>
          <w:rFonts w:ascii="Times" w:hAnsi="Times" w:cs="Times"/>
        </w:rPr>
        <w:t xml:space="preserve">external </w:t>
      </w:r>
      <w:r w:rsidR="003766CD" w:rsidRPr="00B007BC">
        <w:rPr>
          <w:rFonts w:ascii="Times" w:hAnsi="Times" w:cs="Times"/>
        </w:rPr>
        <w:t>r</w:t>
      </w:r>
      <w:r w:rsidR="00555524" w:rsidRPr="00B007BC">
        <w:rPr>
          <w:rFonts w:ascii="Times" w:hAnsi="Times" w:cs="Times"/>
        </w:rPr>
        <w:t xml:space="preserve">eader; </w:t>
      </w:r>
      <w:r w:rsidR="005C54E9" w:rsidRPr="00B007BC">
        <w:rPr>
          <w:rFonts w:ascii="Times" w:hAnsi="Times" w:cs="Times"/>
        </w:rPr>
        <w:t>d</w:t>
      </w:r>
      <w:r w:rsidR="00AC41B6" w:rsidRPr="00B007BC">
        <w:rPr>
          <w:rFonts w:ascii="Times" w:hAnsi="Times" w:cs="Times"/>
        </w:rPr>
        <w:t>efended</w:t>
      </w:r>
      <w:r w:rsidR="00C02483" w:rsidRPr="00B007BC">
        <w:rPr>
          <w:rFonts w:ascii="Times" w:hAnsi="Times" w:cs="Times"/>
        </w:rPr>
        <w:t xml:space="preserve"> </w:t>
      </w:r>
      <w:r w:rsidR="00AC41B6" w:rsidRPr="00B007BC">
        <w:rPr>
          <w:rFonts w:ascii="Times" w:hAnsi="Times" w:cs="Times"/>
        </w:rPr>
        <w:t>2013</w:t>
      </w:r>
      <w:r w:rsidR="00230DEB" w:rsidRPr="00B007BC">
        <w:rPr>
          <w:rFonts w:ascii="Times" w:hAnsi="Times" w:cs="Times"/>
        </w:rPr>
        <w:t>).</w:t>
      </w:r>
    </w:p>
    <w:p w14:paraId="2042B629" w14:textId="6DE1437E" w:rsidR="00766F75" w:rsidRPr="00B007BC" w:rsidRDefault="00766F75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  <w:color w:val="000000"/>
        </w:rPr>
        <w:t xml:space="preserve">• </w:t>
      </w:r>
      <w:r w:rsidR="0033217A" w:rsidRPr="00B007BC">
        <w:rPr>
          <w:rFonts w:ascii="Times" w:hAnsi="Times" w:cs="Times"/>
          <w:color w:val="000000"/>
        </w:rPr>
        <w:t xml:space="preserve">Graduate </w:t>
      </w:r>
      <w:r w:rsidR="002B5F5A" w:rsidRPr="00B007BC">
        <w:rPr>
          <w:rFonts w:ascii="Times" w:hAnsi="Times" w:cs="Times"/>
        </w:rPr>
        <w:t>Preliminary Exam</w:t>
      </w:r>
      <w:r w:rsidR="0033217A" w:rsidRPr="00B007BC">
        <w:rPr>
          <w:rFonts w:ascii="Times" w:hAnsi="Times" w:cs="Times"/>
        </w:rPr>
        <w:t xml:space="preserve"> Committee</w:t>
      </w:r>
      <w:r w:rsidR="002B5F5A" w:rsidRPr="00B007BC">
        <w:rPr>
          <w:rFonts w:ascii="Times" w:hAnsi="Times" w:cs="Times"/>
        </w:rPr>
        <w:t>s</w:t>
      </w:r>
      <w:r w:rsidRPr="00B007BC">
        <w:rPr>
          <w:rFonts w:ascii="Times" w:hAnsi="Times" w:cs="Times"/>
        </w:rPr>
        <w:t xml:space="preserve">: Meaghan </w:t>
      </w:r>
      <w:proofErr w:type="spellStart"/>
      <w:r w:rsidRPr="00B007BC">
        <w:rPr>
          <w:rFonts w:ascii="Times" w:hAnsi="Times" w:cs="Times"/>
        </w:rPr>
        <w:t>O’Halley</w:t>
      </w:r>
      <w:proofErr w:type="spellEnd"/>
      <w:r w:rsidRPr="00B007BC">
        <w:rPr>
          <w:rFonts w:ascii="Times" w:hAnsi="Times" w:cs="Times"/>
        </w:rPr>
        <w:t xml:space="preserve"> (2010)</w:t>
      </w:r>
    </w:p>
    <w:p w14:paraId="6DFDE647" w14:textId="77777777" w:rsidR="0049315A" w:rsidRPr="00B007BC" w:rsidRDefault="0049315A" w:rsidP="00E26737">
      <w:pPr>
        <w:tabs>
          <w:tab w:val="left" w:pos="504"/>
          <w:tab w:val="left" w:pos="540"/>
          <w:tab w:val="left" w:pos="990"/>
          <w:tab w:val="left" w:pos="1080"/>
          <w:tab w:val="left" w:pos="1260"/>
        </w:tabs>
        <w:rPr>
          <w:rFonts w:ascii="Times" w:hAnsi="Times" w:cs="Times"/>
          <w:b/>
        </w:rPr>
      </w:pPr>
    </w:p>
    <w:p w14:paraId="7CCD2311" w14:textId="2AF85FFD" w:rsidR="0066762A" w:rsidRPr="00B007BC" w:rsidRDefault="0066762A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b/>
        </w:rPr>
      </w:pPr>
      <w:proofErr w:type="spellStart"/>
      <w:r w:rsidRPr="00B007BC">
        <w:rPr>
          <w:rFonts w:ascii="Times" w:hAnsi="Times" w:cs="Times"/>
          <w:b/>
        </w:rPr>
        <w:t>Universitat</w:t>
      </w:r>
      <w:proofErr w:type="spellEnd"/>
      <w:r w:rsidRPr="00B007BC">
        <w:rPr>
          <w:rFonts w:ascii="Times" w:hAnsi="Times" w:cs="Times"/>
          <w:b/>
        </w:rPr>
        <w:t xml:space="preserve"> </w:t>
      </w:r>
      <w:proofErr w:type="spellStart"/>
      <w:r w:rsidRPr="00B007BC">
        <w:rPr>
          <w:rFonts w:ascii="Times" w:hAnsi="Times" w:cs="Times"/>
          <w:b/>
        </w:rPr>
        <w:t>Autònoma</w:t>
      </w:r>
      <w:proofErr w:type="spellEnd"/>
      <w:r w:rsidRPr="00B007BC">
        <w:rPr>
          <w:rFonts w:ascii="Times" w:hAnsi="Times" w:cs="Times"/>
          <w:b/>
        </w:rPr>
        <w:t xml:space="preserve"> de Barcelona</w:t>
      </w:r>
    </w:p>
    <w:p w14:paraId="00081C6A" w14:textId="7CC64BA8" w:rsidR="00766F75" w:rsidRPr="00B007BC" w:rsidRDefault="00766F75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  <w:u w:val="single"/>
        </w:rPr>
      </w:pPr>
      <w:proofErr w:type="spellStart"/>
      <w:r w:rsidRPr="00B007BC">
        <w:rPr>
          <w:rFonts w:ascii="Times" w:hAnsi="Times" w:cs="Times"/>
          <w:u w:val="single"/>
        </w:rPr>
        <w:t>Departament</w:t>
      </w:r>
      <w:proofErr w:type="spellEnd"/>
      <w:r w:rsidRPr="00B007BC">
        <w:rPr>
          <w:rFonts w:ascii="Times" w:hAnsi="Times" w:cs="Times"/>
          <w:u w:val="single"/>
        </w:rPr>
        <w:t xml:space="preserve"> de </w:t>
      </w:r>
      <w:proofErr w:type="spellStart"/>
      <w:r w:rsidRPr="00B007BC">
        <w:rPr>
          <w:rFonts w:ascii="Times" w:hAnsi="Times" w:cs="Times"/>
          <w:u w:val="single"/>
        </w:rPr>
        <w:t>Ciències</w:t>
      </w:r>
      <w:proofErr w:type="spellEnd"/>
      <w:r w:rsidRPr="00B007BC">
        <w:rPr>
          <w:rFonts w:ascii="Times" w:hAnsi="Times" w:cs="Times"/>
          <w:u w:val="single"/>
        </w:rPr>
        <w:t xml:space="preserve"> de </w:t>
      </w:r>
      <w:proofErr w:type="spellStart"/>
      <w:r w:rsidRPr="00B007BC">
        <w:rPr>
          <w:rFonts w:ascii="Times" w:hAnsi="Times" w:cs="Times"/>
          <w:u w:val="single"/>
        </w:rPr>
        <w:t>l’Antiguitat</w:t>
      </w:r>
      <w:proofErr w:type="spellEnd"/>
      <w:r w:rsidRPr="00B007BC">
        <w:rPr>
          <w:rFonts w:ascii="Times" w:hAnsi="Times" w:cs="Times"/>
          <w:u w:val="single"/>
        </w:rPr>
        <w:t xml:space="preserve"> </w:t>
      </w:r>
      <w:proofErr w:type="spellStart"/>
      <w:r w:rsidRPr="00B007BC">
        <w:rPr>
          <w:rFonts w:ascii="Times" w:hAnsi="Times" w:cs="Times"/>
          <w:u w:val="single"/>
        </w:rPr>
        <w:t>i</w:t>
      </w:r>
      <w:proofErr w:type="spellEnd"/>
      <w:r w:rsidRPr="00B007BC">
        <w:rPr>
          <w:rFonts w:ascii="Times" w:hAnsi="Times" w:cs="Times"/>
          <w:u w:val="single"/>
        </w:rPr>
        <w:t xml:space="preserve"> de </w:t>
      </w:r>
      <w:proofErr w:type="spellStart"/>
      <w:r w:rsidRPr="00B007BC">
        <w:rPr>
          <w:rFonts w:ascii="Times" w:hAnsi="Times" w:cs="Times"/>
          <w:u w:val="single"/>
        </w:rPr>
        <w:t>l’Edat</w:t>
      </w:r>
      <w:proofErr w:type="spellEnd"/>
      <w:r w:rsidRPr="00B007BC">
        <w:rPr>
          <w:rFonts w:ascii="Times" w:hAnsi="Times" w:cs="Times"/>
          <w:u w:val="single"/>
        </w:rPr>
        <w:t xml:space="preserve"> </w:t>
      </w:r>
      <w:proofErr w:type="spellStart"/>
      <w:r w:rsidRPr="00B007BC">
        <w:rPr>
          <w:rFonts w:ascii="Times" w:hAnsi="Times" w:cs="Times"/>
          <w:u w:val="single"/>
        </w:rPr>
        <w:t>Mitjana</w:t>
      </w:r>
      <w:proofErr w:type="spellEnd"/>
      <w:r w:rsidRPr="00B007BC">
        <w:rPr>
          <w:rFonts w:ascii="Times" w:hAnsi="Times" w:cs="Times"/>
          <w:u w:val="single"/>
        </w:rPr>
        <w:t xml:space="preserve"> (Antiquity and Medieval Studies):</w:t>
      </w:r>
    </w:p>
    <w:p w14:paraId="10A3DFA8" w14:textId="6479754B" w:rsidR="0033217A" w:rsidRPr="00B007BC" w:rsidRDefault="0066762A" w:rsidP="00E26737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="003F3DFB" w:rsidRPr="00B007BC">
        <w:rPr>
          <w:rFonts w:ascii="Times" w:hAnsi="Times" w:cs="Times"/>
          <w:color w:val="000000"/>
        </w:rPr>
        <w:t xml:space="preserve">• </w:t>
      </w:r>
      <w:r w:rsidR="0033217A" w:rsidRPr="00B007BC">
        <w:rPr>
          <w:rFonts w:ascii="Times" w:hAnsi="Times" w:cs="Times"/>
          <w:color w:val="000000"/>
        </w:rPr>
        <w:t xml:space="preserve">PhD </w:t>
      </w:r>
      <w:r w:rsidR="003F3DFB" w:rsidRPr="00B007BC">
        <w:rPr>
          <w:rFonts w:ascii="Times" w:hAnsi="Times" w:cs="Times"/>
          <w:color w:val="000000"/>
        </w:rPr>
        <w:t xml:space="preserve">Dissertation </w:t>
      </w:r>
      <w:r w:rsidR="0033217A" w:rsidRPr="00B007BC">
        <w:rPr>
          <w:rFonts w:ascii="Times" w:hAnsi="Times" w:cs="Times"/>
          <w:color w:val="000000"/>
        </w:rPr>
        <w:t>Committee</w:t>
      </w:r>
      <w:r w:rsidR="002B5F5A" w:rsidRPr="00B007BC">
        <w:rPr>
          <w:rFonts w:ascii="Times" w:hAnsi="Times" w:cs="Times"/>
          <w:color w:val="000000"/>
        </w:rPr>
        <w:t>s</w:t>
      </w:r>
      <w:r w:rsidR="003F3DFB" w:rsidRPr="00B007BC">
        <w:rPr>
          <w:rFonts w:ascii="Times" w:hAnsi="Times" w:cs="Times"/>
          <w:color w:val="000000"/>
        </w:rPr>
        <w:t xml:space="preserve">: Isaac </w:t>
      </w:r>
      <w:proofErr w:type="spellStart"/>
      <w:r w:rsidR="003F3DFB" w:rsidRPr="00B007BC">
        <w:rPr>
          <w:rFonts w:ascii="Times" w:hAnsi="Times" w:cs="Times"/>
          <w:color w:val="000000"/>
        </w:rPr>
        <w:t>Lampurla</w:t>
      </w:r>
      <w:r w:rsidR="002B5F5A" w:rsidRPr="00B007BC">
        <w:rPr>
          <w:rFonts w:ascii="Times" w:hAnsi="Times" w:cs="Times"/>
          <w:color w:val="000000"/>
        </w:rPr>
        <w:t>nés</w:t>
      </w:r>
      <w:proofErr w:type="spellEnd"/>
      <w:r w:rsidR="002B5F5A" w:rsidRPr="00B007BC">
        <w:rPr>
          <w:rFonts w:ascii="Times" w:hAnsi="Times" w:cs="Times"/>
          <w:color w:val="000000"/>
        </w:rPr>
        <w:t xml:space="preserve"> </w:t>
      </w:r>
      <w:proofErr w:type="spellStart"/>
      <w:r w:rsidR="002B5F5A" w:rsidRPr="00B007BC">
        <w:rPr>
          <w:rFonts w:ascii="Times" w:hAnsi="Times" w:cs="Times"/>
          <w:color w:val="000000"/>
        </w:rPr>
        <w:t>Farré</w:t>
      </w:r>
      <w:proofErr w:type="spellEnd"/>
      <w:r w:rsidR="002B5F5A" w:rsidRPr="00B007BC">
        <w:rPr>
          <w:rFonts w:ascii="Times" w:hAnsi="Times" w:cs="Times"/>
          <w:color w:val="000000"/>
        </w:rPr>
        <w:t xml:space="preserve"> (reader; defended 2019</w:t>
      </w:r>
      <w:r w:rsidR="003F3DFB" w:rsidRPr="00B007BC">
        <w:rPr>
          <w:rFonts w:ascii="Times" w:hAnsi="Times" w:cs="Times"/>
          <w:color w:val="000000"/>
        </w:rPr>
        <w:t>)</w:t>
      </w:r>
      <w:r w:rsidR="0033217A" w:rsidRPr="00B007BC">
        <w:rPr>
          <w:rFonts w:ascii="Times" w:hAnsi="Times" w:cs="Times"/>
        </w:rPr>
        <w:t xml:space="preserve">; </w:t>
      </w:r>
      <w:r w:rsidRPr="00B007BC">
        <w:rPr>
          <w:rFonts w:ascii="Times" w:hAnsi="Times" w:cs="Times"/>
        </w:rPr>
        <w:t xml:space="preserve">Manuel </w:t>
      </w:r>
    </w:p>
    <w:p w14:paraId="348501FB" w14:textId="36A3B1D1" w:rsidR="00AE368C" w:rsidRPr="00B007BC" w:rsidRDefault="0033217A" w:rsidP="00576100">
      <w:pPr>
        <w:tabs>
          <w:tab w:val="left" w:pos="504"/>
          <w:tab w:val="left" w:pos="540"/>
          <w:tab w:val="left" w:pos="1080"/>
          <w:tab w:val="left" w:pos="126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="006B4299" w:rsidRPr="00B007BC">
        <w:rPr>
          <w:rFonts w:ascii="Times" w:hAnsi="Times" w:cs="Times"/>
        </w:rPr>
        <w:tab/>
      </w:r>
      <w:proofErr w:type="spellStart"/>
      <w:r w:rsidR="0066762A" w:rsidRPr="00B007BC">
        <w:rPr>
          <w:rFonts w:ascii="Times" w:hAnsi="Times" w:cs="Times"/>
        </w:rPr>
        <w:t>Montoza</w:t>
      </w:r>
      <w:proofErr w:type="spellEnd"/>
      <w:r w:rsidR="0066762A" w:rsidRPr="00B007BC">
        <w:rPr>
          <w:rFonts w:ascii="Times" w:hAnsi="Times" w:cs="Times"/>
        </w:rPr>
        <w:t xml:space="preserve"> Coca (reader; defended 2018).</w:t>
      </w:r>
    </w:p>
    <w:p w14:paraId="2CE1CF4B" w14:textId="77777777" w:rsidR="007E6670" w:rsidRPr="00B007BC" w:rsidRDefault="007E6670" w:rsidP="00E26737">
      <w:pPr>
        <w:tabs>
          <w:tab w:val="left" w:pos="504"/>
        </w:tabs>
        <w:rPr>
          <w:rFonts w:ascii="Times" w:hAnsi="Times" w:cs="Times"/>
          <w:color w:val="000000"/>
        </w:rPr>
      </w:pPr>
    </w:p>
    <w:p w14:paraId="6DDA2BBD" w14:textId="77777777" w:rsidR="007E6670" w:rsidRPr="00B007BC" w:rsidRDefault="007E6670" w:rsidP="00E26737">
      <w:pPr>
        <w:pStyle w:val="MessageHeader"/>
        <w:tabs>
          <w:tab w:val="left" w:pos="504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>COURSES TAUGHT</w:t>
      </w:r>
    </w:p>
    <w:p w14:paraId="65CCD40A" w14:textId="77777777" w:rsidR="007E6670" w:rsidRPr="00B007BC" w:rsidRDefault="007E6670" w:rsidP="00E26737">
      <w:pPr>
        <w:tabs>
          <w:tab w:val="left" w:pos="504"/>
          <w:tab w:val="left" w:pos="258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</w:p>
    <w:p w14:paraId="7DEF7080" w14:textId="77777777" w:rsidR="007E6670" w:rsidRPr="00B007BC" w:rsidRDefault="007E6670" w:rsidP="00E26737">
      <w:pPr>
        <w:tabs>
          <w:tab w:val="left" w:pos="504"/>
        </w:tabs>
        <w:rPr>
          <w:rFonts w:ascii="Times" w:hAnsi="Times" w:cs="Times"/>
          <w:b/>
          <w:color w:val="000000"/>
        </w:rPr>
      </w:pPr>
      <w:r w:rsidRPr="00B007BC">
        <w:rPr>
          <w:rFonts w:ascii="Times" w:hAnsi="Times" w:cs="Times"/>
          <w:b/>
          <w:color w:val="000000"/>
        </w:rPr>
        <w:t xml:space="preserve">University of Michigan </w:t>
      </w:r>
    </w:p>
    <w:p w14:paraId="45452F27" w14:textId="77777777" w:rsidR="005857B8" w:rsidRDefault="00697C9F" w:rsidP="00697C9F">
      <w:pPr>
        <w:tabs>
          <w:tab w:val="left" w:pos="504"/>
        </w:tabs>
        <w:ind w:firstLine="504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• </w:t>
      </w:r>
      <w:r w:rsidR="006B4299" w:rsidRPr="00B007BC">
        <w:rPr>
          <w:rFonts w:ascii="Times" w:hAnsi="Times" w:cs="Times"/>
          <w:color w:val="000000"/>
          <w:u w:val="single"/>
        </w:rPr>
        <w:t xml:space="preserve">Graduate </w:t>
      </w:r>
      <w:r w:rsidR="005857B8">
        <w:rPr>
          <w:rFonts w:ascii="Times" w:hAnsi="Times" w:cs="Times"/>
          <w:color w:val="000000"/>
          <w:u w:val="single"/>
        </w:rPr>
        <w:t>courses</w:t>
      </w:r>
      <w:r w:rsidR="007E6670" w:rsidRPr="00B007BC">
        <w:rPr>
          <w:rFonts w:ascii="Times" w:hAnsi="Times" w:cs="Times"/>
          <w:color w:val="000000"/>
          <w:u w:val="single"/>
        </w:rPr>
        <w:t>:</w:t>
      </w:r>
      <w:r w:rsidRPr="00B007BC">
        <w:rPr>
          <w:rFonts w:ascii="Times" w:hAnsi="Times" w:cs="Times"/>
          <w:color w:val="000000"/>
        </w:rPr>
        <w:t xml:space="preserve"> </w:t>
      </w:r>
      <w:r w:rsidR="005857B8">
        <w:rPr>
          <w:rFonts w:ascii="Times" w:hAnsi="Times" w:cs="Times"/>
          <w:color w:val="000000"/>
        </w:rPr>
        <w:t>“The Arab Spring: Ten Years Later” (CMENAS Colloquium; Fall 2020</w:t>
      </w:r>
      <w:proofErr w:type="gramStart"/>
      <w:r w:rsidR="005857B8">
        <w:rPr>
          <w:rFonts w:ascii="Times" w:hAnsi="Times" w:cs="Times"/>
          <w:color w:val="000000"/>
        </w:rPr>
        <w:t>);</w:t>
      </w:r>
      <w:proofErr w:type="gramEnd"/>
      <w:r w:rsidR="005857B8">
        <w:rPr>
          <w:rFonts w:ascii="Times" w:hAnsi="Times" w:cs="Times"/>
          <w:color w:val="000000"/>
        </w:rPr>
        <w:t xml:space="preserve"> </w:t>
      </w:r>
    </w:p>
    <w:p w14:paraId="7498DB03" w14:textId="77777777" w:rsidR="005857B8" w:rsidRDefault="005857B8" w:rsidP="00697C9F">
      <w:pPr>
        <w:tabs>
          <w:tab w:val="left" w:pos="504"/>
        </w:tabs>
        <w:ind w:firstLine="504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 w:rsidR="00EF650A" w:rsidRPr="00B007BC">
        <w:rPr>
          <w:rFonts w:ascii="Times" w:hAnsi="Times" w:cs="Times"/>
          <w:color w:val="000000"/>
        </w:rPr>
        <w:t>“M</w:t>
      </w:r>
      <w:r w:rsidR="00715372" w:rsidRPr="00B007BC">
        <w:rPr>
          <w:rFonts w:ascii="Times" w:hAnsi="Times" w:cs="Times"/>
          <w:color w:val="000000"/>
        </w:rPr>
        <w:t>edieval Iberian Otherness” (Fall 2019)</w:t>
      </w:r>
      <w:r>
        <w:rPr>
          <w:rFonts w:ascii="Times" w:hAnsi="Times" w:cs="Times"/>
          <w:color w:val="000000"/>
        </w:rPr>
        <w:t xml:space="preserve">; “Migration in the </w:t>
      </w:r>
      <w:proofErr w:type="spellStart"/>
      <w:r>
        <w:rPr>
          <w:rFonts w:ascii="Times" w:hAnsi="Times" w:cs="Times"/>
          <w:color w:val="000000"/>
        </w:rPr>
        <w:t>Islamicate</w:t>
      </w:r>
      <w:proofErr w:type="spellEnd"/>
      <w:r>
        <w:rPr>
          <w:rFonts w:ascii="Times" w:hAnsi="Times" w:cs="Times"/>
          <w:color w:val="000000"/>
        </w:rPr>
        <w:t xml:space="preserve"> World” (CMENAS </w:t>
      </w:r>
    </w:p>
    <w:p w14:paraId="3B55E61E" w14:textId="77777777" w:rsidR="005857B8" w:rsidRDefault="005857B8" w:rsidP="005857B8">
      <w:pPr>
        <w:tabs>
          <w:tab w:val="left" w:pos="504"/>
        </w:tabs>
        <w:ind w:firstLine="504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  <w:t xml:space="preserve">Colloquium; Fall 2019); </w:t>
      </w:r>
      <w:r w:rsidR="00697C9F" w:rsidRPr="00B007BC">
        <w:rPr>
          <w:rFonts w:ascii="Times" w:hAnsi="Times" w:cs="Times"/>
          <w:color w:val="000000"/>
        </w:rPr>
        <w:t>“</w:t>
      </w:r>
      <w:r w:rsidR="007E6670" w:rsidRPr="00B007BC">
        <w:rPr>
          <w:rFonts w:ascii="Times" w:hAnsi="Times" w:cs="Times"/>
          <w:color w:val="000000"/>
        </w:rPr>
        <w:t>Metamorphosis and Narrative in the Premodern Mediterranean</w:t>
      </w:r>
      <w:r w:rsidR="00697C9F" w:rsidRPr="00B007BC">
        <w:rPr>
          <w:rFonts w:ascii="Times" w:hAnsi="Times" w:cs="Times"/>
          <w:color w:val="000000"/>
        </w:rPr>
        <w:t>”</w:t>
      </w:r>
      <w:r w:rsidR="007E6670" w:rsidRPr="00B007BC">
        <w:rPr>
          <w:rFonts w:ascii="Times" w:hAnsi="Times" w:cs="Times"/>
          <w:color w:val="000000"/>
        </w:rPr>
        <w:t xml:space="preserve"> </w:t>
      </w:r>
    </w:p>
    <w:p w14:paraId="1487B271" w14:textId="77777777" w:rsidR="005857B8" w:rsidRDefault="005857B8" w:rsidP="005857B8">
      <w:pPr>
        <w:tabs>
          <w:tab w:val="left" w:pos="504"/>
        </w:tabs>
        <w:ind w:firstLine="504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 w:rsidR="007E6670" w:rsidRPr="00B007BC">
        <w:rPr>
          <w:rFonts w:ascii="Times" w:hAnsi="Times" w:cs="Times"/>
          <w:color w:val="000000"/>
        </w:rPr>
        <w:t>(Fall</w:t>
      </w:r>
      <w:r w:rsidR="00715372" w:rsidRPr="00B007BC">
        <w:rPr>
          <w:rFonts w:ascii="Times" w:hAnsi="Times" w:cs="Times"/>
          <w:color w:val="000000"/>
        </w:rPr>
        <w:t xml:space="preserve"> </w:t>
      </w:r>
      <w:r w:rsidR="007E6670" w:rsidRPr="00B007BC">
        <w:rPr>
          <w:rFonts w:ascii="Times" w:hAnsi="Times" w:cs="Times"/>
          <w:color w:val="000000"/>
        </w:rPr>
        <w:t>2017)</w:t>
      </w:r>
      <w:r w:rsidR="00697C9F" w:rsidRPr="00B007BC">
        <w:rPr>
          <w:rFonts w:ascii="Times" w:hAnsi="Times" w:cs="Times"/>
          <w:color w:val="000000"/>
        </w:rPr>
        <w:t>; “</w:t>
      </w:r>
      <w:r w:rsidR="007E6670" w:rsidRPr="00B007BC">
        <w:rPr>
          <w:rFonts w:ascii="Times" w:hAnsi="Times" w:cs="Times"/>
          <w:color w:val="000000"/>
        </w:rPr>
        <w:t>The Origins of Authorship</w:t>
      </w:r>
      <w:r w:rsidR="00697C9F" w:rsidRPr="00B007BC">
        <w:rPr>
          <w:rFonts w:ascii="Times" w:hAnsi="Times" w:cs="Times"/>
          <w:color w:val="000000"/>
        </w:rPr>
        <w:t>”</w:t>
      </w:r>
      <w:r w:rsidR="007E6670" w:rsidRPr="00B007BC">
        <w:rPr>
          <w:rFonts w:ascii="Times" w:hAnsi="Times" w:cs="Times"/>
          <w:color w:val="000000"/>
        </w:rPr>
        <w:t xml:space="preserve"> (Fall 2015)</w:t>
      </w:r>
      <w:r w:rsidR="00697C9F" w:rsidRPr="00B007BC">
        <w:rPr>
          <w:rFonts w:ascii="Times" w:hAnsi="Times" w:cs="Times"/>
          <w:color w:val="000000"/>
        </w:rPr>
        <w:t>; “</w:t>
      </w:r>
      <w:r w:rsidR="007E6670" w:rsidRPr="00B007BC">
        <w:rPr>
          <w:rFonts w:ascii="Times" w:hAnsi="Times" w:cs="Times"/>
          <w:color w:val="000000"/>
        </w:rPr>
        <w:t>Translation and Anxiety</w:t>
      </w:r>
      <w:r w:rsidR="00697C9F" w:rsidRPr="00B007BC">
        <w:rPr>
          <w:rFonts w:ascii="Times" w:hAnsi="Times" w:cs="Times"/>
          <w:color w:val="000000"/>
        </w:rPr>
        <w:t>”</w:t>
      </w:r>
      <w:r w:rsidR="007E6670" w:rsidRPr="00B007BC">
        <w:rPr>
          <w:rFonts w:ascii="Times" w:hAnsi="Times" w:cs="Times"/>
          <w:color w:val="000000"/>
        </w:rPr>
        <w:t xml:space="preserve"> (Fall </w:t>
      </w:r>
    </w:p>
    <w:p w14:paraId="77F154E8" w14:textId="299C22C5" w:rsidR="007E6670" w:rsidRPr="00B007BC" w:rsidRDefault="007E6670" w:rsidP="005857B8">
      <w:pPr>
        <w:tabs>
          <w:tab w:val="left" w:pos="504"/>
        </w:tabs>
        <w:ind w:left="1008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2013)</w:t>
      </w:r>
      <w:r w:rsidR="00697C9F" w:rsidRPr="00B007BC">
        <w:rPr>
          <w:rFonts w:ascii="Times" w:hAnsi="Times" w:cs="Times"/>
          <w:color w:val="000000"/>
        </w:rPr>
        <w:t>; “</w:t>
      </w:r>
      <w:r w:rsidRPr="00B007BC">
        <w:rPr>
          <w:rFonts w:ascii="Times" w:hAnsi="Times" w:cs="Times"/>
          <w:color w:val="000000"/>
        </w:rPr>
        <w:t>Narrating Conversion in the Medieval Mediterranean</w:t>
      </w:r>
      <w:r w:rsidR="00697C9F" w:rsidRPr="00B007BC">
        <w:rPr>
          <w:rFonts w:ascii="Times" w:hAnsi="Times" w:cs="Times"/>
          <w:color w:val="000000"/>
        </w:rPr>
        <w:t>”</w:t>
      </w:r>
      <w:r w:rsidRPr="00B007BC">
        <w:rPr>
          <w:rFonts w:ascii="Times" w:hAnsi="Times" w:cs="Times"/>
          <w:color w:val="000000"/>
        </w:rPr>
        <w:t xml:space="preserve"> (Fall 2010)</w:t>
      </w:r>
      <w:r w:rsidR="00697C9F" w:rsidRPr="00B007BC">
        <w:rPr>
          <w:rFonts w:ascii="Times" w:hAnsi="Times" w:cs="Times"/>
          <w:color w:val="000000"/>
        </w:rPr>
        <w:t>; “</w:t>
      </w:r>
      <w:r w:rsidRPr="00B007BC">
        <w:rPr>
          <w:rFonts w:ascii="Times" w:hAnsi="Times" w:cs="Times"/>
          <w:color w:val="000000"/>
        </w:rPr>
        <w:t xml:space="preserve">This Text which is Not One: Five Ways of Reading the </w:t>
      </w:r>
      <w:r w:rsidRPr="00B007BC">
        <w:rPr>
          <w:rFonts w:ascii="Times" w:hAnsi="Times" w:cs="Times"/>
          <w:i/>
          <w:color w:val="000000"/>
        </w:rPr>
        <w:t xml:space="preserve">Libro de </w:t>
      </w:r>
      <w:proofErr w:type="spellStart"/>
      <w:r w:rsidRPr="00B007BC">
        <w:rPr>
          <w:rFonts w:ascii="Times" w:hAnsi="Times" w:cs="Times"/>
          <w:i/>
          <w:color w:val="000000"/>
        </w:rPr>
        <w:t>buen</w:t>
      </w:r>
      <w:proofErr w:type="spellEnd"/>
      <w:r w:rsidRPr="00B007BC">
        <w:rPr>
          <w:rFonts w:ascii="Times" w:hAnsi="Times" w:cs="Times"/>
          <w:i/>
          <w:color w:val="000000"/>
        </w:rPr>
        <w:t xml:space="preserve"> amor</w:t>
      </w:r>
      <w:r w:rsidR="00697C9F" w:rsidRPr="00B007BC">
        <w:rPr>
          <w:rFonts w:ascii="Times" w:hAnsi="Times" w:cs="Times"/>
          <w:color w:val="000000"/>
        </w:rPr>
        <w:t>”</w:t>
      </w:r>
      <w:r w:rsidRPr="00B007BC">
        <w:rPr>
          <w:rFonts w:ascii="Times" w:hAnsi="Times" w:cs="Times"/>
          <w:color w:val="000000"/>
        </w:rPr>
        <w:t xml:space="preserve"> (Winter 2009).</w:t>
      </w:r>
    </w:p>
    <w:p w14:paraId="3A67B6E6" w14:textId="3030BA00" w:rsidR="00697C9F" w:rsidRPr="00B007BC" w:rsidRDefault="00697C9F" w:rsidP="00697C9F">
      <w:pPr>
        <w:tabs>
          <w:tab w:val="left" w:pos="504"/>
        </w:tabs>
        <w:ind w:firstLine="504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• </w:t>
      </w:r>
      <w:r w:rsidR="006B4299" w:rsidRPr="00B007BC">
        <w:rPr>
          <w:rFonts w:ascii="Times" w:hAnsi="Times" w:cs="Times"/>
          <w:color w:val="000000"/>
          <w:u w:val="single"/>
        </w:rPr>
        <w:t>Graduate independent s</w:t>
      </w:r>
      <w:r w:rsidR="007E6670" w:rsidRPr="00B007BC">
        <w:rPr>
          <w:rFonts w:ascii="Times" w:hAnsi="Times" w:cs="Times"/>
          <w:color w:val="000000"/>
          <w:u w:val="single"/>
        </w:rPr>
        <w:t>tudies:</w:t>
      </w:r>
      <w:r w:rsidRPr="00B007BC">
        <w:rPr>
          <w:rFonts w:ascii="Times" w:hAnsi="Times" w:cs="Times"/>
          <w:color w:val="000000"/>
        </w:rPr>
        <w:t xml:space="preserve"> </w:t>
      </w:r>
      <w:r w:rsidR="007E6670" w:rsidRPr="00B007BC">
        <w:rPr>
          <w:rFonts w:ascii="Times" w:hAnsi="Times" w:cs="Times"/>
          <w:color w:val="000000"/>
        </w:rPr>
        <w:t xml:space="preserve">“Medieval Geography and Iberian Travel Literature.” </w:t>
      </w:r>
      <w:r w:rsidRPr="00B007BC">
        <w:rPr>
          <w:rFonts w:ascii="Times" w:hAnsi="Times" w:cs="Times"/>
          <w:color w:val="000000"/>
        </w:rPr>
        <w:t>(</w:t>
      </w:r>
      <w:r w:rsidR="007E6670" w:rsidRPr="00B007BC">
        <w:rPr>
          <w:rFonts w:ascii="Times" w:hAnsi="Times" w:cs="Times"/>
          <w:color w:val="000000"/>
        </w:rPr>
        <w:t xml:space="preserve">with </w:t>
      </w:r>
    </w:p>
    <w:p w14:paraId="25F97794" w14:textId="327530C7" w:rsidR="007E6670" w:rsidRPr="00B007BC" w:rsidRDefault="007E6670" w:rsidP="00697C9F">
      <w:pPr>
        <w:tabs>
          <w:tab w:val="left" w:pos="504"/>
        </w:tabs>
        <w:ind w:left="1008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Luis </w:t>
      </w:r>
      <w:r w:rsidR="00697C9F" w:rsidRPr="00B007BC">
        <w:rPr>
          <w:rFonts w:ascii="Times" w:hAnsi="Times" w:cs="Times"/>
          <w:color w:val="000000"/>
        </w:rPr>
        <w:t xml:space="preserve">Miguel dos Santos, </w:t>
      </w:r>
      <w:proofErr w:type="gramStart"/>
      <w:r w:rsidRPr="00B007BC">
        <w:rPr>
          <w:rFonts w:ascii="Times" w:hAnsi="Times" w:cs="Times"/>
          <w:color w:val="000000"/>
        </w:rPr>
        <w:t>Fall</w:t>
      </w:r>
      <w:proofErr w:type="gramEnd"/>
      <w:r w:rsidRPr="00B007BC">
        <w:rPr>
          <w:rFonts w:ascii="Times" w:hAnsi="Times" w:cs="Times"/>
          <w:color w:val="000000"/>
        </w:rPr>
        <w:t xml:space="preserve"> 2016)</w:t>
      </w:r>
      <w:r w:rsidR="00697C9F" w:rsidRPr="00B007BC">
        <w:rPr>
          <w:rFonts w:ascii="Times" w:hAnsi="Times" w:cs="Times"/>
          <w:color w:val="000000"/>
        </w:rPr>
        <w:t xml:space="preserve">; </w:t>
      </w:r>
      <w:r w:rsidRPr="00B007BC">
        <w:rPr>
          <w:rFonts w:ascii="Times" w:hAnsi="Times" w:cs="Times"/>
          <w:color w:val="000000"/>
        </w:rPr>
        <w:t xml:space="preserve">“Inventing Spanish”: </w:t>
      </w:r>
      <w:r w:rsidR="00697C9F" w:rsidRPr="00B007BC">
        <w:rPr>
          <w:rFonts w:ascii="Times" w:hAnsi="Times" w:cs="Times"/>
          <w:color w:val="000000"/>
        </w:rPr>
        <w:t xml:space="preserve">extra </w:t>
      </w:r>
      <w:r w:rsidRPr="00B007BC">
        <w:rPr>
          <w:rFonts w:ascii="Times" w:hAnsi="Times" w:cs="Times"/>
          <w:color w:val="000000"/>
        </w:rPr>
        <w:t xml:space="preserve">graduate meeting </w:t>
      </w:r>
      <w:r w:rsidR="00697C9F" w:rsidRPr="00B007BC">
        <w:rPr>
          <w:rFonts w:ascii="Times" w:hAnsi="Times" w:cs="Times"/>
          <w:color w:val="000000"/>
        </w:rPr>
        <w:t xml:space="preserve">to accompany Spanish 450 </w:t>
      </w:r>
      <w:r w:rsidRPr="00B007BC">
        <w:rPr>
          <w:rFonts w:ascii="Times" w:hAnsi="Times" w:cs="Times"/>
          <w:color w:val="000000"/>
        </w:rPr>
        <w:t>(2 students, Winter 2012; 4 students, Fall 2014)</w:t>
      </w:r>
      <w:r w:rsidR="00697C9F" w:rsidRPr="00B007BC">
        <w:rPr>
          <w:rFonts w:ascii="Times" w:hAnsi="Times" w:cs="Times"/>
          <w:color w:val="000000"/>
        </w:rPr>
        <w:t xml:space="preserve">; </w:t>
      </w:r>
      <w:r w:rsidRPr="00B007BC">
        <w:rPr>
          <w:rFonts w:ascii="Times" w:hAnsi="Times" w:cs="Times"/>
          <w:color w:val="000000"/>
        </w:rPr>
        <w:t>“The Medieval Jews as a Political and Theological Minori</w:t>
      </w:r>
      <w:r w:rsidR="00697C9F" w:rsidRPr="00B007BC">
        <w:rPr>
          <w:rFonts w:ascii="Times" w:hAnsi="Times" w:cs="Times"/>
          <w:color w:val="000000"/>
        </w:rPr>
        <w:t>ty</w:t>
      </w:r>
      <w:r w:rsidRPr="00B007BC">
        <w:rPr>
          <w:rFonts w:ascii="Times" w:hAnsi="Times" w:cs="Times"/>
          <w:color w:val="000000"/>
        </w:rPr>
        <w:t xml:space="preserve">” </w:t>
      </w:r>
      <w:r w:rsidR="00697C9F" w:rsidRPr="00B007BC">
        <w:rPr>
          <w:rFonts w:ascii="Times" w:hAnsi="Times" w:cs="Times"/>
          <w:color w:val="000000"/>
        </w:rPr>
        <w:t xml:space="preserve">(with </w:t>
      </w:r>
      <w:proofErr w:type="spellStart"/>
      <w:r w:rsidR="00697C9F" w:rsidRPr="00B007BC">
        <w:rPr>
          <w:rFonts w:ascii="Times" w:hAnsi="Times" w:cs="Times"/>
          <w:color w:val="000000"/>
        </w:rPr>
        <w:t>Yanay</w:t>
      </w:r>
      <w:proofErr w:type="spellEnd"/>
      <w:r w:rsidR="00697C9F" w:rsidRPr="00B007BC">
        <w:rPr>
          <w:rFonts w:ascii="Times" w:hAnsi="Times" w:cs="Times"/>
          <w:color w:val="000000"/>
        </w:rPr>
        <w:t xml:space="preserve"> Israeli, Winter 2011); </w:t>
      </w:r>
      <w:r w:rsidRPr="00B007BC">
        <w:rPr>
          <w:rFonts w:ascii="Times" w:hAnsi="Times" w:cs="Times"/>
          <w:color w:val="000000"/>
        </w:rPr>
        <w:t>“Orig</w:t>
      </w:r>
      <w:r w:rsidR="00697C9F" w:rsidRPr="00B007BC">
        <w:rPr>
          <w:rFonts w:ascii="Times" w:hAnsi="Times" w:cs="Times"/>
          <w:color w:val="000000"/>
        </w:rPr>
        <w:t>inals, Copies, and Translations</w:t>
      </w:r>
      <w:r w:rsidRPr="00B007BC">
        <w:rPr>
          <w:rFonts w:ascii="Times" w:hAnsi="Times" w:cs="Times"/>
          <w:color w:val="000000"/>
        </w:rPr>
        <w:t xml:space="preserve">” </w:t>
      </w:r>
      <w:r w:rsidR="00697C9F" w:rsidRPr="00B007BC">
        <w:rPr>
          <w:rFonts w:ascii="Times" w:hAnsi="Times" w:cs="Times"/>
          <w:color w:val="000000"/>
        </w:rPr>
        <w:t xml:space="preserve">(with John </w:t>
      </w:r>
      <w:proofErr w:type="spellStart"/>
      <w:r w:rsidR="00697C9F" w:rsidRPr="00B007BC">
        <w:rPr>
          <w:rFonts w:ascii="Times" w:hAnsi="Times" w:cs="Times"/>
          <w:color w:val="000000"/>
        </w:rPr>
        <w:t>Linsky</w:t>
      </w:r>
      <w:proofErr w:type="spellEnd"/>
      <w:r w:rsidR="00697C9F" w:rsidRPr="00B007BC">
        <w:rPr>
          <w:rFonts w:ascii="Times" w:hAnsi="Times" w:cs="Times"/>
          <w:color w:val="000000"/>
        </w:rPr>
        <w:t xml:space="preserve">, </w:t>
      </w:r>
      <w:r w:rsidRPr="00B007BC">
        <w:rPr>
          <w:rFonts w:ascii="Times" w:hAnsi="Times" w:cs="Times"/>
          <w:color w:val="000000"/>
        </w:rPr>
        <w:t>Fall 2007).</w:t>
      </w:r>
    </w:p>
    <w:p w14:paraId="30931D7D" w14:textId="3A428BB9" w:rsidR="00D32A4B" w:rsidRDefault="00697C9F" w:rsidP="00D32A4B">
      <w:pPr>
        <w:tabs>
          <w:tab w:val="left" w:pos="504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  <w:t xml:space="preserve">• </w:t>
      </w:r>
      <w:r w:rsidR="006B4299" w:rsidRPr="00B007BC">
        <w:rPr>
          <w:rFonts w:ascii="Times" w:hAnsi="Times" w:cs="Times"/>
          <w:color w:val="000000"/>
          <w:u w:val="single"/>
        </w:rPr>
        <w:t>Undergraduate c</w:t>
      </w:r>
      <w:r w:rsidR="007E6670" w:rsidRPr="00B007BC">
        <w:rPr>
          <w:rFonts w:ascii="Times" w:hAnsi="Times" w:cs="Times"/>
          <w:color w:val="000000"/>
          <w:u w:val="single"/>
        </w:rPr>
        <w:t>ourses:</w:t>
      </w:r>
      <w:r w:rsidR="007E6670" w:rsidRPr="00B007BC">
        <w:rPr>
          <w:rFonts w:ascii="Times" w:hAnsi="Times" w:cs="Times"/>
          <w:color w:val="000000"/>
        </w:rPr>
        <w:t xml:space="preserve"> </w:t>
      </w:r>
      <w:r w:rsidR="00D32A4B" w:rsidRPr="00B007BC">
        <w:rPr>
          <w:rFonts w:ascii="Times" w:hAnsi="Times" w:cs="Times"/>
          <w:color w:val="000000"/>
        </w:rPr>
        <w:t>“</w:t>
      </w:r>
      <w:r w:rsidR="00D32A4B">
        <w:rPr>
          <w:rFonts w:ascii="Times" w:hAnsi="Times" w:cs="Times"/>
          <w:color w:val="000000"/>
        </w:rPr>
        <w:t>Moriscos and Aljamiado in Golden Age Spain</w:t>
      </w:r>
      <w:r w:rsidR="00D32A4B" w:rsidRPr="00B007BC">
        <w:rPr>
          <w:rFonts w:ascii="Times" w:hAnsi="Times" w:cs="Times"/>
          <w:color w:val="000000"/>
        </w:rPr>
        <w:t>” (</w:t>
      </w:r>
      <w:r w:rsidR="00D32A4B">
        <w:rPr>
          <w:rFonts w:ascii="Times" w:hAnsi="Times" w:cs="Times"/>
          <w:color w:val="000000"/>
        </w:rPr>
        <w:t xml:space="preserve">Fall 2020; </w:t>
      </w:r>
      <w:r w:rsidR="00D32A4B" w:rsidRPr="00B007BC">
        <w:rPr>
          <w:rFonts w:ascii="Times" w:hAnsi="Times" w:cs="Times"/>
          <w:color w:val="000000"/>
        </w:rPr>
        <w:t xml:space="preserve">Fall </w:t>
      </w:r>
    </w:p>
    <w:p w14:paraId="2933EBE4" w14:textId="65EEA985" w:rsidR="007E6670" w:rsidRPr="00B007BC" w:rsidRDefault="00D32A4B" w:rsidP="00D32A4B">
      <w:pPr>
        <w:tabs>
          <w:tab w:val="left" w:pos="504"/>
        </w:tabs>
        <w:ind w:left="1008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2011); </w:t>
      </w:r>
      <w:r>
        <w:rPr>
          <w:rFonts w:ascii="Times" w:hAnsi="Times" w:cs="Times"/>
          <w:color w:val="000000"/>
        </w:rPr>
        <w:t xml:space="preserve">“Race and </w:t>
      </w:r>
      <w:proofErr w:type="spellStart"/>
      <w:r>
        <w:rPr>
          <w:rFonts w:ascii="Times" w:hAnsi="Times" w:cs="Times"/>
          <w:color w:val="000000"/>
        </w:rPr>
        <w:t>Limpieza</w:t>
      </w:r>
      <w:proofErr w:type="spellEnd"/>
      <w:r>
        <w:rPr>
          <w:rFonts w:ascii="Times" w:hAnsi="Times" w:cs="Times"/>
          <w:color w:val="000000"/>
        </w:rPr>
        <w:t xml:space="preserve"> de Sangre in Medieval Iberia” (Fall 2020</w:t>
      </w:r>
      <w:r w:rsidR="005857B8">
        <w:rPr>
          <w:rFonts w:ascii="Times" w:hAnsi="Times" w:cs="Times"/>
          <w:color w:val="000000"/>
        </w:rPr>
        <w:t>; R&amp;E distribution</w:t>
      </w:r>
      <w:r>
        <w:rPr>
          <w:rFonts w:ascii="Times" w:hAnsi="Times" w:cs="Times"/>
          <w:color w:val="000000"/>
        </w:rPr>
        <w:t xml:space="preserve">); </w:t>
      </w:r>
      <w:r w:rsidR="001E5D6F" w:rsidRPr="00B007BC">
        <w:rPr>
          <w:rFonts w:ascii="Times" w:hAnsi="Times" w:cs="Times"/>
          <w:color w:val="000000"/>
        </w:rPr>
        <w:t xml:space="preserve">“Inventing Spanish: The Cultural World of Alfonso X” (Fall 2019; Fall 2014; Winter 2012); </w:t>
      </w:r>
      <w:r w:rsidR="007E6670" w:rsidRPr="00B007BC">
        <w:rPr>
          <w:rFonts w:ascii="Times" w:hAnsi="Times" w:cs="Times"/>
          <w:color w:val="000000"/>
        </w:rPr>
        <w:t>“The First Literatures of Granada” (given in the Michigan Study Abroad Program in Granada, Spain; Winter 2018</w:t>
      </w:r>
      <w:r w:rsidR="00697C9F" w:rsidRPr="00B007BC">
        <w:rPr>
          <w:rFonts w:ascii="Times" w:hAnsi="Times" w:cs="Times"/>
          <w:color w:val="000000"/>
        </w:rPr>
        <w:t xml:space="preserve">); </w:t>
      </w:r>
      <w:r w:rsidR="007E6670" w:rsidRPr="00B007BC">
        <w:rPr>
          <w:rFonts w:ascii="Times" w:hAnsi="Times" w:cs="Times"/>
          <w:color w:val="000000"/>
        </w:rPr>
        <w:t>“Representing Muslims in Golden Age Literature” (given in the Michigan Study Abroad Program in Granada, Spain; Winter 2018</w:t>
      </w:r>
      <w:r w:rsidR="00697C9F" w:rsidRPr="00B007BC">
        <w:rPr>
          <w:rFonts w:ascii="Times" w:hAnsi="Times" w:cs="Times"/>
          <w:color w:val="000000"/>
        </w:rPr>
        <w:t>);</w:t>
      </w:r>
      <w:r w:rsidR="007E6670" w:rsidRPr="00B007BC">
        <w:rPr>
          <w:rFonts w:ascii="Times" w:hAnsi="Times" w:cs="Times"/>
          <w:color w:val="000000"/>
        </w:rPr>
        <w:t xml:space="preserve"> </w:t>
      </w:r>
      <w:r w:rsidR="00697C9F" w:rsidRPr="00B007BC">
        <w:rPr>
          <w:rFonts w:ascii="Times" w:hAnsi="Times" w:cs="Times"/>
          <w:color w:val="000000"/>
        </w:rPr>
        <w:t>“</w:t>
      </w:r>
      <w:r w:rsidR="007E6670" w:rsidRPr="00B007BC">
        <w:rPr>
          <w:rFonts w:ascii="Times" w:hAnsi="Times" w:cs="Times"/>
          <w:color w:val="000000"/>
        </w:rPr>
        <w:t xml:space="preserve">Ramon </w:t>
      </w:r>
      <w:proofErr w:type="spellStart"/>
      <w:r w:rsidR="007E6670" w:rsidRPr="00B007BC">
        <w:rPr>
          <w:rFonts w:ascii="Times" w:hAnsi="Times" w:cs="Times"/>
          <w:color w:val="000000"/>
        </w:rPr>
        <w:t>Llull</w:t>
      </w:r>
      <w:proofErr w:type="spellEnd"/>
      <w:r w:rsidR="007E6670" w:rsidRPr="00B007BC">
        <w:rPr>
          <w:rFonts w:ascii="Times" w:hAnsi="Times" w:cs="Times"/>
          <w:color w:val="000000"/>
        </w:rPr>
        <w:t xml:space="preserve"> and the Dream of Conversion</w:t>
      </w:r>
      <w:r w:rsidR="00697C9F" w:rsidRPr="00B007BC">
        <w:rPr>
          <w:rFonts w:ascii="Times" w:hAnsi="Times" w:cs="Times"/>
          <w:color w:val="000000"/>
        </w:rPr>
        <w:t>”</w:t>
      </w:r>
      <w:r w:rsidR="007E6670" w:rsidRPr="00B007BC">
        <w:rPr>
          <w:rFonts w:ascii="Times" w:hAnsi="Times" w:cs="Times"/>
          <w:color w:val="000000"/>
        </w:rPr>
        <w:t xml:space="preserve"> (Fall 2017)</w:t>
      </w:r>
      <w:r w:rsidR="00697C9F" w:rsidRPr="00B007BC">
        <w:rPr>
          <w:rFonts w:ascii="Times" w:hAnsi="Times" w:cs="Times"/>
          <w:color w:val="000000"/>
        </w:rPr>
        <w:t xml:space="preserve">; </w:t>
      </w:r>
      <w:r w:rsidR="007E6670" w:rsidRPr="00B007BC">
        <w:rPr>
          <w:rFonts w:ascii="Times" w:hAnsi="Times" w:cs="Times"/>
          <w:color w:val="000000"/>
        </w:rPr>
        <w:t xml:space="preserve">“El Conde </w:t>
      </w:r>
      <w:proofErr w:type="spellStart"/>
      <w:r w:rsidR="007E6670" w:rsidRPr="00B007BC">
        <w:rPr>
          <w:rFonts w:ascii="Times" w:hAnsi="Times" w:cs="Times"/>
          <w:color w:val="000000"/>
        </w:rPr>
        <w:t>Lucanor</w:t>
      </w:r>
      <w:proofErr w:type="spellEnd"/>
      <w:r w:rsidR="007E6670" w:rsidRPr="00B007BC">
        <w:rPr>
          <w:rFonts w:ascii="Times" w:hAnsi="Times" w:cs="Times"/>
          <w:color w:val="000000"/>
        </w:rPr>
        <w:t>” (Spring 2017)</w:t>
      </w:r>
      <w:r w:rsidR="00697C9F" w:rsidRPr="00B007BC">
        <w:rPr>
          <w:rFonts w:ascii="Times" w:hAnsi="Times" w:cs="Times"/>
          <w:color w:val="000000"/>
        </w:rPr>
        <w:t xml:space="preserve">; </w:t>
      </w:r>
      <w:r w:rsidR="007E6670" w:rsidRPr="00B007BC">
        <w:rPr>
          <w:rFonts w:ascii="Times" w:hAnsi="Times" w:cs="Times"/>
          <w:color w:val="000000"/>
        </w:rPr>
        <w:t xml:space="preserve">“From the Cid to </w:t>
      </w:r>
      <w:proofErr w:type="spellStart"/>
      <w:r w:rsidR="007E6670" w:rsidRPr="00B007BC">
        <w:rPr>
          <w:rFonts w:ascii="Times" w:hAnsi="Times" w:cs="Times"/>
          <w:color w:val="000000"/>
        </w:rPr>
        <w:t>Cide</w:t>
      </w:r>
      <w:proofErr w:type="spellEnd"/>
      <w:r w:rsidR="007E6670" w:rsidRPr="00B007BC">
        <w:rPr>
          <w:rFonts w:ascii="Times" w:hAnsi="Times" w:cs="Times"/>
          <w:color w:val="000000"/>
        </w:rPr>
        <w:t xml:space="preserve"> </w:t>
      </w:r>
      <w:proofErr w:type="spellStart"/>
      <w:r w:rsidR="007E6670" w:rsidRPr="00B007BC">
        <w:rPr>
          <w:rFonts w:ascii="Times" w:hAnsi="Times" w:cs="Times"/>
          <w:color w:val="000000"/>
        </w:rPr>
        <w:t>Hamete</w:t>
      </w:r>
      <w:proofErr w:type="spellEnd"/>
      <w:r w:rsidR="007E6670" w:rsidRPr="00B007BC">
        <w:rPr>
          <w:rFonts w:ascii="Times" w:hAnsi="Times" w:cs="Times"/>
          <w:color w:val="000000"/>
        </w:rPr>
        <w:t>: The Representation of Muslims and Islam in Spanish Literature” (Fall 2016; Fall 2013; Fall 2011; Fall 2008)</w:t>
      </w:r>
      <w:r w:rsidR="00697C9F" w:rsidRPr="00B007BC">
        <w:rPr>
          <w:rFonts w:ascii="Times" w:hAnsi="Times" w:cs="Times"/>
          <w:color w:val="000000"/>
        </w:rPr>
        <w:t xml:space="preserve">; </w:t>
      </w:r>
      <w:r w:rsidR="007E6670" w:rsidRPr="00B007BC">
        <w:rPr>
          <w:rFonts w:ascii="Times" w:hAnsi="Times" w:cs="Times"/>
          <w:color w:val="000000"/>
        </w:rPr>
        <w:t xml:space="preserve">“From India to Iberia: the Medieval Frame-Tale Tradition” (Fall 2016; Winter 2012; Fall </w:t>
      </w:r>
      <w:r w:rsidR="00697C9F" w:rsidRPr="00B007BC">
        <w:rPr>
          <w:rFonts w:ascii="Times" w:hAnsi="Times" w:cs="Times"/>
          <w:color w:val="000000"/>
        </w:rPr>
        <w:t>2008);</w:t>
      </w:r>
      <w:r w:rsidR="007E6670" w:rsidRPr="00B007BC">
        <w:rPr>
          <w:rFonts w:ascii="Times" w:hAnsi="Times" w:cs="Times"/>
          <w:color w:val="000000"/>
        </w:rPr>
        <w:t xml:space="preserve"> “The Literatures of Iberia 900</w:t>
      </w:r>
      <w:r w:rsidR="0078262C" w:rsidRPr="00B007BC">
        <w:rPr>
          <w:rFonts w:ascii="Times" w:hAnsi="Times" w:cs="Times"/>
          <w:color w:val="000000"/>
        </w:rPr>
        <w:t>–</w:t>
      </w:r>
      <w:r w:rsidR="007E6670" w:rsidRPr="00B007BC">
        <w:rPr>
          <w:rFonts w:ascii="Times" w:hAnsi="Times" w:cs="Times"/>
          <w:color w:val="000000"/>
        </w:rPr>
        <w:t>1600” (Spring 2016; Spring 2014; Fall 2007)</w:t>
      </w:r>
      <w:r w:rsidR="00697C9F" w:rsidRPr="00B007BC">
        <w:rPr>
          <w:rFonts w:ascii="Times" w:hAnsi="Times" w:cs="Times"/>
          <w:color w:val="000000"/>
        </w:rPr>
        <w:t xml:space="preserve">; </w:t>
      </w:r>
      <w:r w:rsidR="007E6670" w:rsidRPr="00B007BC">
        <w:rPr>
          <w:rFonts w:ascii="Times" w:hAnsi="Times" w:cs="Times"/>
          <w:color w:val="000000"/>
        </w:rPr>
        <w:t>“The Mediterranean: History and Culture” (Winter 2016)</w:t>
      </w:r>
      <w:r w:rsidR="00697C9F" w:rsidRPr="00B007BC">
        <w:rPr>
          <w:rFonts w:ascii="Times" w:hAnsi="Times" w:cs="Times"/>
          <w:color w:val="000000"/>
        </w:rPr>
        <w:t>;</w:t>
      </w:r>
      <w:r w:rsidR="007E6670" w:rsidRPr="00B007BC">
        <w:rPr>
          <w:rFonts w:ascii="Times" w:hAnsi="Times" w:cs="Times"/>
          <w:color w:val="000000"/>
        </w:rPr>
        <w:t xml:space="preserve"> “Jewish-Christian Debate in Medieval Iberia and Beyond” (Winter 2016)</w:t>
      </w:r>
      <w:r w:rsidR="00697C9F" w:rsidRPr="00B007BC">
        <w:rPr>
          <w:rFonts w:ascii="Times" w:hAnsi="Times" w:cs="Times"/>
          <w:color w:val="000000"/>
        </w:rPr>
        <w:t>;</w:t>
      </w:r>
      <w:r w:rsidR="007E6670" w:rsidRPr="00B007BC">
        <w:rPr>
          <w:rFonts w:ascii="Times" w:hAnsi="Times" w:cs="Times"/>
          <w:color w:val="000000"/>
        </w:rPr>
        <w:t xml:space="preserve"> “Great Books of the Iberian Peninsula, Origins to 1650” (Fall 2015)</w:t>
      </w:r>
      <w:r w:rsidR="00697C9F" w:rsidRPr="00B007BC">
        <w:rPr>
          <w:rFonts w:ascii="Times" w:hAnsi="Times" w:cs="Times"/>
          <w:color w:val="000000"/>
        </w:rPr>
        <w:t xml:space="preserve">; </w:t>
      </w:r>
      <w:r w:rsidR="007E6670" w:rsidRPr="00B007BC">
        <w:rPr>
          <w:rFonts w:ascii="Times" w:hAnsi="Times" w:cs="Times"/>
          <w:color w:val="000000"/>
        </w:rPr>
        <w:t>“Great Books of the Romance Literatures, Origins to 1650” (Fall 2014)</w:t>
      </w:r>
      <w:r w:rsidR="00697C9F" w:rsidRPr="00B007BC">
        <w:rPr>
          <w:rFonts w:ascii="Times" w:hAnsi="Times" w:cs="Times"/>
          <w:color w:val="000000"/>
        </w:rPr>
        <w:t xml:space="preserve">; </w:t>
      </w:r>
      <w:r w:rsidR="007E6670" w:rsidRPr="00B007BC">
        <w:rPr>
          <w:rFonts w:ascii="Times" w:hAnsi="Times" w:cs="Times"/>
          <w:color w:val="000000"/>
        </w:rPr>
        <w:t>“Medieval Love Songs” (Winter 2014)</w:t>
      </w:r>
      <w:r w:rsidR="00697C9F" w:rsidRPr="00B007BC">
        <w:rPr>
          <w:rFonts w:ascii="Times" w:hAnsi="Times" w:cs="Times"/>
          <w:color w:val="000000"/>
        </w:rPr>
        <w:t xml:space="preserve">; </w:t>
      </w:r>
      <w:r w:rsidR="007E6670" w:rsidRPr="00B007BC">
        <w:rPr>
          <w:rFonts w:ascii="Times" w:hAnsi="Times" w:cs="Times"/>
          <w:color w:val="000000"/>
        </w:rPr>
        <w:t xml:space="preserve">“The </w:t>
      </w:r>
      <w:proofErr w:type="spellStart"/>
      <w:r w:rsidR="007E6670" w:rsidRPr="00B007BC">
        <w:rPr>
          <w:rFonts w:ascii="Times" w:hAnsi="Times" w:cs="Times"/>
          <w:i/>
          <w:color w:val="000000"/>
        </w:rPr>
        <w:t>Cantar</w:t>
      </w:r>
      <w:proofErr w:type="spellEnd"/>
      <w:r w:rsidR="007E6670" w:rsidRPr="00B007BC">
        <w:rPr>
          <w:rFonts w:ascii="Times" w:hAnsi="Times" w:cs="Times"/>
          <w:i/>
          <w:color w:val="000000"/>
        </w:rPr>
        <w:t xml:space="preserve"> de Mio Cid</w:t>
      </w:r>
      <w:r w:rsidR="007E6670" w:rsidRPr="00B007BC">
        <w:rPr>
          <w:rFonts w:ascii="Times" w:hAnsi="Times" w:cs="Times"/>
          <w:color w:val="000000"/>
        </w:rPr>
        <w:t>” (Winter 2014)</w:t>
      </w:r>
      <w:r w:rsidR="00697C9F" w:rsidRPr="00B007BC">
        <w:rPr>
          <w:rFonts w:ascii="Times" w:hAnsi="Times" w:cs="Times"/>
          <w:color w:val="000000"/>
        </w:rPr>
        <w:t xml:space="preserve">; </w:t>
      </w:r>
      <w:r w:rsidR="007E6670" w:rsidRPr="00B007BC">
        <w:rPr>
          <w:rFonts w:ascii="Times" w:hAnsi="Times" w:cs="Times"/>
          <w:color w:val="000000"/>
        </w:rPr>
        <w:t>“The First Literatures of Seville” (given in the Michigan Study Abroad Program in</w:t>
      </w:r>
      <w:r w:rsidR="00697C9F" w:rsidRPr="00B007BC">
        <w:rPr>
          <w:rFonts w:ascii="Times" w:hAnsi="Times" w:cs="Times"/>
          <w:color w:val="000000"/>
        </w:rPr>
        <w:t xml:space="preserve"> </w:t>
      </w:r>
      <w:r w:rsidR="007E6670" w:rsidRPr="00B007BC">
        <w:rPr>
          <w:rFonts w:ascii="Times" w:hAnsi="Times" w:cs="Times"/>
          <w:color w:val="000000"/>
        </w:rPr>
        <w:t>Seville, Spain; Winter 2</w:t>
      </w:r>
      <w:r w:rsidR="00697C9F" w:rsidRPr="00B007BC">
        <w:rPr>
          <w:rFonts w:ascii="Times" w:hAnsi="Times" w:cs="Times"/>
          <w:color w:val="000000"/>
        </w:rPr>
        <w:t xml:space="preserve">013); </w:t>
      </w:r>
      <w:r w:rsidR="007E6670" w:rsidRPr="00B007BC">
        <w:rPr>
          <w:rFonts w:ascii="Times" w:hAnsi="Times" w:cs="Times"/>
          <w:color w:val="000000"/>
        </w:rPr>
        <w:t>“Narrating Conversion in the Medieval Mediterranean”</w:t>
      </w:r>
      <w:r w:rsidR="00697C9F" w:rsidRPr="00B007BC">
        <w:rPr>
          <w:rFonts w:ascii="Times" w:hAnsi="Times" w:cs="Times"/>
          <w:color w:val="000000"/>
        </w:rPr>
        <w:t xml:space="preserve"> (Fall 2010); </w:t>
      </w:r>
      <w:r w:rsidR="007E6670" w:rsidRPr="00B007BC">
        <w:rPr>
          <w:rFonts w:ascii="Times" w:hAnsi="Times" w:cs="Times"/>
          <w:color w:val="000000"/>
        </w:rPr>
        <w:t>“History of Sephardic Jewish Writing, 950</w:t>
      </w:r>
      <w:r w:rsidR="0078262C" w:rsidRPr="00B007BC">
        <w:rPr>
          <w:rFonts w:ascii="Times" w:hAnsi="Times" w:cs="Times"/>
          <w:color w:val="000000"/>
        </w:rPr>
        <w:t>–</w:t>
      </w:r>
      <w:r w:rsidR="007E6670" w:rsidRPr="00B007BC">
        <w:rPr>
          <w:rFonts w:ascii="Times" w:hAnsi="Times" w:cs="Times"/>
          <w:color w:val="000000"/>
        </w:rPr>
        <w:t>1550”</w:t>
      </w:r>
      <w:r w:rsidR="00697C9F" w:rsidRPr="00B007BC">
        <w:rPr>
          <w:rFonts w:ascii="Times" w:hAnsi="Times" w:cs="Times"/>
          <w:color w:val="000000"/>
        </w:rPr>
        <w:t xml:space="preserve"> (Winter 2011); </w:t>
      </w:r>
      <w:r w:rsidR="007E6670" w:rsidRPr="00B007BC">
        <w:rPr>
          <w:rFonts w:ascii="Times" w:hAnsi="Times" w:cs="Times"/>
          <w:color w:val="000000"/>
        </w:rPr>
        <w:t>“Introduction to the Study of Hispanic Literature”</w:t>
      </w:r>
      <w:r w:rsidR="00697C9F" w:rsidRPr="00B007BC">
        <w:rPr>
          <w:rFonts w:ascii="Times" w:hAnsi="Times" w:cs="Times"/>
          <w:color w:val="000000"/>
        </w:rPr>
        <w:t xml:space="preserve"> (Winter 2011); </w:t>
      </w:r>
      <w:r w:rsidR="007E6670" w:rsidRPr="00B007BC">
        <w:rPr>
          <w:rFonts w:ascii="Times" w:hAnsi="Times" w:cs="Times"/>
          <w:color w:val="000000"/>
        </w:rPr>
        <w:t xml:space="preserve">“Castilian Chivalry and the Libro del Caballero </w:t>
      </w:r>
      <w:proofErr w:type="spellStart"/>
      <w:r w:rsidR="007E6670" w:rsidRPr="00B007BC">
        <w:rPr>
          <w:rFonts w:ascii="Times" w:hAnsi="Times" w:cs="Times"/>
          <w:color w:val="000000"/>
        </w:rPr>
        <w:t>Zifar</w:t>
      </w:r>
      <w:proofErr w:type="spellEnd"/>
      <w:r w:rsidR="007E6670" w:rsidRPr="00B007BC">
        <w:rPr>
          <w:rFonts w:ascii="Times" w:hAnsi="Times" w:cs="Times"/>
          <w:color w:val="000000"/>
        </w:rPr>
        <w:t>” (Winter 2009)</w:t>
      </w:r>
      <w:r w:rsidR="00697C9F" w:rsidRPr="00B007BC">
        <w:rPr>
          <w:rFonts w:ascii="Times" w:hAnsi="Times" w:cs="Times"/>
          <w:color w:val="000000"/>
        </w:rPr>
        <w:t xml:space="preserve">; </w:t>
      </w:r>
      <w:r w:rsidR="007E6670" w:rsidRPr="00B007BC">
        <w:rPr>
          <w:rFonts w:ascii="Times" w:hAnsi="Times" w:cs="Times"/>
          <w:color w:val="000000"/>
        </w:rPr>
        <w:t>“Jews, Christians and Muslims in Medieval Iberia” (Winter 2008)</w:t>
      </w:r>
      <w:r w:rsidR="00697C9F" w:rsidRPr="00B007BC">
        <w:rPr>
          <w:rFonts w:ascii="Times" w:hAnsi="Times" w:cs="Times"/>
          <w:color w:val="000000"/>
        </w:rPr>
        <w:t xml:space="preserve">; </w:t>
      </w:r>
      <w:r w:rsidR="007E6670" w:rsidRPr="00B007BC">
        <w:rPr>
          <w:rFonts w:ascii="Times" w:hAnsi="Times" w:cs="Times"/>
          <w:color w:val="000000"/>
        </w:rPr>
        <w:t>“Conversion and Conversos in Late-Medieval Iberia” (Winter 2008)</w:t>
      </w:r>
      <w:r w:rsidR="00697C9F" w:rsidRPr="00B007BC">
        <w:rPr>
          <w:rFonts w:ascii="Times" w:hAnsi="Times" w:cs="Times"/>
          <w:color w:val="000000"/>
        </w:rPr>
        <w:t xml:space="preserve">; </w:t>
      </w:r>
      <w:r w:rsidR="007E6670" w:rsidRPr="00B007BC">
        <w:rPr>
          <w:rFonts w:ascii="Times" w:hAnsi="Times" w:cs="Times"/>
          <w:color w:val="000000"/>
        </w:rPr>
        <w:t>“Originals, Copies, and Translations in Medieval Literature” (Fall 2010; Fall 2007)</w:t>
      </w:r>
    </w:p>
    <w:p w14:paraId="0FAC81B9" w14:textId="31CE2717" w:rsidR="00697C9F" w:rsidRPr="00B007BC" w:rsidRDefault="00697C9F" w:rsidP="00697C9F">
      <w:pPr>
        <w:tabs>
          <w:tab w:val="left" w:pos="504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  <w:t xml:space="preserve">• </w:t>
      </w:r>
      <w:r w:rsidR="006B4299" w:rsidRPr="00B007BC">
        <w:rPr>
          <w:rFonts w:ascii="Times" w:hAnsi="Times" w:cs="Times"/>
          <w:color w:val="000000"/>
          <w:u w:val="single"/>
        </w:rPr>
        <w:t>Undergraduate independent s</w:t>
      </w:r>
      <w:r w:rsidR="007E6670" w:rsidRPr="00B007BC">
        <w:rPr>
          <w:rFonts w:ascii="Times" w:hAnsi="Times" w:cs="Times"/>
          <w:color w:val="000000"/>
          <w:u w:val="single"/>
        </w:rPr>
        <w:t>tudies</w:t>
      </w:r>
      <w:r w:rsidRPr="00B007BC">
        <w:rPr>
          <w:rFonts w:ascii="Times" w:hAnsi="Times" w:cs="Times"/>
          <w:color w:val="000000"/>
        </w:rPr>
        <w:t xml:space="preserve"> (to accompany Honors Thesis mentoring)</w:t>
      </w:r>
      <w:r w:rsidR="007E6670" w:rsidRPr="00B007BC">
        <w:rPr>
          <w:rFonts w:ascii="Times" w:hAnsi="Times" w:cs="Times"/>
          <w:color w:val="000000"/>
        </w:rPr>
        <w:t xml:space="preserve">: “On </w:t>
      </w:r>
    </w:p>
    <w:p w14:paraId="2B560DBD" w14:textId="493369B9" w:rsidR="007E6670" w:rsidRPr="00B007BC" w:rsidRDefault="007E6670" w:rsidP="00697C9F">
      <w:pPr>
        <w:tabs>
          <w:tab w:val="left" w:pos="504"/>
        </w:tabs>
        <w:ind w:left="1008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Muhammad’s Zebra and the Nostalgia of the Moor” </w:t>
      </w:r>
      <w:r w:rsidR="00697C9F" w:rsidRPr="00B007BC">
        <w:rPr>
          <w:rFonts w:ascii="Times" w:hAnsi="Times" w:cs="Times"/>
          <w:color w:val="000000"/>
        </w:rPr>
        <w:t xml:space="preserve">(with Omar Mahmood, </w:t>
      </w:r>
      <w:r w:rsidRPr="00B007BC">
        <w:rPr>
          <w:rFonts w:ascii="Times" w:hAnsi="Times" w:cs="Times"/>
          <w:color w:val="000000"/>
        </w:rPr>
        <w:t>Winter 2016)</w:t>
      </w:r>
      <w:r w:rsidR="00697C9F" w:rsidRPr="00B007BC">
        <w:rPr>
          <w:rFonts w:ascii="Times" w:hAnsi="Times" w:cs="Times"/>
          <w:color w:val="000000"/>
        </w:rPr>
        <w:t xml:space="preserve">; </w:t>
      </w:r>
      <w:r w:rsidRPr="00B007BC">
        <w:rPr>
          <w:rFonts w:ascii="Times" w:hAnsi="Times" w:cs="Times"/>
          <w:color w:val="000000"/>
        </w:rPr>
        <w:t>“</w:t>
      </w:r>
      <w:proofErr w:type="spellStart"/>
      <w:r w:rsidR="00697C9F" w:rsidRPr="00B007BC">
        <w:rPr>
          <w:rFonts w:ascii="Times" w:hAnsi="Times" w:cs="Times"/>
          <w:color w:val="000000"/>
        </w:rPr>
        <w:t>Cligés</w:t>
      </w:r>
      <w:proofErr w:type="spellEnd"/>
      <w:r w:rsidR="00697C9F" w:rsidRPr="00B007BC">
        <w:rPr>
          <w:rFonts w:ascii="Times" w:hAnsi="Times" w:cs="Times"/>
          <w:color w:val="000000"/>
        </w:rPr>
        <w:t xml:space="preserve"> and Libro de </w:t>
      </w:r>
      <w:proofErr w:type="spellStart"/>
      <w:r w:rsidR="00697C9F" w:rsidRPr="00B007BC">
        <w:rPr>
          <w:rFonts w:ascii="Times" w:hAnsi="Times" w:cs="Times"/>
          <w:color w:val="000000"/>
        </w:rPr>
        <w:t>Apolonio</w:t>
      </w:r>
      <w:proofErr w:type="spellEnd"/>
      <w:r w:rsidRPr="00B007BC">
        <w:rPr>
          <w:rFonts w:ascii="Times" w:hAnsi="Times" w:cs="Times"/>
          <w:color w:val="000000"/>
        </w:rPr>
        <w:t xml:space="preserve">” </w:t>
      </w:r>
      <w:r w:rsidR="00697C9F" w:rsidRPr="00B007BC">
        <w:rPr>
          <w:rFonts w:ascii="Times" w:hAnsi="Times" w:cs="Times"/>
          <w:color w:val="000000"/>
        </w:rPr>
        <w:t xml:space="preserve">(with </w:t>
      </w:r>
      <w:proofErr w:type="spellStart"/>
      <w:r w:rsidR="00697C9F" w:rsidRPr="00B007BC">
        <w:rPr>
          <w:rFonts w:ascii="Times" w:hAnsi="Times" w:cs="Times"/>
          <w:color w:val="000000"/>
        </w:rPr>
        <w:t>Veronical</w:t>
      </w:r>
      <w:proofErr w:type="spellEnd"/>
      <w:r w:rsidR="00697C9F" w:rsidRPr="00B007BC">
        <w:rPr>
          <w:rFonts w:ascii="Times" w:hAnsi="Times" w:cs="Times"/>
          <w:color w:val="000000"/>
        </w:rPr>
        <w:t xml:space="preserve"> </w:t>
      </w:r>
      <w:proofErr w:type="spellStart"/>
      <w:r w:rsidR="00697C9F" w:rsidRPr="00B007BC">
        <w:rPr>
          <w:rFonts w:ascii="Times" w:hAnsi="Times" w:cs="Times"/>
          <w:color w:val="000000"/>
        </w:rPr>
        <w:t>Menaldi</w:t>
      </w:r>
      <w:proofErr w:type="spellEnd"/>
      <w:r w:rsidR="00697C9F" w:rsidRPr="00B007BC">
        <w:rPr>
          <w:rFonts w:ascii="Times" w:hAnsi="Times" w:cs="Times"/>
          <w:color w:val="000000"/>
        </w:rPr>
        <w:t>, Winter 2012);</w:t>
      </w:r>
      <w:r w:rsidRPr="00B007BC">
        <w:rPr>
          <w:rFonts w:ascii="Times" w:hAnsi="Times" w:cs="Times"/>
          <w:color w:val="000000"/>
        </w:rPr>
        <w:t xml:space="preserve"> “</w:t>
      </w:r>
      <w:proofErr w:type="spellStart"/>
      <w:r w:rsidRPr="00B007BC">
        <w:rPr>
          <w:rFonts w:ascii="Times" w:hAnsi="Times" w:cs="Times"/>
          <w:color w:val="000000"/>
        </w:rPr>
        <w:t>Américo</w:t>
      </w:r>
      <w:proofErr w:type="spellEnd"/>
      <w:r w:rsidRPr="00B007BC">
        <w:rPr>
          <w:rFonts w:ascii="Times" w:hAnsi="Times" w:cs="Times"/>
          <w:color w:val="000000"/>
        </w:rPr>
        <w:t xml:space="preserve"> C</w:t>
      </w:r>
      <w:r w:rsidR="00697C9F" w:rsidRPr="00B007BC">
        <w:rPr>
          <w:rFonts w:ascii="Times" w:hAnsi="Times" w:cs="Times"/>
          <w:color w:val="000000"/>
        </w:rPr>
        <w:t>astro and his Legacy</w:t>
      </w:r>
      <w:r w:rsidRPr="00B007BC">
        <w:rPr>
          <w:rFonts w:ascii="Times" w:hAnsi="Times" w:cs="Times"/>
          <w:color w:val="000000"/>
        </w:rPr>
        <w:t xml:space="preserve">” </w:t>
      </w:r>
      <w:r w:rsidR="00697C9F" w:rsidRPr="00B007BC">
        <w:rPr>
          <w:rFonts w:ascii="Times" w:hAnsi="Times" w:cs="Times"/>
          <w:color w:val="000000"/>
        </w:rPr>
        <w:t xml:space="preserve">(with Erin O’Keefe, Winter 2011); </w:t>
      </w:r>
      <w:r w:rsidRPr="00B007BC">
        <w:rPr>
          <w:rFonts w:ascii="Times" w:hAnsi="Times" w:cs="Times"/>
          <w:color w:val="000000"/>
        </w:rPr>
        <w:t>“Iber</w:t>
      </w:r>
      <w:r w:rsidR="00697C9F" w:rsidRPr="00B007BC">
        <w:rPr>
          <w:rFonts w:ascii="Times" w:hAnsi="Times" w:cs="Times"/>
          <w:color w:val="000000"/>
        </w:rPr>
        <w:t xml:space="preserve">ian Pogrom and German </w:t>
      </w:r>
      <w:r w:rsidR="00697C9F" w:rsidRPr="00B007BC">
        <w:rPr>
          <w:rFonts w:ascii="Times" w:hAnsi="Times" w:cs="Times"/>
          <w:color w:val="000000"/>
        </w:rPr>
        <w:lastRenderedPageBreak/>
        <w:t>Holocaust</w:t>
      </w:r>
      <w:r w:rsidRPr="00B007BC">
        <w:rPr>
          <w:rFonts w:ascii="Times" w:hAnsi="Times" w:cs="Times"/>
          <w:color w:val="000000"/>
        </w:rPr>
        <w:t xml:space="preserve">” </w:t>
      </w:r>
      <w:r w:rsidR="00697C9F" w:rsidRPr="00B007BC">
        <w:rPr>
          <w:rFonts w:ascii="Times" w:hAnsi="Times" w:cs="Times"/>
          <w:color w:val="000000"/>
        </w:rPr>
        <w:t xml:space="preserve">(with Ethan Cohen, Winter 2011); </w:t>
      </w:r>
      <w:r w:rsidRPr="00B007BC">
        <w:rPr>
          <w:rFonts w:ascii="Times" w:hAnsi="Times" w:cs="Times"/>
          <w:color w:val="000000"/>
        </w:rPr>
        <w:t>“Theory vs. Pract</w:t>
      </w:r>
      <w:r w:rsidR="00697C9F" w:rsidRPr="00B007BC">
        <w:rPr>
          <w:rFonts w:ascii="Times" w:hAnsi="Times" w:cs="Times"/>
          <w:color w:val="000000"/>
        </w:rPr>
        <w:t>ice in Medieval Arabic Medicine</w:t>
      </w:r>
      <w:r w:rsidRPr="00B007BC">
        <w:rPr>
          <w:rFonts w:ascii="Times" w:hAnsi="Times" w:cs="Times"/>
          <w:color w:val="000000"/>
        </w:rPr>
        <w:t>”</w:t>
      </w:r>
      <w:r w:rsidR="00697C9F" w:rsidRPr="00B007BC">
        <w:rPr>
          <w:rFonts w:ascii="Times" w:hAnsi="Times" w:cs="Times"/>
          <w:color w:val="000000"/>
        </w:rPr>
        <w:t xml:space="preserve"> (with </w:t>
      </w:r>
      <w:proofErr w:type="spellStart"/>
      <w:r w:rsidR="00697C9F" w:rsidRPr="00B007BC">
        <w:rPr>
          <w:rFonts w:ascii="Times" w:hAnsi="Times" w:cs="Times"/>
          <w:color w:val="000000"/>
        </w:rPr>
        <w:t>Moustafa</w:t>
      </w:r>
      <w:proofErr w:type="spellEnd"/>
      <w:r w:rsidR="00697C9F" w:rsidRPr="00B007BC">
        <w:rPr>
          <w:rFonts w:ascii="Times" w:hAnsi="Times" w:cs="Times"/>
          <w:color w:val="000000"/>
        </w:rPr>
        <w:t xml:space="preserve"> </w:t>
      </w:r>
      <w:proofErr w:type="spellStart"/>
      <w:r w:rsidR="00697C9F" w:rsidRPr="00B007BC">
        <w:rPr>
          <w:rFonts w:ascii="Times" w:hAnsi="Times" w:cs="Times"/>
          <w:color w:val="000000"/>
        </w:rPr>
        <w:t>Moustafa</w:t>
      </w:r>
      <w:proofErr w:type="spellEnd"/>
      <w:r w:rsidR="00697C9F" w:rsidRPr="00B007BC">
        <w:rPr>
          <w:rFonts w:ascii="Times" w:hAnsi="Times" w:cs="Times"/>
          <w:color w:val="000000"/>
        </w:rPr>
        <w:t xml:space="preserve">, </w:t>
      </w:r>
      <w:r w:rsidRPr="00B007BC">
        <w:rPr>
          <w:rFonts w:ascii="Times" w:hAnsi="Times" w:cs="Times"/>
          <w:color w:val="000000"/>
        </w:rPr>
        <w:t xml:space="preserve">Fall 2009; Winter 2009) 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</w:rPr>
        <w:tab/>
      </w:r>
    </w:p>
    <w:p w14:paraId="1F59DC23" w14:textId="77777777" w:rsidR="007E6670" w:rsidRPr="00B007BC" w:rsidRDefault="007E6670" w:rsidP="00E26737">
      <w:pPr>
        <w:tabs>
          <w:tab w:val="left" w:pos="504"/>
          <w:tab w:val="left" w:pos="89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</w:p>
    <w:p w14:paraId="555EE156" w14:textId="77777777" w:rsidR="007E6670" w:rsidRPr="00B007BC" w:rsidRDefault="007E6670" w:rsidP="00E26737">
      <w:pPr>
        <w:tabs>
          <w:tab w:val="left" w:pos="504"/>
        </w:tabs>
        <w:rPr>
          <w:rFonts w:ascii="Times" w:hAnsi="Times" w:cs="Times"/>
          <w:b/>
          <w:color w:val="000000"/>
        </w:rPr>
      </w:pPr>
      <w:r w:rsidRPr="00B007BC">
        <w:rPr>
          <w:rFonts w:ascii="Times" w:hAnsi="Times" w:cs="Times"/>
          <w:b/>
          <w:color w:val="000000"/>
        </w:rPr>
        <w:t>Beloit College (as Assistant Professor)</w:t>
      </w:r>
    </w:p>
    <w:p w14:paraId="1FE27766" w14:textId="5E1C239D" w:rsidR="00697C9F" w:rsidRPr="00B007BC" w:rsidRDefault="007E6670" w:rsidP="00697C9F">
      <w:pPr>
        <w:tabs>
          <w:tab w:val="left" w:pos="504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="006B4299" w:rsidRPr="00B007BC">
        <w:rPr>
          <w:rFonts w:ascii="Times" w:hAnsi="Times" w:cs="Times"/>
          <w:color w:val="000000"/>
        </w:rPr>
        <w:t xml:space="preserve">• </w:t>
      </w:r>
      <w:r w:rsidRPr="00B007BC">
        <w:rPr>
          <w:rFonts w:ascii="Times" w:hAnsi="Times" w:cs="Times"/>
          <w:color w:val="000000"/>
          <w:u w:val="single"/>
        </w:rPr>
        <w:t>Undergraduate</w:t>
      </w:r>
      <w:r w:rsidR="00697C9F" w:rsidRPr="00B007BC">
        <w:rPr>
          <w:rFonts w:ascii="Times" w:hAnsi="Times" w:cs="Times"/>
          <w:color w:val="000000"/>
          <w:u w:val="single"/>
        </w:rPr>
        <w:t xml:space="preserve"> courses</w:t>
      </w:r>
      <w:r w:rsidRPr="00B007BC">
        <w:rPr>
          <w:rFonts w:ascii="Times" w:hAnsi="Times" w:cs="Times"/>
          <w:color w:val="000000"/>
          <w:u w:val="single"/>
        </w:rPr>
        <w:t>:</w:t>
      </w:r>
      <w:r w:rsidR="00697C9F" w:rsidRPr="00B007BC">
        <w:rPr>
          <w:rFonts w:ascii="Times" w:hAnsi="Times" w:cs="Times"/>
          <w:color w:val="000000"/>
        </w:rPr>
        <w:t xml:space="preserve"> </w:t>
      </w:r>
      <w:r w:rsidRPr="00B007BC">
        <w:rPr>
          <w:rFonts w:ascii="Times" w:hAnsi="Times" w:cs="Times"/>
          <w:color w:val="000000"/>
        </w:rPr>
        <w:t xml:space="preserve">“Don </w:t>
      </w:r>
      <w:proofErr w:type="spellStart"/>
      <w:r w:rsidRPr="00B007BC">
        <w:rPr>
          <w:rFonts w:ascii="Times" w:hAnsi="Times" w:cs="Times"/>
          <w:color w:val="000000"/>
        </w:rPr>
        <w:t>Quijote</w:t>
      </w:r>
      <w:proofErr w:type="spellEnd"/>
      <w:r w:rsidRPr="00B007BC">
        <w:rPr>
          <w:rFonts w:ascii="Times" w:hAnsi="Times" w:cs="Times"/>
          <w:color w:val="000000"/>
        </w:rPr>
        <w:t xml:space="preserve"> and the Medieval Imagination” (Spring 2007)</w:t>
      </w:r>
      <w:r w:rsidR="00697C9F" w:rsidRPr="00B007BC">
        <w:rPr>
          <w:rFonts w:ascii="Times" w:hAnsi="Times" w:cs="Times"/>
          <w:color w:val="000000"/>
        </w:rPr>
        <w:t xml:space="preserve">; </w:t>
      </w:r>
      <w:r w:rsidRPr="00B007BC">
        <w:rPr>
          <w:rFonts w:ascii="Times" w:hAnsi="Times" w:cs="Times"/>
          <w:color w:val="000000"/>
        </w:rPr>
        <w:t xml:space="preserve">“Literary </w:t>
      </w:r>
    </w:p>
    <w:p w14:paraId="68709E70" w14:textId="6AEA8549" w:rsidR="007E6670" w:rsidRPr="00B007BC" w:rsidRDefault="007E6670" w:rsidP="00697C9F">
      <w:pPr>
        <w:tabs>
          <w:tab w:val="left" w:pos="504"/>
        </w:tabs>
        <w:ind w:left="1008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Encounters in Medieval Spain: Translation, Rivalry, Love” (Fall 2006)</w:t>
      </w:r>
      <w:r w:rsidR="00697C9F" w:rsidRPr="00B007BC">
        <w:rPr>
          <w:rFonts w:ascii="Times" w:hAnsi="Times" w:cs="Times"/>
          <w:color w:val="000000"/>
        </w:rPr>
        <w:t xml:space="preserve">; </w:t>
      </w:r>
      <w:r w:rsidRPr="00B007BC">
        <w:rPr>
          <w:rFonts w:ascii="Times" w:hAnsi="Times" w:cs="Times"/>
          <w:color w:val="000000"/>
        </w:rPr>
        <w:t>“Advanced Spanish Composition and Conversation” (Fall 2006)</w:t>
      </w:r>
      <w:r w:rsidR="00697C9F" w:rsidRPr="00B007BC">
        <w:rPr>
          <w:rFonts w:ascii="Times" w:hAnsi="Times" w:cs="Times"/>
          <w:color w:val="000000"/>
        </w:rPr>
        <w:t xml:space="preserve">; </w:t>
      </w:r>
      <w:r w:rsidRPr="00B007BC">
        <w:rPr>
          <w:rFonts w:ascii="Times" w:hAnsi="Times" w:cs="Times"/>
          <w:color w:val="000000"/>
        </w:rPr>
        <w:t>“Intermediate Spanish.” (Fall 2006, Spring 2007, two courses)</w:t>
      </w:r>
    </w:p>
    <w:p w14:paraId="437B1185" w14:textId="77777777" w:rsidR="007E6670" w:rsidRPr="00B007BC" w:rsidRDefault="007E6670" w:rsidP="00E26737">
      <w:pPr>
        <w:tabs>
          <w:tab w:val="left" w:pos="504"/>
          <w:tab w:val="left" w:pos="580"/>
          <w:tab w:val="left" w:pos="2580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  <w:r w:rsidRPr="00B007BC">
        <w:rPr>
          <w:rFonts w:ascii="Times" w:hAnsi="Times" w:cs="Times"/>
        </w:rPr>
        <w:tab/>
      </w:r>
    </w:p>
    <w:p w14:paraId="57748CC0" w14:textId="77BE215E" w:rsidR="007E6670" w:rsidRPr="00B007BC" w:rsidRDefault="007E6670" w:rsidP="008D6E52">
      <w:pPr>
        <w:pStyle w:val="MessageHeader"/>
        <w:rPr>
          <w:rFonts w:ascii="Times" w:hAnsi="Times" w:cs="Times"/>
        </w:rPr>
      </w:pPr>
      <w:r w:rsidRPr="00B007BC">
        <w:rPr>
          <w:rFonts w:ascii="Times" w:hAnsi="Times" w:cs="Times"/>
        </w:rPr>
        <w:t xml:space="preserve">AD-HOC CLASSES AND WORKSHOPS </w:t>
      </w:r>
    </w:p>
    <w:p w14:paraId="45DB5946" w14:textId="77777777" w:rsidR="008D6E52" w:rsidRPr="00B007BC" w:rsidRDefault="008D6E52" w:rsidP="00E26737">
      <w:pPr>
        <w:tabs>
          <w:tab w:val="left" w:pos="504"/>
        </w:tabs>
        <w:rPr>
          <w:rFonts w:ascii="Times" w:hAnsi="Times" w:cs="Times"/>
          <w:b/>
          <w:color w:val="000000"/>
        </w:rPr>
      </w:pPr>
    </w:p>
    <w:p w14:paraId="2D487692" w14:textId="0C2D6DD6" w:rsidR="007E6670" w:rsidRPr="00B007BC" w:rsidRDefault="007E6670" w:rsidP="00E26737">
      <w:pPr>
        <w:tabs>
          <w:tab w:val="left" w:pos="504"/>
        </w:tabs>
        <w:rPr>
          <w:rFonts w:ascii="Times" w:hAnsi="Times" w:cs="Times"/>
          <w:b/>
          <w:color w:val="000000"/>
        </w:rPr>
      </w:pPr>
      <w:r w:rsidRPr="00B007BC">
        <w:rPr>
          <w:rFonts w:ascii="Times" w:hAnsi="Times" w:cs="Times"/>
          <w:b/>
          <w:color w:val="000000"/>
        </w:rPr>
        <w:t>University of Michigan</w:t>
      </w:r>
    </w:p>
    <w:p w14:paraId="41E16CB5" w14:textId="77475598" w:rsidR="00FF6CA7" w:rsidRPr="00B007BC" w:rsidRDefault="006B4299" w:rsidP="006B4299">
      <w:pPr>
        <w:tabs>
          <w:tab w:val="left" w:pos="504"/>
        </w:tabs>
        <w:ind w:firstLine="504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• </w:t>
      </w:r>
      <w:r w:rsidR="007E6670" w:rsidRPr="00B007BC">
        <w:rPr>
          <w:rFonts w:ascii="Times" w:hAnsi="Times" w:cs="Times"/>
          <w:color w:val="000000"/>
          <w:u w:val="single"/>
        </w:rPr>
        <w:t>Graduate</w:t>
      </w:r>
      <w:r w:rsidRPr="00B007BC">
        <w:rPr>
          <w:rFonts w:ascii="Times" w:hAnsi="Times" w:cs="Times"/>
          <w:color w:val="000000"/>
          <w:u w:val="single"/>
        </w:rPr>
        <w:t xml:space="preserve"> </w:t>
      </w:r>
      <w:r w:rsidR="002E7E82" w:rsidRPr="00B007BC">
        <w:rPr>
          <w:rFonts w:ascii="Times" w:hAnsi="Times" w:cs="Times"/>
          <w:color w:val="000000"/>
          <w:u w:val="single"/>
        </w:rPr>
        <w:t>workshops</w:t>
      </w:r>
      <w:r w:rsidRPr="00B007BC">
        <w:rPr>
          <w:rFonts w:ascii="Times" w:hAnsi="Times" w:cs="Times"/>
          <w:color w:val="000000"/>
          <w:u w:val="single"/>
        </w:rPr>
        <w:t>:</w:t>
      </w:r>
      <w:r w:rsidR="007E6670" w:rsidRPr="00B007BC">
        <w:rPr>
          <w:rFonts w:ascii="Times" w:hAnsi="Times" w:cs="Times"/>
          <w:color w:val="000000"/>
        </w:rPr>
        <w:t xml:space="preserve"> “Editorial Work in and beyond the Academy.” </w:t>
      </w:r>
      <w:r w:rsidR="00FF6CA7" w:rsidRPr="00B007BC">
        <w:rPr>
          <w:rFonts w:ascii="Times" w:hAnsi="Times" w:cs="Times"/>
          <w:color w:val="000000"/>
        </w:rPr>
        <w:t xml:space="preserve">Organized and Led </w:t>
      </w:r>
    </w:p>
    <w:p w14:paraId="3F89F25D" w14:textId="09E6F48B" w:rsidR="006B4299" w:rsidRPr="00B007BC" w:rsidRDefault="00FF6CA7" w:rsidP="00FF6CA7">
      <w:pPr>
        <w:tabs>
          <w:tab w:val="left" w:pos="504"/>
        </w:tabs>
        <w:ind w:left="1008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Three-day Mellon </w:t>
      </w:r>
      <w:r w:rsidR="006B4299" w:rsidRPr="00B007BC">
        <w:rPr>
          <w:rFonts w:ascii="Times" w:hAnsi="Times" w:cs="Times"/>
          <w:color w:val="000000"/>
        </w:rPr>
        <w:t xml:space="preserve">workshop </w:t>
      </w:r>
      <w:r w:rsidR="007E6670" w:rsidRPr="00B007BC">
        <w:rPr>
          <w:rFonts w:ascii="Times" w:hAnsi="Times" w:cs="Times"/>
          <w:color w:val="000000"/>
        </w:rPr>
        <w:t>for grad</w:t>
      </w:r>
      <w:r w:rsidR="006B4299" w:rsidRPr="00B007BC">
        <w:rPr>
          <w:rFonts w:ascii="Times" w:hAnsi="Times" w:cs="Times"/>
          <w:color w:val="000000"/>
        </w:rPr>
        <w:t xml:space="preserve">uate students (May 15–17, 2017); </w:t>
      </w:r>
      <w:r w:rsidR="007E6670" w:rsidRPr="00B007BC">
        <w:rPr>
          <w:rFonts w:ascii="Times" w:hAnsi="Times" w:cs="Times"/>
          <w:color w:val="000000"/>
        </w:rPr>
        <w:t xml:space="preserve">“Editorial and Translation Work </w:t>
      </w:r>
      <w:r w:rsidRPr="00B007BC">
        <w:rPr>
          <w:rFonts w:ascii="Times" w:hAnsi="Times" w:cs="Times"/>
          <w:color w:val="000000"/>
        </w:rPr>
        <w:t xml:space="preserve">within and beyond the Academy” Organized and Led Six-day Mellon workshop for graduate students (May 9-11, 16-19, 2016) </w:t>
      </w:r>
    </w:p>
    <w:p w14:paraId="4F567FB8" w14:textId="77777777" w:rsidR="007E6670" w:rsidRPr="00B007BC" w:rsidRDefault="007E6670" w:rsidP="00E26737">
      <w:pPr>
        <w:tabs>
          <w:tab w:val="left" w:pos="504"/>
        </w:tabs>
        <w:rPr>
          <w:rFonts w:ascii="Times" w:hAnsi="Times" w:cs="Times"/>
          <w:b/>
          <w:color w:val="000000"/>
        </w:rPr>
      </w:pPr>
    </w:p>
    <w:p w14:paraId="446E87D1" w14:textId="693D3782" w:rsidR="007E6670" w:rsidRPr="00B007BC" w:rsidRDefault="007E6670" w:rsidP="00E26737">
      <w:pPr>
        <w:tabs>
          <w:tab w:val="left" w:pos="504"/>
        </w:tabs>
        <w:rPr>
          <w:rFonts w:ascii="Times" w:hAnsi="Times" w:cs="Times"/>
          <w:b/>
          <w:color w:val="000000"/>
          <w:lang w:val="es-US"/>
        </w:rPr>
      </w:pPr>
      <w:r w:rsidRPr="00B007BC">
        <w:rPr>
          <w:rFonts w:ascii="Times" w:hAnsi="Times" w:cs="Times"/>
          <w:b/>
          <w:color w:val="000000"/>
          <w:lang w:val="es-US"/>
        </w:rPr>
        <w:t xml:space="preserve">Consejo Superior de Investigaciones Científicas, Madrid </w:t>
      </w:r>
    </w:p>
    <w:p w14:paraId="35D17A0D" w14:textId="2BC87E1E" w:rsidR="006B4299" w:rsidRPr="00B007BC" w:rsidRDefault="007E6670" w:rsidP="006B4299">
      <w:pPr>
        <w:tabs>
          <w:tab w:val="left" w:pos="504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  <w:lang w:val="es-US"/>
        </w:rPr>
        <w:tab/>
      </w:r>
      <w:r w:rsidR="006B4299" w:rsidRPr="00B007BC">
        <w:rPr>
          <w:rFonts w:ascii="Times" w:hAnsi="Times" w:cs="Times"/>
          <w:color w:val="000000"/>
        </w:rPr>
        <w:t xml:space="preserve">• </w:t>
      </w:r>
      <w:r w:rsidRPr="00B007BC">
        <w:rPr>
          <w:rFonts w:ascii="Times" w:hAnsi="Times" w:cs="Times"/>
          <w:color w:val="000000"/>
          <w:u w:val="single"/>
        </w:rPr>
        <w:t>Graduate</w:t>
      </w:r>
      <w:r w:rsidR="006B4299" w:rsidRPr="00B007BC">
        <w:rPr>
          <w:rFonts w:ascii="Times" w:hAnsi="Times" w:cs="Times"/>
          <w:color w:val="000000"/>
          <w:u w:val="single"/>
        </w:rPr>
        <w:t xml:space="preserve"> </w:t>
      </w:r>
      <w:r w:rsidR="002E7E82" w:rsidRPr="00B007BC">
        <w:rPr>
          <w:rFonts w:ascii="Times" w:hAnsi="Times" w:cs="Times"/>
          <w:color w:val="000000"/>
          <w:u w:val="single"/>
        </w:rPr>
        <w:t>workshops</w:t>
      </w:r>
      <w:r w:rsidRPr="00B007BC">
        <w:rPr>
          <w:rFonts w:ascii="Times" w:hAnsi="Times" w:cs="Times"/>
          <w:color w:val="000000"/>
          <w:u w:val="single"/>
        </w:rPr>
        <w:t>:</w:t>
      </w:r>
      <w:r w:rsidR="006B4299" w:rsidRPr="00B007BC">
        <w:rPr>
          <w:rFonts w:ascii="Times" w:hAnsi="Times" w:cs="Times"/>
          <w:color w:val="000000"/>
          <w:u w:val="single"/>
        </w:rPr>
        <w:t xml:space="preserve"> </w:t>
      </w:r>
      <w:r w:rsidRPr="00B007BC">
        <w:rPr>
          <w:rFonts w:ascii="Times" w:hAnsi="Times" w:cs="Times"/>
          <w:color w:val="000000"/>
        </w:rPr>
        <w:t xml:space="preserve">“Historia Cultural y </w:t>
      </w:r>
      <w:proofErr w:type="spellStart"/>
      <w:r w:rsidRPr="00B007BC">
        <w:rPr>
          <w:rFonts w:ascii="Times" w:hAnsi="Times" w:cs="Times"/>
          <w:color w:val="000000"/>
        </w:rPr>
        <w:t>Análisis</w:t>
      </w:r>
      <w:proofErr w:type="spellEnd"/>
      <w:r w:rsidRPr="00B007BC">
        <w:rPr>
          <w:rFonts w:ascii="Times" w:hAnsi="Times" w:cs="Times"/>
          <w:color w:val="000000"/>
        </w:rPr>
        <w:t xml:space="preserve"> Textual.” [Cultural History and Textual </w:t>
      </w:r>
    </w:p>
    <w:p w14:paraId="109AC963" w14:textId="74E224BB" w:rsidR="007E6670" w:rsidRPr="00B007BC" w:rsidRDefault="007E6670" w:rsidP="006B4299">
      <w:pPr>
        <w:tabs>
          <w:tab w:val="left" w:pos="504"/>
        </w:tabs>
        <w:ind w:left="1008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Analysis]. Co-i</w:t>
      </w:r>
      <w:r w:rsidR="006B4299" w:rsidRPr="00B007BC">
        <w:rPr>
          <w:rFonts w:ascii="Times" w:hAnsi="Times" w:cs="Times"/>
          <w:color w:val="000000"/>
        </w:rPr>
        <w:t xml:space="preserve">nstructor (1 two-hour session, </w:t>
      </w:r>
      <w:r w:rsidRPr="00B007BC">
        <w:rPr>
          <w:rFonts w:ascii="Times" w:hAnsi="Times" w:cs="Times"/>
          <w:color w:val="000000"/>
        </w:rPr>
        <w:t>May 22, 2014</w:t>
      </w:r>
      <w:r w:rsidR="006B4299" w:rsidRPr="00B007BC">
        <w:rPr>
          <w:rFonts w:ascii="Times" w:hAnsi="Times" w:cs="Times"/>
          <w:color w:val="000000"/>
        </w:rPr>
        <w:t xml:space="preserve">); </w:t>
      </w:r>
      <w:r w:rsidRPr="00B007BC">
        <w:rPr>
          <w:rFonts w:ascii="Times" w:hAnsi="Times" w:cs="Times"/>
          <w:color w:val="000000"/>
        </w:rPr>
        <w:t xml:space="preserve"> “El </w:t>
      </w:r>
      <w:proofErr w:type="spellStart"/>
      <w:r w:rsidRPr="00B007BC">
        <w:rPr>
          <w:rFonts w:ascii="Times" w:hAnsi="Times" w:cs="Times"/>
          <w:color w:val="000000"/>
        </w:rPr>
        <w:t>estudio</w:t>
      </w:r>
      <w:proofErr w:type="spellEnd"/>
      <w:r w:rsidRPr="00B007BC">
        <w:rPr>
          <w:rFonts w:ascii="Times" w:hAnsi="Times" w:cs="Times"/>
          <w:color w:val="000000"/>
        </w:rPr>
        <w:t xml:space="preserve"> </w:t>
      </w:r>
      <w:proofErr w:type="spellStart"/>
      <w:r w:rsidRPr="00B007BC">
        <w:rPr>
          <w:rFonts w:ascii="Times" w:hAnsi="Times" w:cs="Times"/>
          <w:color w:val="000000"/>
        </w:rPr>
        <w:t>filológico</w:t>
      </w:r>
      <w:proofErr w:type="spellEnd"/>
      <w:r w:rsidRPr="00B007BC">
        <w:rPr>
          <w:rFonts w:ascii="Times" w:hAnsi="Times" w:cs="Times"/>
          <w:color w:val="000000"/>
        </w:rPr>
        <w:t xml:space="preserve"> e </w:t>
      </w:r>
      <w:proofErr w:type="spellStart"/>
      <w:r w:rsidRPr="00B007BC">
        <w:rPr>
          <w:rFonts w:ascii="Times" w:hAnsi="Times" w:cs="Times"/>
          <w:color w:val="000000"/>
        </w:rPr>
        <w:t>histórico</w:t>
      </w:r>
      <w:proofErr w:type="spellEnd"/>
      <w:r w:rsidRPr="00B007BC">
        <w:rPr>
          <w:rFonts w:ascii="Times" w:hAnsi="Times" w:cs="Times"/>
          <w:color w:val="000000"/>
        </w:rPr>
        <w:t xml:space="preserve"> de las </w:t>
      </w:r>
      <w:proofErr w:type="spellStart"/>
      <w:r w:rsidRPr="00B007BC">
        <w:rPr>
          <w:rFonts w:ascii="Times" w:hAnsi="Times" w:cs="Times"/>
          <w:color w:val="000000"/>
        </w:rPr>
        <w:t>fuentes</w:t>
      </w:r>
      <w:proofErr w:type="spellEnd"/>
      <w:r w:rsidRPr="00B007BC">
        <w:rPr>
          <w:rFonts w:ascii="Times" w:hAnsi="Times" w:cs="Times"/>
          <w:color w:val="000000"/>
        </w:rPr>
        <w:t xml:space="preserve"> </w:t>
      </w:r>
      <w:proofErr w:type="spellStart"/>
      <w:r w:rsidRPr="00B007BC">
        <w:rPr>
          <w:rFonts w:ascii="Times" w:hAnsi="Times" w:cs="Times"/>
          <w:color w:val="000000"/>
        </w:rPr>
        <w:t>medievales</w:t>
      </w:r>
      <w:proofErr w:type="spellEnd"/>
      <w:r w:rsidRPr="00B007BC">
        <w:rPr>
          <w:rFonts w:ascii="Times" w:hAnsi="Times" w:cs="Times"/>
          <w:color w:val="000000"/>
        </w:rPr>
        <w:t xml:space="preserve">: </w:t>
      </w:r>
      <w:proofErr w:type="spellStart"/>
      <w:r w:rsidRPr="00B007BC">
        <w:rPr>
          <w:rFonts w:ascii="Times" w:hAnsi="Times" w:cs="Times"/>
          <w:color w:val="000000"/>
        </w:rPr>
        <w:t>Orígenes</w:t>
      </w:r>
      <w:proofErr w:type="spellEnd"/>
      <w:r w:rsidRPr="00B007BC">
        <w:rPr>
          <w:rFonts w:ascii="Times" w:hAnsi="Times" w:cs="Times"/>
          <w:color w:val="000000"/>
        </w:rPr>
        <w:t xml:space="preserve">, </w:t>
      </w:r>
      <w:proofErr w:type="spellStart"/>
      <w:r w:rsidRPr="00B007BC">
        <w:rPr>
          <w:rFonts w:ascii="Times" w:hAnsi="Times" w:cs="Times"/>
          <w:color w:val="000000"/>
        </w:rPr>
        <w:t>métodos</w:t>
      </w:r>
      <w:proofErr w:type="spellEnd"/>
      <w:r w:rsidRPr="00B007BC">
        <w:rPr>
          <w:rFonts w:ascii="Times" w:hAnsi="Times" w:cs="Times"/>
          <w:color w:val="000000"/>
        </w:rPr>
        <w:t xml:space="preserve"> y </w:t>
      </w:r>
      <w:proofErr w:type="spellStart"/>
      <w:r w:rsidR="006B4299" w:rsidRPr="00B007BC">
        <w:rPr>
          <w:rFonts w:ascii="Times" w:hAnsi="Times" w:cs="Times"/>
          <w:color w:val="000000"/>
        </w:rPr>
        <w:t>prácticas</w:t>
      </w:r>
      <w:proofErr w:type="spellEnd"/>
      <w:r w:rsidRPr="00B007BC">
        <w:rPr>
          <w:rFonts w:ascii="Times" w:hAnsi="Times" w:cs="Times"/>
          <w:color w:val="000000"/>
        </w:rPr>
        <w:t xml:space="preserve">” [The Philological and Historical Study of Medieval Sources: Origins, </w:t>
      </w:r>
      <w:r w:rsidR="006B4299" w:rsidRPr="00B007BC">
        <w:rPr>
          <w:rFonts w:ascii="Times" w:hAnsi="Times" w:cs="Times"/>
          <w:color w:val="000000"/>
        </w:rPr>
        <w:t>Methods, Practices</w:t>
      </w:r>
      <w:r w:rsidRPr="00B007BC">
        <w:rPr>
          <w:rFonts w:ascii="Times" w:hAnsi="Times" w:cs="Times"/>
          <w:color w:val="000000"/>
        </w:rPr>
        <w:t>”]</w:t>
      </w:r>
      <w:r w:rsidR="006B4299" w:rsidRPr="00B007BC">
        <w:rPr>
          <w:rFonts w:ascii="Times" w:hAnsi="Times" w:cs="Times"/>
          <w:color w:val="000000"/>
        </w:rPr>
        <w:t>,</w:t>
      </w:r>
      <w:r w:rsidRPr="00B007BC">
        <w:rPr>
          <w:rFonts w:ascii="Times" w:hAnsi="Times" w:cs="Times"/>
          <w:color w:val="000000"/>
        </w:rPr>
        <w:t xml:space="preserve"> Co-instructor (6 two-hour sessio</w:t>
      </w:r>
      <w:r w:rsidR="006B4299" w:rsidRPr="00B007BC">
        <w:rPr>
          <w:rFonts w:ascii="Times" w:hAnsi="Times" w:cs="Times"/>
          <w:color w:val="000000"/>
        </w:rPr>
        <w:t xml:space="preserve">ns, </w:t>
      </w:r>
      <w:r w:rsidRPr="00B007BC">
        <w:rPr>
          <w:rFonts w:ascii="Times" w:hAnsi="Times" w:cs="Times"/>
          <w:color w:val="000000"/>
        </w:rPr>
        <w:t>May 14</w:t>
      </w:r>
      <w:r w:rsidR="0078262C" w:rsidRPr="00B007BC">
        <w:rPr>
          <w:rFonts w:ascii="Times" w:hAnsi="Times" w:cs="Times"/>
          <w:color w:val="000000"/>
        </w:rPr>
        <w:t>–</w:t>
      </w:r>
      <w:r w:rsidRPr="00B007BC">
        <w:rPr>
          <w:rFonts w:ascii="Times" w:hAnsi="Times" w:cs="Times"/>
          <w:color w:val="000000"/>
        </w:rPr>
        <w:t>June 20, 2013</w:t>
      </w:r>
      <w:r w:rsidR="006B4299" w:rsidRPr="00B007BC">
        <w:rPr>
          <w:rFonts w:ascii="Times" w:hAnsi="Times" w:cs="Times"/>
          <w:color w:val="000000"/>
        </w:rPr>
        <w:t>);</w:t>
      </w:r>
      <w:r w:rsidRPr="00B007BC">
        <w:rPr>
          <w:rFonts w:ascii="Times" w:hAnsi="Times" w:cs="Times"/>
          <w:color w:val="000000"/>
        </w:rPr>
        <w:t xml:space="preserve"> “El </w:t>
      </w:r>
      <w:proofErr w:type="spellStart"/>
      <w:r w:rsidRPr="00B007BC">
        <w:rPr>
          <w:rFonts w:ascii="Times" w:hAnsi="Times" w:cs="Times"/>
          <w:color w:val="000000"/>
        </w:rPr>
        <w:t>estudio</w:t>
      </w:r>
      <w:proofErr w:type="spellEnd"/>
      <w:r w:rsidRPr="00B007BC">
        <w:rPr>
          <w:rFonts w:ascii="Times" w:hAnsi="Times" w:cs="Times"/>
          <w:color w:val="000000"/>
        </w:rPr>
        <w:t xml:space="preserve"> </w:t>
      </w:r>
      <w:proofErr w:type="spellStart"/>
      <w:r w:rsidRPr="00B007BC">
        <w:rPr>
          <w:rFonts w:ascii="Times" w:hAnsi="Times" w:cs="Times"/>
          <w:color w:val="000000"/>
        </w:rPr>
        <w:t>filológico</w:t>
      </w:r>
      <w:proofErr w:type="spellEnd"/>
      <w:r w:rsidRPr="00B007BC">
        <w:rPr>
          <w:rFonts w:ascii="Times" w:hAnsi="Times" w:cs="Times"/>
          <w:color w:val="000000"/>
        </w:rPr>
        <w:t xml:space="preserve"> e </w:t>
      </w:r>
      <w:proofErr w:type="spellStart"/>
      <w:r w:rsidRPr="00B007BC">
        <w:rPr>
          <w:rFonts w:ascii="Times" w:hAnsi="Times" w:cs="Times"/>
          <w:color w:val="000000"/>
        </w:rPr>
        <w:t>histórico</w:t>
      </w:r>
      <w:proofErr w:type="spellEnd"/>
      <w:r w:rsidRPr="00B007BC">
        <w:rPr>
          <w:rFonts w:ascii="Times" w:hAnsi="Times" w:cs="Times"/>
          <w:color w:val="000000"/>
        </w:rPr>
        <w:t xml:space="preserve"> de las </w:t>
      </w:r>
      <w:proofErr w:type="spellStart"/>
      <w:r w:rsidRPr="00B007BC">
        <w:rPr>
          <w:rFonts w:ascii="Times" w:hAnsi="Times" w:cs="Times"/>
          <w:color w:val="000000"/>
        </w:rPr>
        <w:t>fuentes</w:t>
      </w:r>
      <w:proofErr w:type="spellEnd"/>
      <w:r w:rsidRPr="00B007BC">
        <w:rPr>
          <w:rFonts w:ascii="Times" w:hAnsi="Times" w:cs="Times"/>
          <w:color w:val="000000"/>
        </w:rPr>
        <w:t xml:space="preserve"> </w:t>
      </w:r>
      <w:proofErr w:type="spellStart"/>
      <w:r w:rsidR="006B4299" w:rsidRPr="00B007BC">
        <w:rPr>
          <w:rFonts w:ascii="Times" w:hAnsi="Times" w:cs="Times"/>
          <w:color w:val="000000"/>
        </w:rPr>
        <w:t>medievales</w:t>
      </w:r>
      <w:proofErr w:type="spellEnd"/>
      <w:r w:rsidR="006B4299" w:rsidRPr="00B007BC">
        <w:rPr>
          <w:rFonts w:ascii="Times" w:hAnsi="Times" w:cs="Times"/>
          <w:color w:val="000000"/>
        </w:rPr>
        <w:t xml:space="preserve">: </w:t>
      </w:r>
      <w:proofErr w:type="spellStart"/>
      <w:r w:rsidR="006B4299" w:rsidRPr="00B007BC">
        <w:rPr>
          <w:rFonts w:ascii="Times" w:hAnsi="Times" w:cs="Times"/>
          <w:color w:val="000000"/>
        </w:rPr>
        <w:t>Orígenes</w:t>
      </w:r>
      <w:proofErr w:type="spellEnd"/>
      <w:r w:rsidR="006B4299" w:rsidRPr="00B007BC">
        <w:rPr>
          <w:rFonts w:ascii="Times" w:hAnsi="Times" w:cs="Times"/>
          <w:color w:val="000000"/>
        </w:rPr>
        <w:t xml:space="preserve">, </w:t>
      </w:r>
      <w:proofErr w:type="spellStart"/>
      <w:r w:rsidR="006B4299" w:rsidRPr="00B007BC">
        <w:rPr>
          <w:rFonts w:ascii="Times" w:hAnsi="Times" w:cs="Times"/>
          <w:color w:val="000000"/>
        </w:rPr>
        <w:t>métodos</w:t>
      </w:r>
      <w:proofErr w:type="spellEnd"/>
      <w:r w:rsidR="006B4299" w:rsidRPr="00B007BC">
        <w:rPr>
          <w:rFonts w:ascii="Times" w:hAnsi="Times" w:cs="Times"/>
          <w:color w:val="000000"/>
        </w:rPr>
        <w:t xml:space="preserve"> y </w:t>
      </w:r>
      <w:proofErr w:type="spellStart"/>
      <w:r w:rsidR="006B4299" w:rsidRPr="00B007BC">
        <w:rPr>
          <w:rFonts w:ascii="Times" w:hAnsi="Times" w:cs="Times"/>
          <w:color w:val="000000"/>
        </w:rPr>
        <w:t>prácticas</w:t>
      </w:r>
      <w:proofErr w:type="spellEnd"/>
      <w:r w:rsidRPr="00B007BC">
        <w:rPr>
          <w:rFonts w:ascii="Times" w:hAnsi="Times" w:cs="Times"/>
          <w:color w:val="000000"/>
        </w:rPr>
        <w:t xml:space="preserve">” [The Philological and Historical Study of Medieval Sources: Origins, </w:t>
      </w:r>
      <w:r w:rsidR="006B4299" w:rsidRPr="00B007BC">
        <w:rPr>
          <w:rFonts w:ascii="Times" w:hAnsi="Times" w:cs="Times"/>
          <w:color w:val="000000"/>
        </w:rPr>
        <w:t>Methods, Practices</w:t>
      </w:r>
      <w:r w:rsidRPr="00B007BC">
        <w:rPr>
          <w:rFonts w:ascii="Times" w:hAnsi="Times" w:cs="Times"/>
          <w:color w:val="000000"/>
        </w:rPr>
        <w:t>”]</w:t>
      </w:r>
      <w:r w:rsidR="006B4299" w:rsidRPr="00B007BC">
        <w:rPr>
          <w:rFonts w:ascii="Times" w:hAnsi="Times" w:cs="Times"/>
          <w:color w:val="000000"/>
        </w:rPr>
        <w:t xml:space="preserve">, </w:t>
      </w:r>
      <w:r w:rsidRPr="00B007BC">
        <w:rPr>
          <w:rFonts w:ascii="Times" w:hAnsi="Times" w:cs="Times"/>
          <w:color w:val="000000"/>
        </w:rPr>
        <w:t xml:space="preserve">Course co-organizer and co-instructor </w:t>
      </w:r>
      <w:r w:rsidR="006B4299" w:rsidRPr="00B007BC">
        <w:rPr>
          <w:rFonts w:ascii="Times" w:hAnsi="Times" w:cs="Times"/>
          <w:color w:val="000000"/>
        </w:rPr>
        <w:t>(</w:t>
      </w:r>
      <w:r w:rsidRPr="00B007BC">
        <w:rPr>
          <w:rFonts w:ascii="Times" w:hAnsi="Times" w:cs="Times"/>
          <w:color w:val="000000"/>
        </w:rPr>
        <w:t xml:space="preserve">eight-day doctoral </w:t>
      </w:r>
      <w:r w:rsidR="002E7E82" w:rsidRPr="00B007BC">
        <w:rPr>
          <w:rFonts w:ascii="Times" w:hAnsi="Times" w:cs="Times"/>
          <w:color w:val="000000"/>
        </w:rPr>
        <w:t>workshop</w:t>
      </w:r>
      <w:r w:rsidR="006B4299" w:rsidRPr="00B007BC">
        <w:rPr>
          <w:rFonts w:ascii="Times" w:hAnsi="Times" w:cs="Times"/>
          <w:color w:val="000000"/>
        </w:rPr>
        <w:t>,</w:t>
      </w:r>
      <w:r w:rsidRPr="00B007BC">
        <w:rPr>
          <w:rFonts w:ascii="Times" w:hAnsi="Times" w:cs="Times"/>
          <w:color w:val="000000"/>
        </w:rPr>
        <w:t xml:space="preserve"> </w:t>
      </w:r>
      <w:r w:rsidR="006B4299" w:rsidRPr="00B007BC">
        <w:rPr>
          <w:rFonts w:ascii="Times" w:hAnsi="Times" w:cs="Times"/>
          <w:color w:val="000000"/>
        </w:rPr>
        <w:t>March 16</w:t>
      </w:r>
      <w:r w:rsidR="0078262C" w:rsidRPr="00B007BC">
        <w:rPr>
          <w:rFonts w:ascii="Times" w:hAnsi="Times" w:cs="Times"/>
          <w:color w:val="000000"/>
        </w:rPr>
        <w:t>–</w:t>
      </w:r>
      <w:r w:rsidR="006B4299" w:rsidRPr="00B007BC">
        <w:rPr>
          <w:rFonts w:ascii="Times" w:hAnsi="Times" w:cs="Times"/>
          <w:color w:val="000000"/>
        </w:rPr>
        <w:t xml:space="preserve">26, </w:t>
      </w:r>
      <w:r w:rsidRPr="00B007BC">
        <w:rPr>
          <w:rFonts w:ascii="Times" w:hAnsi="Times" w:cs="Times"/>
          <w:color w:val="000000"/>
        </w:rPr>
        <w:t>2010</w:t>
      </w:r>
      <w:r w:rsidR="006B4299" w:rsidRPr="00B007BC">
        <w:rPr>
          <w:rFonts w:ascii="Times" w:hAnsi="Times" w:cs="Times"/>
          <w:color w:val="000000"/>
        </w:rPr>
        <w:t>)</w:t>
      </w:r>
      <w:r w:rsidRPr="00B007BC">
        <w:rPr>
          <w:rFonts w:ascii="Times" w:hAnsi="Times" w:cs="Times"/>
          <w:color w:val="000000"/>
        </w:rPr>
        <w:t>.</w:t>
      </w:r>
      <w:r w:rsidRPr="00B007BC">
        <w:rPr>
          <w:rFonts w:ascii="Times" w:hAnsi="Times" w:cs="Times"/>
        </w:rPr>
        <w:tab/>
      </w:r>
    </w:p>
    <w:p w14:paraId="1D2C8DD9" w14:textId="77777777" w:rsidR="007E6670" w:rsidRPr="00B007BC" w:rsidRDefault="007E6670" w:rsidP="00E26737">
      <w:pPr>
        <w:tabs>
          <w:tab w:val="left" w:pos="504"/>
          <w:tab w:val="left" w:pos="54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</w:p>
    <w:p w14:paraId="514A6EC2" w14:textId="77777777" w:rsidR="007E6670" w:rsidRPr="00B007BC" w:rsidRDefault="007E6670" w:rsidP="00E26737">
      <w:pPr>
        <w:tabs>
          <w:tab w:val="left" w:pos="504"/>
        </w:tabs>
        <w:rPr>
          <w:rFonts w:ascii="Times" w:hAnsi="Times" w:cs="Times"/>
          <w:b/>
          <w:color w:val="000000"/>
        </w:rPr>
      </w:pPr>
      <w:r w:rsidRPr="00B007BC">
        <w:rPr>
          <w:rFonts w:ascii="Times" w:hAnsi="Times" w:cs="Times"/>
          <w:b/>
          <w:color w:val="000000"/>
        </w:rPr>
        <w:t>University of California, Los Angeles (as Distinguished Visiting Researcher, Center for Medieval and Renaissance Studies)</w:t>
      </w:r>
    </w:p>
    <w:p w14:paraId="0F401911" w14:textId="32B35E5A" w:rsidR="006B4299" w:rsidRPr="00B007BC" w:rsidRDefault="007E6670" w:rsidP="006B4299">
      <w:pPr>
        <w:tabs>
          <w:tab w:val="left" w:pos="504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b/>
          <w:color w:val="000000"/>
        </w:rPr>
        <w:tab/>
      </w:r>
      <w:r w:rsidR="006B4299" w:rsidRPr="00B007BC">
        <w:rPr>
          <w:rFonts w:ascii="Times" w:hAnsi="Times" w:cs="Times"/>
          <w:color w:val="000000"/>
        </w:rPr>
        <w:t xml:space="preserve">• </w:t>
      </w:r>
      <w:r w:rsidRPr="00B007BC">
        <w:rPr>
          <w:rFonts w:ascii="Times" w:hAnsi="Times" w:cs="Times"/>
          <w:color w:val="000000"/>
          <w:u w:val="single"/>
        </w:rPr>
        <w:t>Graduate</w:t>
      </w:r>
      <w:r w:rsidR="006B4299" w:rsidRPr="00B007BC">
        <w:rPr>
          <w:rFonts w:ascii="Times" w:hAnsi="Times" w:cs="Times"/>
          <w:color w:val="000000"/>
          <w:u w:val="single"/>
        </w:rPr>
        <w:t xml:space="preserve"> seminars</w:t>
      </w:r>
      <w:r w:rsidRPr="00B007BC">
        <w:rPr>
          <w:rFonts w:ascii="Times" w:hAnsi="Times" w:cs="Times"/>
          <w:color w:val="000000"/>
          <w:u w:val="single"/>
        </w:rPr>
        <w:t>:</w:t>
      </w:r>
      <w:r w:rsidR="006B4299" w:rsidRPr="00B007BC">
        <w:rPr>
          <w:rFonts w:ascii="Times" w:hAnsi="Times" w:cs="Times"/>
          <w:color w:val="000000"/>
        </w:rPr>
        <w:t xml:space="preserve"> </w:t>
      </w:r>
      <w:r w:rsidRPr="00B007BC">
        <w:rPr>
          <w:rFonts w:ascii="Times" w:hAnsi="Times" w:cs="Times"/>
          <w:color w:val="000000"/>
        </w:rPr>
        <w:t xml:space="preserve">“History, Religion, and Literature.” </w:t>
      </w:r>
      <w:r w:rsidR="00715372" w:rsidRPr="00B007BC">
        <w:rPr>
          <w:rFonts w:ascii="Times" w:hAnsi="Times" w:cs="Times"/>
          <w:color w:val="000000"/>
        </w:rPr>
        <w:t>One</w:t>
      </w:r>
      <w:r w:rsidR="006B4299" w:rsidRPr="00B007BC">
        <w:rPr>
          <w:rFonts w:ascii="Times" w:hAnsi="Times" w:cs="Times"/>
          <w:color w:val="000000"/>
        </w:rPr>
        <w:t xml:space="preserve"> </w:t>
      </w:r>
      <w:r w:rsidR="00715372" w:rsidRPr="00B007BC">
        <w:rPr>
          <w:rFonts w:ascii="Times" w:hAnsi="Times" w:cs="Times"/>
          <w:color w:val="000000"/>
        </w:rPr>
        <w:t>s</w:t>
      </w:r>
      <w:r w:rsidRPr="00B007BC">
        <w:rPr>
          <w:rFonts w:ascii="Times" w:hAnsi="Times" w:cs="Times"/>
          <w:color w:val="000000"/>
        </w:rPr>
        <w:t xml:space="preserve">ession of LAMAR (Late </w:t>
      </w:r>
    </w:p>
    <w:p w14:paraId="3D218340" w14:textId="3E6E9171" w:rsidR="007E6670" w:rsidRPr="00B007BC" w:rsidRDefault="00715372" w:rsidP="006B4299">
      <w:pPr>
        <w:tabs>
          <w:tab w:val="left" w:pos="504"/>
        </w:tabs>
        <w:ind w:left="1008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Antiquity, </w:t>
      </w:r>
      <w:r w:rsidR="006B4299" w:rsidRPr="00B007BC">
        <w:rPr>
          <w:rFonts w:ascii="Times" w:hAnsi="Times" w:cs="Times"/>
          <w:color w:val="000000"/>
        </w:rPr>
        <w:t xml:space="preserve">Medieval, and </w:t>
      </w:r>
      <w:r w:rsidR="007E6670" w:rsidRPr="00B007BC">
        <w:rPr>
          <w:rFonts w:ascii="Times" w:hAnsi="Times" w:cs="Times"/>
          <w:color w:val="000000"/>
        </w:rPr>
        <w:t xml:space="preserve">Renaissance) seminar. UCLA, Center for Medieval and Renaissance Studies. October 15, 2018.  </w:t>
      </w:r>
    </w:p>
    <w:p w14:paraId="49B4FEA6" w14:textId="77777777" w:rsidR="007E6670" w:rsidRPr="00B007BC" w:rsidRDefault="007E6670" w:rsidP="00E26737">
      <w:pPr>
        <w:tabs>
          <w:tab w:val="left" w:pos="504"/>
        </w:tabs>
        <w:ind w:left="1512"/>
        <w:rPr>
          <w:rFonts w:ascii="Times" w:hAnsi="Times" w:cs="Times"/>
          <w:color w:val="000000"/>
        </w:rPr>
      </w:pPr>
    </w:p>
    <w:p w14:paraId="3F99FC53" w14:textId="6F80697E" w:rsidR="007E6670" w:rsidRPr="00B007BC" w:rsidRDefault="007E6670" w:rsidP="00E26737">
      <w:pPr>
        <w:tabs>
          <w:tab w:val="left" w:pos="504"/>
        </w:tabs>
        <w:rPr>
          <w:rFonts w:ascii="Times" w:hAnsi="Times" w:cs="Times"/>
          <w:b/>
          <w:color w:val="000000"/>
        </w:rPr>
      </w:pPr>
      <w:r w:rsidRPr="00B007BC">
        <w:rPr>
          <w:rFonts w:ascii="Times" w:hAnsi="Times" w:cs="Times"/>
          <w:b/>
          <w:color w:val="000000"/>
        </w:rPr>
        <w:t>University of Barcelona (</w:t>
      </w:r>
      <w:r w:rsidR="00576100" w:rsidRPr="00B007BC">
        <w:rPr>
          <w:rFonts w:ascii="Times" w:hAnsi="Times" w:cs="Times"/>
          <w:b/>
          <w:color w:val="000000"/>
        </w:rPr>
        <w:t xml:space="preserve">through </w:t>
      </w:r>
      <w:r w:rsidR="00B007BC">
        <w:rPr>
          <w:rFonts w:ascii="Times" w:hAnsi="Times" w:cs="Times"/>
          <w:b/>
          <w:color w:val="000000"/>
        </w:rPr>
        <w:t xml:space="preserve">TA </w:t>
      </w:r>
      <w:r w:rsidR="00576100" w:rsidRPr="00B007BC">
        <w:rPr>
          <w:rFonts w:ascii="Times" w:hAnsi="Times" w:cs="Times"/>
          <w:b/>
          <w:color w:val="000000"/>
        </w:rPr>
        <w:t>exchange</w:t>
      </w:r>
      <w:r w:rsidR="00B007BC">
        <w:rPr>
          <w:rFonts w:ascii="Times" w:hAnsi="Times" w:cs="Times"/>
          <w:b/>
          <w:color w:val="000000"/>
        </w:rPr>
        <w:t xml:space="preserve">, </w:t>
      </w:r>
      <w:r w:rsidR="00AA5484" w:rsidRPr="00B007BC">
        <w:rPr>
          <w:rFonts w:ascii="Times" w:hAnsi="Times" w:cs="Times"/>
          <w:b/>
          <w:color w:val="000000"/>
        </w:rPr>
        <w:t xml:space="preserve">U. Barcelona, </w:t>
      </w:r>
      <w:proofErr w:type="spellStart"/>
      <w:r w:rsidRPr="00B007BC">
        <w:rPr>
          <w:rFonts w:ascii="Times" w:hAnsi="Times" w:cs="Times"/>
          <w:b/>
          <w:color w:val="000000"/>
        </w:rPr>
        <w:t>Depart</w:t>
      </w:r>
      <w:r w:rsidR="00AA5484" w:rsidRPr="00B007BC">
        <w:rPr>
          <w:rFonts w:ascii="Times" w:hAnsi="Times" w:cs="Times"/>
          <w:b/>
          <w:color w:val="000000"/>
        </w:rPr>
        <w:t>a</w:t>
      </w:r>
      <w:r w:rsidRPr="00B007BC">
        <w:rPr>
          <w:rFonts w:ascii="Times" w:hAnsi="Times" w:cs="Times"/>
          <w:b/>
          <w:color w:val="000000"/>
        </w:rPr>
        <w:t>ment</w:t>
      </w:r>
      <w:proofErr w:type="spellEnd"/>
      <w:r w:rsidRPr="00B007BC">
        <w:rPr>
          <w:rFonts w:ascii="Times" w:hAnsi="Times" w:cs="Times"/>
          <w:b/>
          <w:color w:val="000000"/>
        </w:rPr>
        <w:t xml:space="preserve"> de </w:t>
      </w:r>
      <w:proofErr w:type="spellStart"/>
      <w:r w:rsidRPr="00B007BC">
        <w:rPr>
          <w:rFonts w:ascii="Times" w:hAnsi="Times" w:cs="Times"/>
          <w:b/>
          <w:color w:val="000000"/>
        </w:rPr>
        <w:t>Filologia</w:t>
      </w:r>
      <w:proofErr w:type="spellEnd"/>
      <w:r w:rsidRPr="00B007BC">
        <w:rPr>
          <w:rFonts w:ascii="Times" w:hAnsi="Times" w:cs="Times"/>
          <w:b/>
          <w:color w:val="000000"/>
        </w:rPr>
        <w:t xml:space="preserve"> </w:t>
      </w:r>
      <w:proofErr w:type="spellStart"/>
      <w:r w:rsidRPr="00B007BC">
        <w:rPr>
          <w:rFonts w:ascii="Times" w:hAnsi="Times" w:cs="Times"/>
          <w:b/>
          <w:color w:val="000000"/>
        </w:rPr>
        <w:t>Anglesa</w:t>
      </w:r>
      <w:proofErr w:type="spellEnd"/>
      <w:r w:rsidRPr="00B007BC">
        <w:rPr>
          <w:rFonts w:ascii="Times" w:hAnsi="Times" w:cs="Times"/>
          <w:b/>
          <w:color w:val="000000"/>
        </w:rPr>
        <w:t xml:space="preserve"> </w:t>
      </w:r>
      <w:proofErr w:type="spellStart"/>
      <w:r w:rsidRPr="00B007BC">
        <w:rPr>
          <w:rFonts w:ascii="Times" w:hAnsi="Times" w:cs="Times"/>
          <w:b/>
          <w:color w:val="000000"/>
        </w:rPr>
        <w:t>i</w:t>
      </w:r>
      <w:proofErr w:type="spellEnd"/>
      <w:r w:rsidRPr="00B007BC">
        <w:rPr>
          <w:rFonts w:ascii="Times" w:hAnsi="Times" w:cs="Times"/>
          <w:b/>
          <w:color w:val="000000"/>
        </w:rPr>
        <w:t xml:space="preserve"> </w:t>
      </w:r>
      <w:proofErr w:type="spellStart"/>
      <w:r w:rsidRPr="00B007BC">
        <w:rPr>
          <w:rFonts w:ascii="Times" w:hAnsi="Times" w:cs="Times"/>
          <w:b/>
          <w:color w:val="000000"/>
        </w:rPr>
        <w:t>Alemanya</w:t>
      </w:r>
      <w:proofErr w:type="spellEnd"/>
      <w:r w:rsidRPr="00B007BC">
        <w:rPr>
          <w:rFonts w:ascii="Times" w:hAnsi="Times" w:cs="Times"/>
          <w:b/>
          <w:color w:val="000000"/>
        </w:rPr>
        <w:t>)</w:t>
      </w:r>
    </w:p>
    <w:p w14:paraId="6ACB064E" w14:textId="352F1D3C" w:rsidR="006B4299" w:rsidRPr="00B007BC" w:rsidRDefault="00576100" w:rsidP="006B4299">
      <w:pPr>
        <w:tabs>
          <w:tab w:val="left" w:pos="504"/>
        </w:tabs>
        <w:ind w:firstLine="504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• </w:t>
      </w:r>
      <w:r w:rsidR="007E6670" w:rsidRPr="00B007BC">
        <w:rPr>
          <w:rFonts w:ascii="Times" w:hAnsi="Times" w:cs="Times"/>
          <w:color w:val="000000"/>
          <w:u w:val="single"/>
        </w:rPr>
        <w:t>Undergraduate</w:t>
      </w:r>
      <w:r w:rsidR="006B4299" w:rsidRPr="00B007BC">
        <w:rPr>
          <w:rFonts w:ascii="Times" w:hAnsi="Times" w:cs="Times"/>
          <w:color w:val="000000"/>
          <w:u w:val="single"/>
        </w:rPr>
        <w:t xml:space="preserve"> courses</w:t>
      </w:r>
      <w:r w:rsidR="007E6670" w:rsidRPr="00B007BC">
        <w:rPr>
          <w:rFonts w:ascii="Times" w:hAnsi="Times" w:cs="Times"/>
          <w:color w:val="000000"/>
          <w:u w:val="single"/>
        </w:rPr>
        <w:t>:</w:t>
      </w:r>
      <w:r w:rsidR="006B4299" w:rsidRPr="00B007BC">
        <w:rPr>
          <w:rFonts w:ascii="Times" w:hAnsi="Times" w:cs="Times"/>
          <w:color w:val="000000"/>
        </w:rPr>
        <w:t xml:space="preserve"> “</w:t>
      </w:r>
      <w:r w:rsidR="007E6670" w:rsidRPr="00B007BC">
        <w:rPr>
          <w:rFonts w:ascii="Times" w:hAnsi="Times" w:cs="Times"/>
          <w:color w:val="000000"/>
        </w:rPr>
        <w:t>Medieval English Literature</w:t>
      </w:r>
      <w:r w:rsidR="006B4299" w:rsidRPr="00B007BC">
        <w:rPr>
          <w:rFonts w:ascii="Times" w:hAnsi="Times" w:cs="Times"/>
          <w:color w:val="000000"/>
        </w:rPr>
        <w:t>”</w:t>
      </w:r>
      <w:r w:rsidR="007E6670" w:rsidRPr="00B007BC">
        <w:rPr>
          <w:rFonts w:ascii="Times" w:hAnsi="Times" w:cs="Times"/>
          <w:color w:val="000000"/>
        </w:rPr>
        <w:t xml:space="preserve"> (1998)</w:t>
      </w:r>
      <w:r w:rsidR="006B4299" w:rsidRPr="00B007BC">
        <w:rPr>
          <w:rFonts w:ascii="Times" w:hAnsi="Times" w:cs="Times"/>
          <w:color w:val="000000"/>
        </w:rPr>
        <w:t>; “</w:t>
      </w:r>
      <w:r w:rsidR="007E6670" w:rsidRPr="00B007BC">
        <w:rPr>
          <w:rFonts w:ascii="Times" w:hAnsi="Times" w:cs="Times"/>
          <w:color w:val="000000"/>
        </w:rPr>
        <w:t>1</w:t>
      </w:r>
      <w:r w:rsidR="006B4299" w:rsidRPr="00B007BC">
        <w:rPr>
          <w:rFonts w:ascii="Times" w:hAnsi="Times" w:cs="Times"/>
          <w:color w:val="000000"/>
        </w:rPr>
        <w:t xml:space="preserve">9th-century American </w:t>
      </w:r>
    </w:p>
    <w:p w14:paraId="40326816" w14:textId="35C10D09" w:rsidR="007E6670" w:rsidRPr="00B007BC" w:rsidRDefault="006B4299" w:rsidP="006B4299">
      <w:pPr>
        <w:tabs>
          <w:tab w:val="left" w:pos="504"/>
        </w:tabs>
        <w:ind w:firstLine="504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  <w:t xml:space="preserve">literature” </w:t>
      </w:r>
      <w:r w:rsidR="007E6670" w:rsidRPr="00B007BC">
        <w:rPr>
          <w:rFonts w:ascii="Times" w:hAnsi="Times" w:cs="Times"/>
          <w:color w:val="000000"/>
        </w:rPr>
        <w:t>(1999)</w:t>
      </w:r>
      <w:r w:rsidRPr="00B007BC">
        <w:rPr>
          <w:rFonts w:ascii="Times" w:hAnsi="Times" w:cs="Times"/>
          <w:color w:val="000000"/>
        </w:rPr>
        <w:t>;</w:t>
      </w:r>
      <w:r w:rsidR="007E6670" w:rsidRPr="00B007BC">
        <w:rPr>
          <w:rFonts w:ascii="Times" w:hAnsi="Times" w:cs="Times"/>
          <w:color w:val="000000"/>
        </w:rPr>
        <w:t xml:space="preserve"> </w:t>
      </w:r>
      <w:r w:rsidRPr="00B007BC">
        <w:rPr>
          <w:rFonts w:ascii="Times" w:hAnsi="Times" w:cs="Times"/>
          <w:color w:val="000000"/>
        </w:rPr>
        <w:t>“</w:t>
      </w:r>
      <w:r w:rsidR="007E6670" w:rsidRPr="00B007BC">
        <w:rPr>
          <w:rFonts w:ascii="Times" w:hAnsi="Times" w:cs="Times"/>
          <w:color w:val="000000"/>
        </w:rPr>
        <w:t>English Composition</w:t>
      </w:r>
      <w:r w:rsidRPr="00B007BC">
        <w:rPr>
          <w:rFonts w:ascii="Times" w:hAnsi="Times" w:cs="Times"/>
          <w:color w:val="000000"/>
        </w:rPr>
        <w:t>”</w:t>
      </w:r>
      <w:r w:rsidR="007E6670" w:rsidRPr="00B007BC">
        <w:rPr>
          <w:rFonts w:ascii="Times" w:hAnsi="Times" w:cs="Times"/>
          <w:color w:val="000000"/>
        </w:rPr>
        <w:t xml:space="preserve"> (1998</w:t>
      </w:r>
      <w:r w:rsidR="0078262C" w:rsidRPr="00B007BC">
        <w:rPr>
          <w:rFonts w:ascii="Times" w:hAnsi="Times" w:cs="Times"/>
          <w:color w:val="000000"/>
        </w:rPr>
        <w:t>–</w:t>
      </w:r>
      <w:r w:rsidR="007E6670" w:rsidRPr="00B007BC">
        <w:rPr>
          <w:rFonts w:ascii="Times" w:hAnsi="Times" w:cs="Times"/>
          <w:color w:val="000000"/>
        </w:rPr>
        <w:t>1999, two courses)</w:t>
      </w:r>
      <w:r w:rsidR="007E6670" w:rsidRPr="00B007BC">
        <w:rPr>
          <w:rFonts w:ascii="Times" w:hAnsi="Times" w:cs="Times"/>
        </w:rPr>
        <w:tab/>
      </w:r>
    </w:p>
    <w:p w14:paraId="1B432090" w14:textId="77777777" w:rsidR="00230DEB" w:rsidRPr="00B007BC" w:rsidRDefault="00230DEB" w:rsidP="00E26737">
      <w:pPr>
        <w:pStyle w:val="BodyText"/>
        <w:tabs>
          <w:tab w:val="left" w:pos="504"/>
        </w:tabs>
        <w:rPr>
          <w:rFonts w:cs="Times"/>
          <w:szCs w:val="24"/>
        </w:rPr>
      </w:pPr>
    </w:p>
    <w:p w14:paraId="544FB0F7" w14:textId="77777777" w:rsidR="00576100" w:rsidRPr="00B007BC" w:rsidRDefault="00576100" w:rsidP="00576100">
      <w:pPr>
        <w:pStyle w:val="MessageHeader"/>
        <w:tabs>
          <w:tab w:val="left" w:pos="504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>ACADEMIC SERVICE TO THE COMMUNITY</w:t>
      </w:r>
    </w:p>
    <w:p w14:paraId="1044D8AA" w14:textId="77777777" w:rsidR="00576100" w:rsidRPr="00B007BC" w:rsidRDefault="00576100" w:rsidP="00576100">
      <w:pPr>
        <w:tabs>
          <w:tab w:val="left" w:pos="504"/>
          <w:tab w:val="left" w:pos="54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  <w:t xml:space="preserve">• Public lecture as part of the “Seminars for Adult Jewish Enrichment” (SAJE) at the Jewish </w:t>
      </w:r>
    </w:p>
    <w:p w14:paraId="3C389892" w14:textId="77777777" w:rsidR="00576100" w:rsidRPr="00B007BC" w:rsidRDefault="00576100" w:rsidP="00576100">
      <w:pPr>
        <w:tabs>
          <w:tab w:val="left" w:pos="504"/>
          <w:tab w:val="left" w:pos="540"/>
          <w:tab w:val="left" w:pos="1080"/>
        </w:tabs>
        <w:ind w:left="1080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Community Center of Metropolitan Detroit, West Bloomfield, MI. “He is Still Israel? Conversion and Jewish Identity in the Middle Ages.” February 6, 2019. </w:t>
      </w:r>
    </w:p>
    <w:p w14:paraId="6241F653" w14:textId="77777777" w:rsidR="00576100" w:rsidRPr="00B007BC" w:rsidRDefault="00576100" w:rsidP="00576100">
      <w:pPr>
        <w:tabs>
          <w:tab w:val="left" w:pos="504"/>
        </w:tabs>
        <w:ind w:left="504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• Short presentation and discussion as part of “An Evening with the Frankel Center of Judaic </w:t>
      </w:r>
    </w:p>
    <w:p w14:paraId="1793AD77" w14:textId="77777777" w:rsidR="00576100" w:rsidRPr="00B007BC" w:rsidRDefault="00576100" w:rsidP="00576100">
      <w:pPr>
        <w:tabs>
          <w:tab w:val="left" w:pos="504"/>
          <w:tab w:val="left" w:pos="1080"/>
        </w:tabs>
        <w:ind w:left="504" w:firstLine="504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  <w:t xml:space="preserve">Studies Scholars.” Ann Arbor Jewish Community Center. November 05, 2015. </w:t>
      </w:r>
    </w:p>
    <w:p w14:paraId="17726382" w14:textId="77777777" w:rsidR="00576100" w:rsidRPr="00B007BC" w:rsidRDefault="00576100" w:rsidP="00576100">
      <w:pPr>
        <w:tabs>
          <w:tab w:val="left" w:pos="504"/>
        </w:tabs>
        <w:ind w:left="504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• Short presentation and discussion as part of “Frankel Scholars Forum.” 62</w:t>
      </w:r>
      <w:r w:rsidRPr="00B007BC">
        <w:rPr>
          <w:rFonts w:ascii="Times" w:hAnsi="Times" w:cs="Times"/>
          <w:color w:val="000000"/>
          <w:vertAlign w:val="superscript"/>
        </w:rPr>
        <w:t>nd</w:t>
      </w:r>
      <w:r w:rsidRPr="00B007BC">
        <w:rPr>
          <w:rFonts w:ascii="Times" w:hAnsi="Times" w:cs="Times"/>
          <w:color w:val="000000"/>
        </w:rPr>
        <w:t xml:space="preserve"> annual Jewish </w:t>
      </w:r>
    </w:p>
    <w:p w14:paraId="1A602B53" w14:textId="77777777" w:rsidR="00576100" w:rsidRPr="00B007BC" w:rsidRDefault="00576100" w:rsidP="00576100">
      <w:pPr>
        <w:tabs>
          <w:tab w:val="left" w:pos="504"/>
          <w:tab w:val="left" w:pos="1080"/>
        </w:tabs>
        <w:ind w:left="1080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Book Fair, 2013. Jewish Community Center of Metropolitan Detroit, West Bloomfield, MI. November 17, 2013. </w:t>
      </w:r>
    </w:p>
    <w:p w14:paraId="766AD25C" w14:textId="77777777" w:rsidR="00576100" w:rsidRPr="00B007BC" w:rsidRDefault="00576100" w:rsidP="00576100">
      <w:pPr>
        <w:tabs>
          <w:tab w:val="left" w:pos="504"/>
        </w:tabs>
        <w:ind w:left="504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lastRenderedPageBreak/>
        <w:t xml:space="preserve">• Short presentation and discussion as part of “An Evening with the Frankel Center of Judaic </w:t>
      </w:r>
    </w:p>
    <w:p w14:paraId="7B151100" w14:textId="77777777" w:rsidR="00576100" w:rsidRPr="00B007BC" w:rsidRDefault="00576100" w:rsidP="00576100">
      <w:pPr>
        <w:tabs>
          <w:tab w:val="left" w:pos="504"/>
        </w:tabs>
        <w:ind w:left="504" w:firstLine="504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 Studies Scholars.” Ann Arbor Jewish Community Center. November 14, 2013. </w:t>
      </w:r>
    </w:p>
    <w:p w14:paraId="723A1752" w14:textId="77777777" w:rsidR="00576100" w:rsidRPr="00B007BC" w:rsidRDefault="00576100" w:rsidP="00576100">
      <w:pPr>
        <w:tabs>
          <w:tab w:val="left" w:pos="504"/>
          <w:tab w:val="left" w:pos="540"/>
          <w:tab w:val="left" w:pos="126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  <w:t xml:space="preserve">• Public lecture at </w:t>
      </w:r>
      <w:proofErr w:type="spellStart"/>
      <w:r w:rsidRPr="00B007BC">
        <w:rPr>
          <w:rFonts w:ascii="Times" w:hAnsi="Times" w:cs="Times"/>
          <w:color w:val="000000"/>
        </w:rPr>
        <w:t>Adat</w:t>
      </w:r>
      <w:proofErr w:type="spellEnd"/>
      <w:r w:rsidRPr="00B007BC">
        <w:rPr>
          <w:rFonts w:ascii="Times" w:hAnsi="Times" w:cs="Times"/>
          <w:color w:val="000000"/>
        </w:rPr>
        <w:t xml:space="preserve"> Shalom Synagogue. Farmington Hills, MI. “Three Key Cities, Three </w:t>
      </w:r>
    </w:p>
    <w:p w14:paraId="399D9B67" w14:textId="77777777" w:rsidR="00576100" w:rsidRPr="00B007BC" w:rsidRDefault="00576100" w:rsidP="00576100">
      <w:pPr>
        <w:tabs>
          <w:tab w:val="left" w:pos="504"/>
          <w:tab w:val="left" w:pos="540"/>
          <w:tab w:val="left" w:pos="99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  <w:t xml:space="preserve">Key Figures in Medieval </w:t>
      </w:r>
      <w:proofErr w:type="spellStart"/>
      <w:r w:rsidRPr="00B007BC">
        <w:rPr>
          <w:rFonts w:ascii="Times" w:hAnsi="Times" w:cs="Times"/>
          <w:color w:val="000000"/>
        </w:rPr>
        <w:t>Sepharad</w:t>
      </w:r>
      <w:proofErr w:type="spellEnd"/>
      <w:r w:rsidRPr="00B007BC">
        <w:rPr>
          <w:rFonts w:ascii="Times" w:hAnsi="Times" w:cs="Times"/>
          <w:color w:val="000000"/>
        </w:rPr>
        <w:t xml:space="preserve">: Cordoba and Maimonides, Toledo and Samuel Halevi, </w:t>
      </w:r>
    </w:p>
    <w:p w14:paraId="6E5F8692" w14:textId="77777777" w:rsidR="00576100" w:rsidRPr="00B007BC" w:rsidRDefault="00576100" w:rsidP="00576100">
      <w:pPr>
        <w:tabs>
          <w:tab w:val="left" w:pos="504"/>
          <w:tab w:val="left" w:pos="540"/>
          <w:tab w:val="left" w:pos="99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  <w:t xml:space="preserve">Girona and </w:t>
      </w:r>
      <w:proofErr w:type="spellStart"/>
      <w:r w:rsidRPr="00B007BC">
        <w:rPr>
          <w:rFonts w:ascii="Times" w:hAnsi="Times" w:cs="Times"/>
          <w:color w:val="000000"/>
        </w:rPr>
        <w:t>Nahmanides</w:t>
      </w:r>
      <w:proofErr w:type="spellEnd"/>
      <w:r w:rsidRPr="00B007BC">
        <w:rPr>
          <w:rFonts w:ascii="Times" w:hAnsi="Times" w:cs="Times"/>
          <w:color w:val="000000"/>
        </w:rPr>
        <w:t>.” December 16, 2007.</w:t>
      </w:r>
    </w:p>
    <w:p w14:paraId="61BA8C2B" w14:textId="77777777" w:rsidR="00576100" w:rsidRPr="00B007BC" w:rsidRDefault="00576100" w:rsidP="00576100">
      <w:pPr>
        <w:tabs>
          <w:tab w:val="left" w:pos="504"/>
          <w:tab w:val="left" w:pos="540"/>
          <w:tab w:val="left" w:pos="108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  <w:t xml:space="preserve">• Founded, organized, and hosted “Nova Cantica,” a weekly two-hour radio program of </w:t>
      </w:r>
    </w:p>
    <w:p w14:paraId="4CA034A6" w14:textId="77777777" w:rsidR="00576100" w:rsidRPr="00B007BC" w:rsidRDefault="00576100" w:rsidP="00576100">
      <w:pPr>
        <w:tabs>
          <w:tab w:val="left" w:pos="504"/>
        </w:tabs>
        <w:rPr>
          <w:rFonts w:ascii="Times" w:hAnsi="Times" w:cs="Times"/>
        </w:rPr>
      </w:pP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  <w:t xml:space="preserve">medieval </w:t>
      </w:r>
      <w:r w:rsidRPr="00B007BC">
        <w:rPr>
          <w:rFonts w:ascii="Times" w:hAnsi="Times" w:cs="Times"/>
        </w:rPr>
        <w:t>music on WEFT, Public Radio in Champaign, Illinois; 90.1 FM (1997</w:t>
      </w:r>
      <w:r w:rsidRPr="00B007BC">
        <w:rPr>
          <w:rFonts w:ascii="Times" w:hAnsi="Times" w:cs="Times"/>
          <w:color w:val="000000"/>
        </w:rPr>
        <w:t>–</w:t>
      </w:r>
      <w:r w:rsidRPr="00B007BC">
        <w:rPr>
          <w:rFonts w:ascii="Times" w:hAnsi="Times" w:cs="Times"/>
        </w:rPr>
        <w:t>1998).</w:t>
      </w:r>
    </w:p>
    <w:p w14:paraId="391094C7" w14:textId="77777777" w:rsidR="00576100" w:rsidRPr="00B007BC" w:rsidRDefault="00576100" w:rsidP="00576100">
      <w:pPr>
        <w:tabs>
          <w:tab w:val="left" w:pos="504"/>
        </w:tabs>
        <w:rPr>
          <w:rFonts w:ascii="Times" w:hAnsi="Times" w:cs="Times"/>
          <w:color w:val="000000"/>
        </w:rPr>
      </w:pPr>
    </w:p>
    <w:p w14:paraId="4C287347" w14:textId="77777777" w:rsidR="00576100" w:rsidRPr="00B007BC" w:rsidRDefault="00576100" w:rsidP="00576100">
      <w:pPr>
        <w:pStyle w:val="MessageHeader"/>
        <w:tabs>
          <w:tab w:val="left" w:pos="504"/>
        </w:tabs>
        <w:rPr>
          <w:rFonts w:ascii="Times" w:hAnsi="Times" w:cs="Times"/>
        </w:rPr>
      </w:pPr>
      <w:r w:rsidRPr="00B007BC">
        <w:rPr>
          <w:rFonts w:ascii="Times" w:hAnsi="Times" w:cs="Times"/>
        </w:rPr>
        <w:t>LANGUAGE SKILLS</w:t>
      </w:r>
    </w:p>
    <w:p w14:paraId="46DB5497" w14:textId="77777777" w:rsidR="00576100" w:rsidRPr="00B007BC" w:rsidRDefault="00576100" w:rsidP="00576100">
      <w:pPr>
        <w:tabs>
          <w:tab w:val="left" w:pos="504"/>
          <w:tab w:val="left" w:pos="2120"/>
        </w:tabs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ab/>
      </w:r>
    </w:p>
    <w:p w14:paraId="674910FA" w14:textId="77777777" w:rsidR="00576100" w:rsidRPr="00B007BC" w:rsidRDefault="00576100" w:rsidP="00576100">
      <w:pPr>
        <w:tabs>
          <w:tab w:val="left" w:pos="504"/>
        </w:tabs>
        <w:rPr>
          <w:rFonts w:ascii="Times" w:hAnsi="Times" w:cs="Times"/>
          <w:i/>
          <w:color w:val="000000"/>
        </w:rPr>
      </w:pPr>
      <w:r w:rsidRPr="00B007BC">
        <w:rPr>
          <w:rFonts w:ascii="Times" w:hAnsi="Times" w:cs="Times"/>
          <w:i/>
          <w:color w:val="000000"/>
        </w:rPr>
        <w:t>Proficiency</w:t>
      </w:r>
    </w:p>
    <w:p w14:paraId="791D24C7" w14:textId="77777777" w:rsidR="00576100" w:rsidRPr="00B007BC" w:rsidRDefault="00576100" w:rsidP="00576100">
      <w:pPr>
        <w:tabs>
          <w:tab w:val="left" w:pos="504"/>
        </w:tabs>
        <w:ind w:left="432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b/>
          <w:color w:val="000000"/>
        </w:rPr>
        <w:t>English:</w:t>
      </w:r>
      <w:r w:rsidRPr="00B007BC">
        <w:rPr>
          <w:rFonts w:ascii="Times" w:hAnsi="Times" w:cs="Times"/>
          <w:color w:val="000000"/>
        </w:rPr>
        <w:t xml:space="preserve"> Native speaker</w:t>
      </w:r>
    </w:p>
    <w:p w14:paraId="6E18DDF3" w14:textId="77777777" w:rsidR="00576100" w:rsidRPr="00B007BC" w:rsidRDefault="00576100" w:rsidP="00576100">
      <w:pPr>
        <w:tabs>
          <w:tab w:val="left" w:pos="504"/>
        </w:tabs>
        <w:ind w:left="432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b/>
          <w:color w:val="000000"/>
        </w:rPr>
        <w:t>Spanish:</w:t>
      </w:r>
      <w:r w:rsidRPr="00B007BC">
        <w:rPr>
          <w:rFonts w:ascii="Times" w:hAnsi="Times" w:cs="Times"/>
          <w:color w:val="000000"/>
        </w:rPr>
        <w:t xml:space="preserve"> Near-native proficiency in writing, speaking, and reading (texts from all periods, </w:t>
      </w:r>
    </w:p>
    <w:p w14:paraId="4B07B6A0" w14:textId="77777777" w:rsidR="00576100" w:rsidRPr="00B007BC" w:rsidRDefault="00576100" w:rsidP="00576100">
      <w:pPr>
        <w:tabs>
          <w:tab w:val="left" w:pos="504"/>
        </w:tabs>
        <w:ind w:left="1008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including reading of all varieties of medieval </w:t>
      </w:r>
      <w:proofErr w:type="spellStart"/>
      <w:r w:rsidRPr="00B007BC">
        <w:rPr>
          <w:rFonts w:ascii="Times" w:hAnsi="Times" w:cs="Times"/>
          <w:color w:val="000000"/>
        </w:rPr>
        <w:t>Ibero</w:t>
      </w:r>
      <w:proofErr w:type="spellEnd"/>
      <w:r w:rsidRPr="00B007BC">
        <w:rPr>
          <w:rFonts w:ascii="Times" w:hAnsi="Times" w:cs="Times"/>
          <w:color w:val="000000"/>
        </w:rPr>
        <w:t>-Romance).</w:t>
      </w:r>
    </w:p>
    <w:p w14:paraId="01F60201" w14:textId="77777777" w:rsidR="00576100" w:rsidRPr="00B007BC" w:rsidRDefault="00576100" w:rsidP="00576100">
      <w:pPr>
        <w:tabs>
          <w:tab w:val="left" w:pos="504"/>
        </w:tabs>
        <w:ind w:firstLine="432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b/>
          <w:color w:val="000000"/>
        </w:rPr>
        <w:t>Latin:</w:t>
      </w:r>
      <w:r w:rsidRPr="00B007BC">
        <w:rPr>
          <w:rFonts w:ascii="Times" w:hAnsi="Times" w:cs="Times"/>
          <w:color w:val="000000"/>
        </w:rPr>
        <w:t xml:space="preserve"> Advanced reading and research ability </w:t>
      </w:r>
    </w:p>
    <w:p w14:paraId="55B786BA" w14:textId="77777777" w:rsidR="00576100" w:rsidRPr="00B007BC" w:rsidRDefault="00576100" w:rsidP="00576100">
      <w:pPr>
        <w:tabs>
          <w:tab w:val="left" w:pos="504"/>
        </w:tabs>
        <w:ind w:firstLine="432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b/>
          <w:color w:val="000000"/>
        </w:rPr>
        <w:t xml:space="preserve">French:  </w:t>
      </w:r>
      <w:r w:rsidRPr="00B007BC">
        <w:rPr>
          <w:rFonts w:ascii="Times" w:hAnsi="Times" w:cs="Times"/>
          <w:color w:val="000000"/>
        </w:rPr>
        <w:t xml:space="preserve">Advanced reading and research ability (including Old French); Intermediate </w:t>
      </w:r>
    </w:p>
    <w:p w14:paraId="7CB86769" w14:textId="77777777" w:rsidR="00576100" w:rsidRPr="00B007BC" w:rsidRDefault="00576100" w:rsidP="00576100">
      <w:pPr>
        <w:tabs>
          <w:tab w:val="left" w:pos="504"/>
        </w:tabs>
        <w:ind w:left="504" w:firstLine="504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 xml:space="preserve">speaking and writing </w:t>
      </w:r>
    </w:p>
    <w:p w14:paraId="49640FD2" w14:textId="77777777" w:rsidR="00576100" w:rsidRPr="00B007BC" w:rsidRDefault="00576100" w:rsidP="00576100">
      <w:pPr>
        <w:tabs>
          <w:tab w:val="left" w:pos="504"/>
        </w:tabs>
        <w:ind w:firstLine="432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b/>
          <w:color w:val="000000"/>
        </w:rPr>
        <w:t>Arabic, Hebrew, Catalan:</w:t>
      </w:r>
      <w:r w:rsidRPr="00B007BC">
        <w:rPr>
          <w:rFonts w:ascii="Times" w:hAnsi="Times" w:cs="Times"/>
          <w:color w:val="000000"/>
        </w:rPr>
        <w:t xml:space="preserve"> High Intermediate reading and research ability; Basic </w:t>
      </w:r>
    </w:p>
    <w:p w14:paraId="1EBFBBB1" w14:textId="77777777" w:rsidR="00576100" w:rsidRPr="00B007BC" w:rsidRDefault="00576100" w:rsidP="00576100">
      <w:pPr>
        <w:tabs>
          <w:tab w:val="left" w:pos="504"/>
        </w:tabs>
        <w:ind w:left="1008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speaking/writing.</w:t>
      </w:r>
    </w:p>
    <w:p w14:paraId="3C9024F5" w14:textId="77777777" w:rsidR="00576100" w:rsidRPr="00B007BC" w:rsidRDefault="00576100" w:rsidP="00576100">
      <w:pPr>
        <w:tabs>
          <w:tab w:val="left" w:pos="504"/>
        </w:tabs>
        <w:ind w:firstLine="432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b/>
          <w:color w:val="000000"/>
        </w:rPr>
        <w:t>German, Portuguese, Italian, Galician:</w:t>
      </w:r>
      <w:r w:rsidRPr="00B007BC">
        <w:rPr>
          <w:rFonts w:ascii="Times" w:hAnsi="Times" w:cs="Times"/>
          <w:color w:val="000000"/>
        </w:rPr>
        <w:t xml:space="preserve"> Basic reading and research ability.</w:t>
      </w:r>
    </w:p>
    <w:p w14:paraId="00E69291" w14:textId="77777777" w:rsidR="00576100" w:rsidRPr="00B007BC" w:rsidRDefault="00576100" w:rsidP="00576100">
      <w:pPr>
        <w:tabs>
          <w:tab w:val="left" w:pos="504"/>
        </w:tabs>
        <w:jc w:val="both"/>
        <w:rPr>
          <w:rFonts w:ascii="Times" w:hAnsi="Times" w:cs="Times"/>
          <w:b/>
          <w:color w:val="000000"/>
        </w:rPr>
      </w:pPr>
    </w:p>
    <w:p w14:paraId="289163B3" w14:textId="66E5334C" w:rsidR="00576100" w:rsidRPr="00B007BC" w:rsidRDefault="0051026D" w:rsidP="00576100">
      <w:pPr>
        <w:tabs>
          <w:tab w:val="left" w:pos="504"/>
        </w:tabs>
        <w:jc w:val="both"/>
        <w:rPr>
          <w:rFonts w:ascii="Times" w:hAnsi="Times" w:cs="Times"/>
          <w:i/>
          <w:color w:val="000000"/>
        </w:rPr>
      </w:pPr>
      <w:r>
        <w:rPr>
          <w:rFonts w:ascii="Times" w:hAnsi="Times" w:cs="Times"/>
          <w:i/>
          <w:color w:val="000000"/>
        </w:rPr>
        <w:t xml:space="preserve">Additional Language Training </w:t>
      </w:r>
    </w:p>
    <w:p w14:paraId="6CAA8525" w14:textId="67C16265" w:rsidR="00576100" w:rsidRPr="00B007BC" w:rsidRDefault="00576100" w:rsidP="00576100">
      <w:pPr>
        <w:tabs>
          <w:tab w:val="left" w:pos="504"/>
        </w:tabs>
        <w:ind w:firstLine="432"/>
        <w:jc w:val="both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2000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D32A4B" w:rsidRPr="00B007BC">
        <w:rPr>
          <w:rFonts w:ascii="Times" w:hAnsi="Times" w:cs="Times"/>
          <w:color w:val="000000"/>
        </w:rPr>
        <w:t>University of Chicago</w:t>
      </w:r>
      <w:r w:rsidR="00D32A4B">
        <w:rPr>
          <w:rFonts w:ascii="Times" w:hAnsi="Times" w:cs="Times"/>
          <w:color w:val="000000"/>
        </w:rPr>
        <w:t xml:space="preserve">, </w:t>
      </w:r>
      <w:r w:rsidRPr="00B007BC">
        <w:rPr>
          <w:rFonts w:ascii="Times" w:hAnsi="Times" w:cs="Times"/>
          <w:color w:val="000000"/>
        </w:rPr>
        <w:t xml:space="preserve">Summer Arabic Program </w:t>
      </w:r>
      <w:r w:rsidR="0051026D">
        <w:rPr>
          <w:rFonts w:ascii="Times" w:hAnsi="Times" w:cs="Times"/>
          <w:color w:val="000000"/>
        </w:rPr>
        <w:t>(summer)</w:t>
      </w:r>
    </w:p>
    <w:p w14:paraId="64C2CDD8" w14:textId="12C50507" w:rsidR="00576100" w:rsidRPr="00B007BC" w:rsidRDefault="00576100" w:rsidP="00576100">
      <w:pPr>
        <w:tabs>
          <w:tab w:val="left" w:pos="504"/>
        </w:tabs>
        <w:ind w:firstLine="432"/>
        <w:jc w:val="both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1998</w:t>
      </w:r>
      <w:r w:rsidRPr="00B007BC">
        <w:rPr>
          <w:rFonts w:ascii="Times" w:hAnsi="Times" w:cs="Times"/>
          <w:color w:val="000000"/>
        </w:rPr>
        <w:tab/>
      </w:r>
      <w:r w:rsidRPr="00B007BC">
        <w:rPr>
          <w:rFonts w:ascii="Times" w:hAnsi="Times" w:cs="Times"/>
          <w:color w:val="000000"/>
        </w:rPr>
        <w:tab/>
      </w:r>
      <w:r w:rsidR="00D32A4B" w:rsidRPr="00B007BC">
        <w:rPr>
          <w:rFonts w:ascii="Times" w:hAnsi="Times" w:cs="Times"/>
          <w:color w:val="000000"/>
        </w:rPr>
        <w:t>American University in Cairo</w:t>
      </w:r>
      <w:r w:rsidR="00D32A4B">
        <w:rPr>
          <w:rFonts w:ascii="Times" w:hAnsi="Times" w:cs="Times"/>
          <w:color w:val="000000"/>
        </w:rPr>
        <w:t>,</w:t>
      </w:r>
      <w:r w:rsidR="00D32A4B" w:rsidRPr="00B007BC">
        <w:rPr>
          <w:rFonts w:ascii="Times" w:hAnsi="Times" w:cs="Times"/>
          <w:color w:val="000000"/>
        </w:rPr>
        <w:t xml:space="preserve"> </w:t>
      </w:r>
      <w:r w:rsidRPr="00B007BC">
        <w:rPr>
          <w:rFonts w:ascii="Times" w:hAnsi="Times" w:cs="Times"/>
          <w:color w:val="000000"/>
        </w:rPr>
        <w:t xml:space="preserve">Arabic Language Institute </w:t>
      </w:r>
      <w:r w:rsidR="0051026D">
        <w:rPr>
          <w:rFonts w:ascii="Times" w:hAnsi="Times" w:cs="Times"/>
          <w:color w:val="000000"/>
        </w:rPr>
        <w:t>(summer)</w:t>
      </w:r>
    </w:p>
    <w:p w14:paraId="205FC132" w14:textId="6029E466" w:rsidR="00576100" w:rsidRPr="00B007BC" w:rsidRDefault="00576100" w:rsidP="00576100">
      <w:pPr>
        <w:tabs>
          <w:tab w:val="left" w:pos="504"/>
        </w:tabs>
        <w:ind w:firstLine="432"/>
        <w:jc w:val="both"/>
        <w:rPr>
          <w:rFonts w:ascii="Times" w:hAnsi="Times" w:cs="Times"/>
          <w:color w:val="000000"/>
          <w:lang w:val="fr-FR"/>
        </w:rPr>
      </w:pPr>
      <w:r w:rsidRPr="00B007BC">
        <w:rPr>
          <w:rFonts w:ascii="Times" w:hAnsi="Times" w:cs="Times"/>
          <w:color w:val="000000"/>
          <w:lang w:val="fr-FR"/>
        </w:rPr>
        <w:t>1996</w:t>
      </w:r>
      <w:r w:rsidRPr="00B007BC">
        <w:rPr>
          <w:rFonts w:ascii="Times" w:hAnsi="Times" w:cs="Times"/>
          <w:color w:val="000000"/>
          <w:lang w:val="fr-FR"/>
        </w:rPr>
        <w:tab/>
      </w:r>
      <w:r w:rsidRPr="00B007BC">
        <w:rPr>
          <w:rFonts w:ascii="Times" w:hAnsi="Times" w:cs="Times"/>
          <w:color w:val="000000"/>
          <w:lang w:val="fr-FR"/>
        </w:rPr>
        <w:tab/>
      </w:r>
      <w:r w:rsidR="00D32A4B" w:rsidRPr="00B007BC">
        <w:rPr>
          <w:rFonts w:ascii="Times" w:hAnsi="Times" w:cs="Times"/>
          <w:color w:val="000000"/>
          <w:lang w:val="fr-FR"/>
        </w:rPr>
        <w:t>Université Laval, Québec</w:t>
      </w:r>
      <w:r w:rsidR="00D32A4B">
        <w:rPr>
          <w:rFonts w:ascii="Times" w:hAnsi="Times" w:cs="Times"/>
          <w:color w:val="000000"/>
          <w:lang w:val="fr-FR"/>
        </w:rPr>
        <w:t>,</w:t>
      </w:r>
      <w:r w:rsidR="00D32A4B" w:rsidRPr="00B007BC">
        <w:rPr>
          <w:rFonts w:ascii="Times" w:hAnsi="Times" w:cs="Times"/>
          <w:color w:val="000000"/>
          <w:lang w:val="fr-FR"/>
        </w:rPr>
        <w:t xml:space="preserve"> </w:t>
      </w:r>
      <w:r w:rsidRPr="00B007BC">
        <w:rPr>
          <w:rFonts w:ascii="Times" w:hAnsi="Times" w:cs="Times"/>
          <w:color w:val="000000"/>
          <w:lang w:val="fr-FR"/>
        </w:rPr>
        <w:t xml:space="preserve">Intensive French Institute </w:t>
      </w:r>
      <w:r w:rsidR="0051026D">
        <w:rPr>
          <w:rFonts w:ascii="Times" w:hAnsi="Times" w:cs="Times"/>
          <w:color w:val="000000"/>
          <w:lang w:val="fr-FR"/>
        </w:rPr>
        <w:t>(</w:t>
      </w:r>
      <w:proofErr w:type="spellStart"/>
      <w:r w:rsidR="0051026D">
        <w:rPr>
          <w:rFonts w:ascii="Times" w:hAnsi="Times" w:cs="Times"/>
          <w:color w:val="000000"/>
          <w:lang w:val="fr-FR"/>
        </w:rPr>
        <w:t>summer</w:t>
      </w:r>
      <w:proofErr w:type="spellEnd"/>
      <w:r w:rsidR="0051026D">
        <w:rPr>
          <w:rFonts w:ascii="Times" w:hAnsi="Times" w:cs="Times"/>
          <w:color w:val="000000"/>
          <w:lang w:val="fr-FR"/>
        </w:rPr>
        <w:t>)</w:t>
      </w:r>
    </w:p>
    <w:p w14:paraId="40E9618A" w14:textId="005564F3" w:rsidR="00576100" w:rsidRPr="00B007BC" w:rsidRDefault="00576100" w:rsidP="00576100">
      <w:pPr>
        <w:tabs>
          <w:tab w:val="left" w:pos="504"/>
        </w:tabs>
        <w:ind w:firstLine="432"/>
        <w:jc w:val="both"/>
        <w:rPr>
          <w:rFonts w:ascii="Times" w:hAnsi="Times" w:cs="Times"/>
          <w:color w:val="000000"/>
        </w:rPr>
      </w:pPr>
      <w:r w:rsidRPr="00B007BC">
        <w:rPr>
          <w:rFonts w:ascii="Times" w:hAnsi="Times" w:cs="Times"/>
          <w:color w:val="000000"/>
        </w:rPr>
        <w:t>1992–93</w:t>
      </w:r>
      <w:r w:rsidRPr="00B007BC">
        <w:rPr>
          <w:rFonts w:ascii="Times" w:hAnsi="Times" w:cs="Times"/>
          <w:color w:val="000000"/>
        </w:rPr>
        <w:tab/>
      </w:r>
      <w:r w:rsidR="00D32A4B" w:rsidRPr="00B007BC">
        <w:rPr>
          <w:rFonts w:ascii="Times" w:hAnsi="Times" w:cs="Times"/>
          <w:color w:val="000000"/>
        </w:rPr>
        <w:t>University of Barcelona</w:t>
      </w:r>
      <w:r w:rsidR="00D32A4B">
        <w:rPr>
          <w:rFonts w:ascii="Times" w:hAnsi="Times" w:cs="Times"/>
          <w:color w:val="000000"/>
        </w:rPr>
        <w:t xml:space="preserve">, </w:t>
      </w:r>
      <w:r w:rsidRPr="00B007BC">
        <w:rPr>
          <w:rFonts w:ascii="Times" w:hAnsi="Times" w:cs="Times"/>
          <w:color w:val="000000"/>
        </w:rPr>
        <w:t xml:space="preserve">Spanish-Catalan Program </w:t>
      </w:r>
      <w:r w:rsidR="0051026D">
        <w:rPr>
          <w:rFonts w:ascii="Times" w:hAnsi="Times" w:cs="Times"/>
          <w:color w:val="000000"/>
        </w:rPr>
        <w:t>(AY)</w:t>
      </w:r>
    </w:p>
    <w:sectPr w:rsidR="00576100" w:rsidRPr="00B007BC" w:rsidSect="00CF1238">
      <w:headerReference w:type="default" r:id="rId29"/>
      <w:footerReference w:type="default" r:id="rId30"/>
      <w:footerReference w:type="first" r:id="rId31"/>
      <w:pgSz w:w="12240" w:h="15840"/>
      <w:pgMar w:top="1296" w:right="1152" w:bottom="1296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DB33D" w14:textId="77777777" w:rsidR="005439C0" w:rsidRDefault="005439C0">
      <w:r>
        <w:separator/>
      </w:r>
    </w:p>
  </w:endnote>
  <w:endnote w:type="continuationSeparator" w:id="0">
    <w:p w14:paraId="17B2B97E" w14:textId="77777777" w:rsidR="005439C0" w:rsidRDefault="0054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ngti SC Regular">
    <w:altName w:val="Songti SC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Hebrew">
    <w:altName w:val="Arial Hebrew"/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50F84" w14:textId="60EF0252" w:rsidR="003E7DEB" w:rsidRPr="00A76F9A" w:rsidRDefault="003E7DEB" w:rsidP="009B021D">
    <w:pPr>
      <w:pStyle w:val="Footer"/>
      <w:jc w:val="right"/>
      <w:rPr>
        <w:sz w:val="15"/>
        <w:szCs w:val="15"/>
      </w:rPr>
    </w:pPr>
    <w:r w:rsidRPr="00A76F9A">
      <w:rPr>
        <w:sz w:val="15"/>
        <w:szCs w:val="15"/>
      </w:rPr>
      <w:t xml:space="preserve">Updated 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DATE \@ "d MMMM yyyy" </w:instrText>
    </w:r>
    <w:r>
      <w:rPr>
        <w:sz w:val="15"/>
        <w:szCs w:val="15"/>
      </w:rPr>
      <w:fldChar w:fldCharType="separate"/>
    </w:r>
    <w:r w:rsidR="00666468">
      <w:rPr>
        <w:noProof/>
        <w:sz w:val="15"/>
        <w:szCs w:val="15"/>
      </w:rPr>
      <w:t>15 March 2021</w:t>
    </w:r>
    <w:r>
      <w:rPr>
        <w:sz w:val="15"/>
        <w:szCs w:val="15"/>
      </w:rPr>
      <w:fldChar w:fldCharType="end"/>
    </w:r>
  </w:p>
  <w:p w14:paraId="55CE0159" w14:textId="77777777" w:rsidR="003E7DEB" w:rsidRDefault="003E7D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6B07C" w14:textId="77777777" w:rsidR="003E7DEB" w:rsidRDefault="003E7DEB" w:rsidP="00CC34A4">
    <w:pPr>
      <w:pStyle w:val="Footer"/>
      <w:jc w:val="both"/>
    </w:pPr>
    <w:r>
      <w:tab/>
    </w:r>
    <w:r>
      <w:tab/>
    </w:r>
    <w:r>
      <w:tab/>
    </w:r>
    <w:r>
      <w:tab/>
    </w:r>
    <w:r>
      <w:tab/>
    </w:r>
  </w:p>
  <w:p w14:paraId="38C8AA0F" w14:textId="20F03516" w:rsidR="003E7DEB" w:rsidRPr="00A76F9A" w:rsidRDefault="003E7DEB" w:rsidP="00CC34A4">
    <w:pPr>
      <w:pStyle w:val="Footer"/>
      <w:jc w:val="right"/>
      <w:rPr>
        <w:sz w:val="15"/>
        <w:szCs w:val="15"/>
      </w:rPr>
    </w:pPr>
    <w:r w:rsidRPr="00A76F9A">
      <w:rPr>
        <w:sz w:val="15"/>
        <w:szCs w:val="15"/>
      </w:rPr>
      <w:t xml:space="preserve">Updated 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DATE \@ "d MMMM yyyy" </w:instrText>
    </w:r>
    <w:r>
      <w:rPr>
        <w:sz w:val="15"/>
        <w:szCs w:val="15"/>
      </w:rPr>
      <w:fldChar w:fldCharType="separate"/>
    </w:r>
    <w:r w:rsidR="00666468">
      <w:rPr>
        <w:noProof/>
        <w:sz w:val="15"/>
        <w:szCs w:val="15"/>
      </w:rPr>
      <w:t>15 March 2021</w:t>
    </w:r>
    <w:r>
      <w:rPr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B9102" w14:textId="77777777" w:rsidR="005439C0" w:rsidRDefault="005439C0">
      <w:r>
        <w:separator/>
      </w:r>
    </w:p>
  </w:footnote>
  <w:footnote w:type="continuationSeparator" w:id="0">
    <w:p w14:paraId="14F5C057" w14:textId="77777777" w:rsidR="005439C0" w:rsidRDefault="00543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BB113" w14:textId="77777777" w:rsidR="003E7DEB" w:rsidRPr="00A11784" w:rsidRDefault="003E7DEB" w:rsidP="00230DEB">
    <w:pPr>
      <w:pStyle w:val="Header"/>
      <w:jc w:val="right"/>
      <w:rPr>
        <w:rFonts w:cs="Times"/>
        <w:sz w:val="16"/>
        <w:szCs w:val="16"/>
      </w:rPr>
    </w:pPr>
    <w:r w:rsidRPr="00A11784">
      <w:rPr>
        <w:rFonts w:cs="Times"/>
        <w:sz w:val="16"/>
        <w:szCs w:val="16"/>
      </w:rPr>
      <w:tab/>
    </w:r>
    <w:r w:rsidRPr="00A11784">
      <w:rPr>
        <w:rFonts w:cs="Times"/>
        <w:sz w:val="16"/>
        <w:szCs w:val="16"/>
      </w:rPr>
      <w:tab/>
      <w:t xml:space="preserve">    Szpiech CV </w:t>
    </w:r>
    <w:r w:rsidRPr="00A11784">
      <w:rPr>
        <w:rStyle w:val="PageNumber"/>
        <w:rFonts w:cs="Times"/>
        <w:sz w:val="16"/>
        <w:szCs w:val="16"/>
      </w:rPr>
      <w:fldChar w:fldCharType="begin"/>
    </w:r>
    <w:r w:rsidRPr="00A11784">
      <w:rPr>
        <w:rStyle w:val="PageNumber"/>
        <w:rFonts w:cs="Times"/>
        <w:sz w:val="16"/>
        <w:szCs w:val="16"/>
      </w:rPr>
      <w:instrText xml:space="preserve"> PAGE </w:instrText>
    </w:r>
    <w:r w:rsidRPr="00A11784">
      <w:rPr>
        <w:rStyle w:val="PageNumber"/>
        <w:rFonts w:cs="Times"/>
        <w:sz w:val="16"/>
        <w:szCs w:val="16"/>
      </w:rPr>
      <w:fldChar w:fldCharType="separate"/>
    </w:r>
    <w:r w:rsidRPr="00A11784">
      <w:rPr>
        <w:rStyle w:val="PageNumber"/>
        <w:rFonts w:cs="Times"/>
        <w:noProof/>
        <w:sz w:val="16"/>
        <w:szCs w:val="16"/>
      </w:rPr>
      <w:t>22</w:t>
    </w:r>
    <w:r w:rsidRPr="00A11784">
      <w:rPr>
        <w:rStyle w:val="PageNumber"/>
        <w:rFonts w:cs="Times"/>
        <w:sz w:val="16"/>
        <w:szCs w:val="16"/>
      </w:rPr>
      <w:fldChar w:fldCharType="end"/>
    </w:r>
    <w:r w:rsidRPr="00A11784">
      <w:rPr>
        <w:rStyle w:val="PageNumber"/>
        <w:rFonts w:cs="Times"/>
        <w:sz w:val="16"/>
        <w:szCs w:val="16"/>
      </w:rPr>
      <w:t>/</w:t>
    </w:r>
    <w:r w:rsidRPr="00A11784">
      <w:rPr>
        <w:rStyle w:val="PageNumber"/>
        <w:rFonts w:cs="Times"/>
        <w:sz w:val="16"/>
        <w:szCs w:val="16"/>
      </w:rPr>
      <w:fldChar w:fldCharType="begin"/>
    </w:r>
    <w:r w:rsidRPr="00A11784">
      <w:rPr>
        <w:rStyle w:val="PageNumber"/>
        <w:rFonts w:cs="Times"/>
        <w:sz w:val="16"/>
        <w:szCs w:val="16"/>
      </w:rPr>
      <w:instrText xml:space="preserve"> NUMPAGES </w:instrText>
    </w:r>
    <w:r w:rsidRPr="00A11784">
      <w:rPr>
        <w:rStyle w:val="PageNumber"/>
        <w:rFonts w:cs="Times"/>
        <w:sz w:val="16"/>
        <w:szCs w:val="16"/>
      </w:rPr>
      <w:fldChar w:fldCharType="separate"/>
    </w:r>
    <w:r w:rsidRPr="00A11784">
      <w:rPr>
        <w:rStyle w:val="PageNumber"/>
        <w:rFonts w:cs="Times"/>
        <w:noProof/>
        <w:sz w:val="16"/>
        <w:szCs w:val="16"/>
      </w:rPr>
      <w:t>23</w:t>
    </w:r>
    <w:r w:rsidRPr="00A11784">
      <w:rPr>
        <w:rStyle w:val="PageNumber"/>
        <w:rFonts w:cs="Times"/>
        <w:sz w:val="16"/>
        <w:szCs w:val="16"/>
      </w:rPr>
      <w:fldChar w:fldCharType="end"/>
    </w:r>
    <w:r w:rsidRPr="00A11784">
      <w:rPr>
        <w:rFonts w:cs="Times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31AFD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89061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66F416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2928A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D207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B80AB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3A84E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C4276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FBA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3A8A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E4073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5F3585"/>
    <w:multiLevelType w:val="hybridMultilevel"/>
    <w:tmpl w:val="256AA840"/>
    <w:lvl w:ilvl="0" w:tplc="798AFF1A">
      <w:start w:val="2003"/>
      <w:numFmt w:val="bullet"/>
      <w:lvlText w:val="-"/>
      <w:lvlJc w:val="left"/>
      <w:pPr>
        <w:ind w:left="1880" w:hanging="360"/>
      </w:pPr>
      <w:rPr>
        <w:rFonts w:ascii="Times New Roman" w:eastAsia="Time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12" w15:restartNumberingAfterBreak="0">
    <w:nsid w:val="11B46AE7"/>
    <w:multiLevelType w:val="multilevel"/>
    <w:tmpl w:val="EEC22C54"/>
    <w:lvl w:ilvl="0">
      <w:start w:val="1995"/>
      <w:numFmt w:val="decimal"/>
      <w:lvlText w:val="%1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2CB2593"/>
    <w:multiLevelType w:val="multilevel"/>
    <w:tmpl w:val="A8A2EFA6"/>
    <w:lvl w:ilvl="0">
      <w:start w:val="1998"/>
      <w:numFmt w:val="decimal"/>
      <w:lvlText w:val="%1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520"/>
        </w:tabs>
        <w:ind w:left="1520" w:hanging="15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DB6745E"/>
    <w:multiLevelType w:val="hybridMultilevel"/>
    <w:tmpl w:val="C4DE06F8"/>
    <w:lvl w:ilvl="0" w:tplc="122E7E0C">
      <w:start w:val="1"/>
      <w:numFmt w:val="upperLetter"/>
      <w:lvlText w:val="%1."/>
      <w:lvlJc w:val="left"/>
      <w:pPr>
        <w:tabs>
          <w:tab w:val="num" w:pos="1360"/>
        </w:tabs>
        <w:ind w:left="1360" w:hanging="36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15" w15:restartNumberingAfterBreak="0">
    <w:nsid w:val="1E75206B"/>
    <w:multiLevelType w:val="multilevel"/>
    <w:tmpl w:val="B4689832"/>
    <w:lvl w:ilvl="0">
      <w:start w:val="1991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2520"/>
        </w:tabs>
        <w:ind w:left="2520" w:hanging="19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060"/>
        </w:tabs>
        <w:ind w:left="3060" w:hanging="19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9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9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220"/>
        </w:tabs>
        <w:ind w:left="5220" w:hanging="19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760"/>
        </w:tabs>
        <w:ind w:left="5760" w:hanging="19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 w15:restartNumberingAfterBreak="0">
    <w:nsid w:val="2A967D48"/>
    <w:multiLevelType w:val="multilevel"/>
    <w:tmpl w:val="46CC7F30"/>
    <w:lvl w:ilvl="0">
      <w:start w:val="1998"/>
      <w:numFmt w:val="decimal"/>
      <w:lvlText w:val="%1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D3D2BC7"/>
    <w:multiLevelType w:val="multilevel"/>
    <w:tmpl w:val="E0304B2E"/>
    <w:lvl w:ilvl="0">
      <w:start w:val="2009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10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022A64"/>
    <w:multiLevelType w:val="multilevel"/>
    <w:tmpl w:val="02B8B812"/>
    <w:lvl w:ilvl="0">
      <w:start w:val="1995"/>
      <w:numFmt w:val="decimal"/>
      <w:lvlText w:val="%1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2CA3D9A"/>
    <w:multiLevelType w:val="multilevel"/>
    <w:tmpl w:val="E0304B2E"/>
    <w:lvl w:ilvl="0">
      <w:start w:val="2009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10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8B2A21"/>
    <w:multiLevelType w:val="multilevel"/>
    <w:tmpl w:val="C810B8EA"/>
    <w:lvl w:ilvl="0">
      <w:start w:val="1995"/>
      <w:numFmt w:val="decimal"/>
      <w:lvlText w:val="%1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2514"/>
        </w:tabs>
        <w:ind w:left="2514" w:hanging="20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018"/>
        </w:tabs>
        <w:ind w:left="3018" w:hanging="20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522"/>
        </w:tabs>
        <w:ind w:left="3522" w:hanging="20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026"/>
        </w:tabs>
        <w:ind w:left="4026" w:hanging="20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530"/>
        </w:tabs>
        <w:ind w:left="4530" w:hanging="20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034"/>
        </w:tabs>
        <w:ind w:left="5034" w:hanging="201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538"/>
        </w:tabs>
        <w:ind w:left="5538" w:hanging="201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92"/>
        </w:tabs>
        <w:ind w:left="6192" w:hanging="2160"/>
      </w:pPr>
      <w:rPr>
        <w:rFonts w:hint="default"/>
      </w:rPr>
    </w:lvl>
  </w:abstractNum>
  <w:abstractNum w:abstractNumId="21" w15:restartNumberingAfterBreak="0">
    <w:nsid w:val="427A12D4"/>
    <w:multiLevelType w:val="multilevel"/>
    <w:tmpl w:val="225A5CF0"/>
    <w:lvl w:ilvl="0">
      <w:start w:val="1992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2520"/>
        </w:tabs>
        <w:ind w:left="2520" w:hanging="19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060"/>
        </w:tabs>
        <w:ind w:left="3060" w:hanging="19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9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9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220"/>
        </w:tabs>
        <w:ind w:left="5220" w:hanging="19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760"/>
        </w:tabs>
        <w:ind w:left="5760" w:hanging="19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2" w15:restartNumberingAfterBreak="0">
    <w:nsid w:val="4B3E5803"/>
    <w:multiLevelType w:val="hybridMultilevel"/>
    <w:tmpl w:val="5E988364"/>
    <w:lvl w:ilvl="0" w:tplc="16C29FB2">
      <w:start w:val="1"/>
      <w:numFmt w:val="upperLetter"/>
      <w:lvlText w:val="%1."/>
      <w:lvlJc w:val="left"/>
      <w:pPr>
        <w:tabs>
          <w:tab w:val="num" w:pos="1360"/>
        </w:tabs>
        <w:ind w:left="1360" w:hanging="36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23" w15:restartNumberingAfterBreak="0">
    <w:nsid w:val="4BC05AC4"/>
    <w:multiLevelType w:val="hybridMultilevel"/>
    <w:tmpl w:val="ACFA77BA"/>
    <w:lvl w:ilvl="0" w:tplc="0922FB58">
      <w:start w:val="1995"/>
      <w:numFmt w:val="decimal"/>
      <w:lvlText w:val="%1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2AD042D"/>
    <w:multiLevelType w:val="multilevel"/>
    <w:tmpl w:val="46CC7F30"/>
    <w:lvl w:ilvl="0">
      <w:start w:val="1998"/>
      <w:numFmt w:val="decimal"/>
      <w:lvlText w:val="%1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B0E76F7"/>
    <w:multiLevelType w:val="hybridMultilevel"/>
    <w:tmpl w:val="774881EE"/>
    <w:lvl w:ilvl="0" w:tplc="562EF70E">
      <w:start w:val="7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eastAsia="Times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63865EC1"/>
    <w:multiLevelType w:val="multilevel"/>
    <w:tmpl w:val="9A8EDE64"/>
    <w:lvl w:ilvl="0">
      <w:start w:val="2009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10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704557A"/>
    <w:multiLevelType w:val="multilevel"/>
    <w:tmpl w:val="F838446A"/>
    <w:lvl w:ilvl="0">
      <w:start w:val="1998"/>
      <w:numFmt w:val="decimal"/>
      <w:lvlText w:val="%1"/>
      <w:lvlJc w:val="left"/>
      <w:pPr>
        <w:tabs>
          <w:tab w:val="num" w:pos="3630"/>
        </w:tabs>
        <w:ind w:left="3630" w:hanging="363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4134"/>
        </w:tabs>
        <w:ind w:left="4134" w:hanging="36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638"/>
        </w:tabs>
        <w:ind w:left="4638" w:hanging="36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142"/>
        </w:tabs>
        <w:ind w:left="5142" w:hanging="36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646"/>
        </w:tabs>
        <w:ind w:left="5646" w:hanging="36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150"/>
        </w:tabs>
        <w:ind w:left="6150" w:hanging="36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654"/>
        </w:tabs>
        <w:ind w:left="6654" w:hanging="363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158"/>
        </w:tabs>
        <w:ind w:left="7158" w:hanging="363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662"/>
        </w:tabs>
        <w:ind w:left="7662" w:hanging="3630"/>
      </w:pPr>
      <w:rPr>
        <w:rFonts w:hint="default"/>
      </w:rPr>
    </w:lvl>
  </w:abstractNum>
  <w:abstractNum w:abstractNumId="28" w15:restartNumberingAfterBreak="0">
    <w:nsid w:val="68CE79E4"/>
    <w:multiLevelType w:val="multilevel"/>
    <w:tmpl w:val="EB68BA72"/>
    <w:lvl w:ilvl="0">
      <w:start w:val="2003"/>
      <w:numFmt w:val="decimal"/>
      <w:lvlText w:val="%1"/>
      <w:lvlJc w:val="left"/>
      <w:pPr>
        <w:tabs>
          <w:tab w:val="num" w:pos="1540"/>
        </w:tabs>
        <w:ind w:left="1540" w:hanging="154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1540"/>
        </w:tabs>
        <w:ind w:left="1540" w:hanging="15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40"/>
        </w:tabs>
        <w:ind w:left="1540" w:hanging="15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40"/>
        </w:tabs>
        <w:ind w:left="1540" w:hanging="15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40"/>
        </w:tabs>
        <w:ind w:left="1540" w:hanging="15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40"/>
        </w:tabs>
        <w:ind w:left="1540" w:hanging="15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540"/>
        </w:tabs>
        <w:ind w:left="1540" w:hanging="15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40"/>
        </w:tabs>
        <w:ind w:left="1540" w:hanging="15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A3F3CB8"/>
    <w:multiLevelType w:val="multilevel"/>
    <w:tmpl w:val="29306100"/>
    <w:lvl w:ilvl="0">
      <w:start w:val="200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1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D966A88"/>
    <w:multiLevelType w:val="multilevel"/>
    <w:tmpl w:val="B4689832"/>
    <w:lvl w:ilvl="0">
      <w:start w:val="1991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2520"/>
        </w:tabs>
        <w:ind w:left="2520" w:hanging="19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060"/>
        </w:tabs>
        <w:ind w:left="3060" w:hanging="19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9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9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220"/>
        </w:tabs>
        <w:ind w:left="5220" w:hanging="19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760"/>
        </w:tabs>
        <w:ind w:left="5760" w:hanging="19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1" w15:restartNumberingAfterBreak="0">
    <w:nsid w:val="6D98414C"/>
    <w:multiLevelType w:val="multilevel"/>
    <w:tmpl w:val="774881EE"/>
    <w:lvl w:ilvl="0">
      <w:start w:val="7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eastAsia="Times" w:hAnsi="Symbol" w:hint="default"/>
      </w:rPr>
    </w:lvl>
    <w:lvl w:ilvl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739D1E0A"/>
    <w:multiLevelType w:val="multilevel"/>
    <w:tmpl w:val="296A1068"/>
    <w:lvl w:ilvl="0">
      <w:start w:val="1995"/>
      <w:numFmt w:val="decimal"/>
      <w:lvlText w:val="%1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3C357FD"/>
    <w:multiLevelType w:val="multilevel"/>
    <w:tmpl w:val="A92A1C48"/>
    <w:lvl w:ilvl="0">
      <w:start w:val="2003"/>
      <w:numFmt w:val="decimal"/>
      <w:lvlText w:val="%1"/>
      <w:lvlJc w:val="left"/>
      <w:pPr>
        <w:tabs>
          <w:tab w:val="num" w:pos="2010"/>
        </w:tabs>
        <w:ind w:left="2010" w:hanging="201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2520"/>
        </w:tabs>
        <w:ind w:left="2520" w:hanging="20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030"/>
        </w:tabs>
        <w:ind w:left="3030" w:hanging="20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540"/>
        </w:tabs>
        <w:ind w:left="3540" w:hanging="20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050"/>
        </w:tabs>
        <w:ind w:left="4050" w:hanging="20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560"/>
        </w:tabs>
        <w:ind w:left="4560" w:hanging="20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070"/>
        </w:tabs>
        <w:ind w:left="5070" w:hanging="201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580"/>
        </w:tabs>
        <w:ind w:left="5580" w:hanging="201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4" w15:restartNumberingAfterBreak="0">
    <w:nsid w:val="781215A6"/>
    <w:multiLevelType w:val="multilevel"/>
    <w:tmpl w:val="A8A2EFA6"/>
    <w:lvl w:ilvl="0">
      <w:start w:val="1998"/>
      <w:numFmt w:val="decimal"/>
      <w:lvlText w:val="%1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520"/>
        </w:tabs>
        <w:ind w:left="1520" w:hanging="15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9DF3034"/>
    <w:multiLevelType w:val="multilevel"/>
    <w:tmpl w:val="3472583A"/>
    <w:lvl w:ilvl="0">
      <w:start w:val="2009"/>
      <w:numFmt w:val="decimal"/>
      <w:lvlText w:val="%1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33"/>
  </w:num>
  <w:num w:numId="4">
    <w:abstractNumId w:val="20"/>
  </w:num>
  <w:num w:numId="5">
    <w:abstractNumId w:val="27"/>
  </w:num>
  <w:num w:numId="6">
    <w:abstractNumId w:val="30"/>
  </w:num>
  <w:num w:numId="7">
    <w:abstractNumId w:val="14"/>
  </w:num>
  <w:num w:numId="8">
    <w:abstractNumId w:val="22"/>
  </w:num>
  <w:num w:numId="9">
    <w:abstractNumId w:val="13"/>
  </w:num>
  <w:num w:numId="10">
    <w:abstractNumId w:val="32"/>
  </w:num>
  <w:num w:numId="11">
    <w:abstractNumId w:val="29"/>
  </w:num>
  <w:num w:numId="12">
    <w:abstractNumId w:val="23"/>
  </w:num>
  <w:num w:numId="13">
    <w:abstractNumId w:val="16"/>
  </w:num>
  <w:num w:numId="14">
    <w:abstractNumId w:val="28"/>
  </w:num>
  <w:num w:numId="15">
    <w:abstractNumId w:val="18"/>
  </w:num>
  <w:num w:numId="16">
    <w:abstractNumId w:val="12"/>
  </w:num>
  <w:num w:numId="17">
    <w:abstractNumId w:val="35"/>
  </w:num>
  <w:num w:numId="18">
    <w:abstractNumId w:val="25"/>
  </w:num>
  <w:num w:numId="19">
    <w:abstractNumId w:val="31"/>
  </w:num>
  <w:num w:numId="20">
    <w:abstractNumId w:val="24"/>
  </w:num>
  <w:num w:numId="21">
    <w:abstractNumId w:val="26"/>
  </w:num>
  <w:num w:numId="22">
    <w:abstractNumId w:val="19"/>
  </w:num>
  <w:num w:numId="23">
    <w:abstractNumId w:val="17"/>
  </w:num>
  <w:num w:numId="24">
    <w:abstractNumId w:val="34"/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9"/>
  <w:embedSystemFonts/>
  <w:activeWritingStyle w:appName="MSWord" w:lang="en-US" w:vendorID="6" w:dllVersion="2" w:checkStyle="1"/>
  <w:proofState w:spelling="clean" w:grammar="clean"/>
  <w:stylePaneSortMethod w:val="0000"/>
  <w:defaultTabStop w:val="504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2B"/>
    <w:rsid w:val="000001C1"/>
    <w:rsid w:val="000067E9"/>
    <w:rsid w:val="00010C29"/>
    <w:rsid w:val="00011064"/>
    <w:rsid w:val="000125EB"/>
    <w:rsid w:val="0001450F"/>
    <w:rsid w:val="0002587E"/>
    <w:rsid w:val="00031830"/>
    <w:rsid w:val="0003281A"/>
    <w:rsid w:val="00032896"/>
    <w:rsid w:val="00033C7B"/>
    <w:rsid w:val="00037A45"/>
    <w:rsid w:val="00037F91"/>
    <w:rsid w:val="000433EC"/>
    <w:rsid w:val="000435BD"/>
    <w:rsid w:val="00043E45"/>
    <w:rsid w:val="00051B47"/>
    <w:rsid w:val="000521A8"/>
    <w:rsid w:val="00052FED"/>
    <w:rsid w:val="00055A10"/>
    <w:rsid w:val="0005643B"/>
    <w:rsid w:val="00057782"/>
    <w:rsid w:val="000618D1"/>
    <w:rsid w:val="00062DE4"/>
    <w:rsid w:val="00066A73"/>
    <w:rsid w:val="000701AF"/>
    <w:rsid w:val="000721B4"/>
    <w:rsid w:val="00073A5F"/>
    <w:rsid w:val="00091A61"/>
    <w:rsid w:val="00096B1D"/>
    <w:rsid w:val="00097B93"/>
    <w:rsid w:val="000A3D5A"/>
    <w:rsid w:val="000B238E"/>
    <w:rsid w:val="000C2E7D"/>
    <w:rsid w:val="000C39A0"/>
    <w:rsid w:val="000C5778"/>
    <w:rsid w:val="000C696D"/>
    <w:rsid w:val="000D0787"/>
    <w:rsid w:val="000D0AC2"/>
    <w:rsid w:val="000D1AD1"/>
    <w:rsid w:val="000D1BE9"/>
    <w:rsid w:val="000D1F2E"/>
    <w:rsid w:val="000D25B0"/>
    <w:rsid w:val="000D423D"/>
    <w:rsid w:val="000E083B"/>
    <w:rsid w:val="000E09FE"/>
    <w:rsid w:val="000F4FC2"/>
    <w:rsid w:val="001012F7"/>
    <w:rsid w:val="00101F5F"/>
    <w:rsid w:val="00102AED"/>
    <w:rsid w:val="00102CA3"/>
    <w:rsid w:val="0011248D"/>
    <w:rsid w:val="00113373"/>
    <w:rsid w:val="00113C20"/>
    <w:rsid w:val="00114EB8"/>
    <w:rsid w:val="001159FD"/>
    <w:rsid w:val="001169E2"/>
    <w:rsid w:val="00120C4C"/>
    <w:rsid w:val="001219DF"/>
    <w:rsid w:val="00124059"/>
    <w:rsid w:val="0012491C"/>
    <w:rsid w:val="001308A0"/>
    <w:rsid w:val="00131781"/>
    <w:rsid w:val="00133998"/>
    <w:rsid w:val="00136513"/>
    <w:rsid w:val="00143E98"/>
    <w:rsid w:val="00154716"/>
    <w:rsid w:val="00155E69"/>
    <w:rsid w:val="0015746C"/>
    <w:rsid w:val="0016076A"/>
    <w:rsid w:val="001622B7"/>
    <w:rsid w:val="001629A8"/>
    <w:rsid w:val="00165502"/>
    <w:rsid w:val="00165754"/>
    <w:rsid w:val="00166142"/>
    <w:rsid w:val="00166B6A"/>
    <w:rsid w:val="001715F0"/>
    <w:rsid w:val="00176D42"/>
    <w:rsid w:val="00176DDC"/>
    <w:rsid w:val="0018260A"/>
    <w:rsid w:val="001851CE"/>
    <w:rsid w:val="0019025F"/>
    <w:rsid w:val="00190C6C"/>
    <w:rsid w:val="001918B6"/>
    <w:rsid w:val="00194709"/>
    <w:rsid w:val="0019656A"/>
    <w:rsid w:val="00197C26"/>
    <w:rsid w:val="001A0832"/>
    <w:rsid w:val="001A1257"/>
    <w:rsid w:val="001A7F93"/>
    <w:rsid w:val="001B0D94"/>
    <w:rsid w:val="001B1448"/>
    <w:rsid w:val="001B26A6"/>
    <w:rsid w:val="001B336C"/>
    <w:rsid w:val="001B4102"/>
    <w:rsid w:val="001C3672"/>
    <w:rsid w:val="001C4738"/>
    <w:rsid w:val="001C5EE9"/>
    <w:rsid w:val="001C7B9F"/>
    <w:rsid w:val="001D36FB"/>
    <w:rsid w:val="001D6B05"/>
    <w:rsid w:val="001E03F1"/>
    <w:rsid w:val="001E4568"/>
    <w:rsid w:val="001E5D6F"/>
    <w:rsid w:val="001F0332"/>
    <w:rsid w:val="001F044A"/>
    <w:rsid w:val="001F1CF9"/>
    <w:rsid w:val="001F39AA"/>
    <w:rsid w:val="001F3A5C"/>
    <w:rsid w:val="001F4B32"/>
    <w:rsid w:val="001F6EA1"/>
    <w:rsid w:val="002005E8"/>
    <w:rsid w:val="002017D0"/>
    <w:rsid w:val="002044FD"/>
    <w:rsid w:val="00207949"/>
    <w:rsid w:val="00207FBD"/>
    <w:rsid w:val="00210D82"/>
    <w:rsid w:val="002112F2"/>
    <w:rsid w:val="00213402"/>
    <w:rsid w:val="00213958"/>
    <w:rsid w:val="00216784"/>
    <w:rsid w:val="00217CA7"/>
    <w:rsid w:val="00222A24"/>
    <w:rsid w:val="0022532F"/>
    <w:rsid w:val="00230DEB"/>
    <w:rsid w:val="002344DC"/>
    <w:rsid w:val="00237E9F"/>
    <w:rsid w:val="002418CD"/>
    <w:rsid w:val="00241F9F"/>
    <w:rsid w:val="00242986"/>
    <w:rsid w:val="00245F0F"/>
    <w:rsid w:val="0025403D"/>
    <w:rsid w:val="00257726"/>
    <w:rsid w:val="00265858"/>
    <w:rsid w:val="002660E0"/>
    <w:rsid w:val="00272672"/>
    <w:rsid w:val="00272CDE"/>
    <w:rsid w:val="00280098"/>
    <w:rsid w:val="0028163C"/>
    <w:rsid w:val="002823F8"/>
    <w:rsid w:val="00284022"/>
    <w:rsid w:val="0028611B"/>
    <w:rsid w:val="00292EB2"/>
    <w:rsid w:val="00294A15"/>
    <w:rsid w:val="00296FBA"/>
    <w:rsid w:val="002A17ED"/>
    <w:rsid w:val="002A1C5F"/>
    <w:rsid w:val="002A2374"/>
    <w:rsid w:val="002A23BB"/>
    <w:rsid w:val="002A32A4"/>
    <w:rsid w:val="002A5011"/>
    <w:rsid w:val="002A62F3"/>
    <w:rsid w:val="002A74DF"/>
    <w:rsid w:val="002A7952"/>
    <w:rsid w:val="002B0C19"/>
    <w:rsid w:val="002B29B1"/>
    <w:rsid w:val="002B3AA0"/>
    <w:rsid w:val="002B5F5A"/>
    <w:rsid w:val="002C1C0C"/>
    <w:rsid w:val="002C43BF"/>
    <w:rsid w:val="002C4848"/>
    <w:rsid w:val="002C6600"/>
    <w:rsid w:val="002D499D"/>
    <w:rsid w:val="002D7D8F"/>
    <w:rsid w:val="002E7AAA"/>
    <w:rsid w:val="002E7E82"/>
    <w:rsid w:val="002F0599"/>
    <w:rsid w:val="002F2667"/>
    <w:rsid w:val="002F29D8"/>
    <w:rsid w:val="002F37AF"/>
    <w:rsid w:val="002F41F1"/>
    <w:rsid w:val="002F4F60"/>
    <w:rsid w:val="00301523"/>
    <w:rsid w:val="00314F45"/>
    <w:rsid w:val="00317DCC"/>
    <w:rsid w:val="00321C01"/>
    <w:rsid w:val="00322506"/>
    <w:rsid w:val="00326102"/>
    <w:rsid w:val="0032633F"/>
    <w:rsid w:val="0033217A"/>
    <w:rsid w:val="00333BF2"/>
    <w:rsid w:val="00337B5E"/>
    <w:rsid w:val="003407CE"/>
    <w:rsid w:val="00340E1A"/>
    <w:rsid w:val="00344B9C"/>
    <w:rsid w:val="003459DD"/>
    <w:rsid w:val="003469B7"/>
    <w:rsid w:val="00350324"/>
    <w:rsid w:val="00352381"/>
    <w:rsid w:val="0035266F"/>
    <w:rsid w:val="0035280A"/>
    <w:rsid w:val="00352EE5"/>
    <w:rsid w:val="00353A45"/>
    <w:rsid w:val="003552F5"/>
    <w:rsid w:val="00357230"/>
    <w:rsid w:val="003641FC"/>
    <w:rsid w:val="00364F50"/>
    <w:rsid w:val="00365A13"/>
    <w:rsid w:val="00367524"/>
    <w:rsid w:val="003766CD"/>
    <w:rsid w:val="00377D51"/>
    <w:rsid w:val="00381928"/>
    <w:rsid w:val="003825D4"/>
    <w:rsid w:val="00383DDF"/>
    <w:rsid w:val="00385326"/>
    <w:rsid w:val="00386E35"/>
    <w:rsid w:val="00390290"/>
    <w:rsid w:val="00393571"/>
    <w:rsid w:val="003954D9"/>
    <w:rsid w:val="00395F63"/>
    <w:rsid w:val="0039684F"/>
    <w:rsid w:val="00396C80"/>
    <w:rsid w:val="003A0B32"/>
    <w:rsid w:val="003A7683"/>
    <w:rsid w:val="003B1642"/>
    <w:rsid w:val="003B2586"/>
    <w:rsid w:val="003B33C5"/>
    <w:rsid w:val="003B4671"/>
    <w:rsid w:val="003B5DDB"/>
    <w:rsid w:val="003B609D"/>
    <w:rsid w:val="003C1411"/>
    <w:rsid w:val="003C1795"/>
    <w:rsid w:val="003C33DE"/>
    <w:rsid w:val="003C3FD6"/>
    <w:rsid w:val="003C46B6"/>
    <w:rsid w:val="003C4E68"/>
    <w:rsid w:val="003C6451"/>
    <w:rsid w:val="003C6C49"/>
    <w:rsid w:val="003D39E0"/>
    <w:rsid w:val="003D4BC4"/>
    <w:rsid w:val="003D69E6"/>
    <w:rsid w:val="003E000F"/>
    <w:rsid w:val="003E157B"/>
    <w:rsid w:val="003E45D4"/>
    <w:rsid w:val="003E5858"/>
    <w:rsid w:val="003E7669"/>
    <w:rsid w:val="003E7DEB"/>
    <w:rsid w:val="003F007C"/>
    <w:rsid w:val="003F05AA"/>
    <w:rsid w:val="003F2700"/>
    <w:rsid w:val="003F3DFB"/>
    <w:rsid w:val="003F5581"/>
    <w:rsid w:val="003F55F5"/>
    <w:rsid w:val="004012CE"/>
    <w:rsid w:val="00414B22"/>
    <w:rsid w:val="004163A4"/>
    <w:rsid w:val="0041792A"/>
    <w:rsid w:val="00417DCB"/>
    <w:rsid w:val="004243E6"/>
    <w:rsid w:val="00424A88"/>
    <w:rsid w:val="004266C6"/>
    <w:rsid w:val="00427542"/>
    <w:rsid w:val="00427614"/>
    <w:rsid w:val="00431BA5"/>
    <w:rsid w:val="00433158"/>
    <w:rsid w:val="00433D5B"/>
    <w:rsid w:val="00437844"/>
    <w:rsid w:val="00441F04"/>
    <w:rsid w:val="004446CE"/>
    <w:rsid w:val="0044485D"/>
    <w:rsid w:val="00446994"/>
    <w:rsid w:val="00450F06"/>
    <w:rsid w:val="00451F47"/>
    <w:rsid w:val="00452332"/>
    <w:rsid w:val="00452594"/>
    <w:rsid w:val="00453F36"/>
    <w:rsid w:val="00456644"/>
    <w:rsid w:val="004578B0"/>
    <w:rsid w:val="0046243C"/>
    <w:rsid w:val="00463788"/>
    <w:rsid w:val="00466397"/>
    <w:rsid w:val="004723DF"/>
    <w:rsid w:val="004749FF"/>
    <w:rsid w:val="004844C9"/>
    <w:rsid w:val="0048567D"/>
    <w:rsid w:val="00485B06"/>
    <w:rsid w:val="0049217B"/>
    <w:rsid w:val="0049315A"/>
    <w:rsid w:val="004A22C4"/>
    <w:rsid w:val="004A2383"/>
    <w:rsid w:val="004A3C6E"/>
    <w:rsid w:val="004A57A8"/>
    <w:rsid w:val="004B11FD"/>
    <w:rsid w:val="004B7059"/>
    <w:rsid w:val="004B79BA"/>
    <w:rsid w:val="004C1639"/>
    <w:rsid w:val="004C319E"/>
    <w:rsid w:val="004C3A0E"/>
    <w:rsid w:val="004C5795"/>
    <w:rsid w:val="004D19A9"/>
    <w:rsid w:val="004D6CAC"/>
    <w:rsid w:val="004D7A25"/>
    <w:rsid w:val="004D7B02"/>
    <w:rsid w:val="004E47D3"/>
    <w:rsid w:val="004E5CA9"/>
    <w:rsid w:val="004E5FB1"/>
    <w:rsid w:val="004F0989"/>
    <w:rsid w:val="004F0B91"/>
    <w:rsid w:val="004F5028"/>
    <w:rsid w:val="004F72B2"/>
    <w:rsid w:val="0050138F"/>
    <w:rsid w:val="00501512"/>
    <w:rsid w:val="00501D57"/>
    <w:rsid w:val="005022AD"/>
    <w:rsid w:val="00502EC2"/>
    <w:rsid w:val="0050582F"/>
    <w:rsid w:val="00506A86"/>
    <w:rsid w:val="0051026D"/>
    <w:rsid w:val="00510B00"/>
    <w:rsid w:val="00510C2D"/>
    <w:rsid w:val="00511B47"/>
    <w:rsid w:val="00513977"/>
    <w:rsid w:val="00515728"/>
    <w:rsid w:val="00516652"/>
    <w:rsid w:val="00516F2B"/>
    <w:rsid w:val="00517F67"/>
    <w:rsid w:val="005207BE"/>
    <w:rsid w:val="005208FD"/>
    <w:rsid w:val="005236E7"/>
    <w:rsid w:val="00524E57"/>
    <w:rsid w:val="0052607E"/>
    <w:rsid w:val="00526B68"/>
    <w:rsid w:val="00527014"/>
    <w:rsid w:val="00530CB0"/>
    <w:rsid w:val="00537A6D"/>
    <w:rsid w:val="005439C0"/>
    <w:rsid w:val="0054444F"/>
    <w:rsid w:val="005461C9"/>
    <w:rsid w:val="00555524"/>
    <w:rsid w:val="00555710"/>
    <w:rsid w:val="0056013F"/>
    <w:rsid w:val="00560F73"/>
    <w:rsid w:val="005632C6"/>
    <w:rsid w:val="00564037"/>
    <w:rsid w:val="00576100"/>
    <w:rsid w:val="0057782E"/>
    <w:rsid w:val="00577CE8"/>
    <w:rsid w:val="0058205E"/>
    <w:rsid w:val="00582271"/>
    <w:rsid w:val="005853D8"/>
    <w:rsid w:val="005857B8"/>
    <w:rsid w:val="00585D6B"/>
    <w:rsid w:val="00593E95"/>
    <w:rsid w:val="0059774C"/>
    <w:rsid w:val="005A229F"/>
    <w:rsid w:val="005A4384"/>
    <w:rsid w:val="005A4DFC"/>
    <w:rsid w:val="005B342B"/>
    <w:rsid w:val="005B3DAD"/>
    <w:rsid w:val="005B4CF2"/>
    <w:rsid w:val="005B6520"/>
    <w:rsid w:val="005B73AB"/>
    <w:rsid w:val="005B78F6"/>
    <w:rsid w:val="005B7A97"/>
    <w:rsid w:val="005B7B4A"/>
    <w:rsid w:val="005C27CA"/>
    <w:rsid w:val="005C442D"/>
    <w:rsid w:val="005C54E9"/>
    <w:rsid w:val="005C65B8"/>
    <w:rsid w:val="005C6F49"/>
    <w:rsid w:val="005C771F"/>
    <w:rsid w:val="005E5C57"/>
    <w:rsid w:val="005E6198"/>
    <w:rsid w:val="005F7B69"/>
    <w:rsid w:val="00600F65"/>
    <w:rsid w:val="00601040"/>
    <w:rsid w:val="00601212"/>
    <w:rsid w:val="006026D6"/>
    <w:rsid w:val="00604E2E"/>
    <w:rsid w:val="006065BA"/>
    <w:rsid w:val="00607CD6"/>
    <w:rsid w:val="00614E4F"/>
    <w:rsid w:val="00620765"/>
    <w:rsid w:val="006235E4"/>
    <w:rsid w:val="0062531F"/>
    <w:rsid w:val="0062714C"/>
    <w:rsid w:val="00641277"/>
    <w:rsid w:val="00642240"/>
    <w:rsid w:val="00642759"/>
    <w:rsid w:val="0064514F"/>
    <w:rsid w:val="00653D5B"/>
    <w:rsid w:val="00653FB6"/>
    <w:rsid w:val="006552F1"/>
    <w:rsid w:val="0066053A"/>
    <w:rsid w:val="00660D69"/>
    <w:rsid w:val="006648C0"/>
    <w:rsid w:val="00664D3B"/>
    <w:rsid w:val="00666468"/>
    <w:rsid w:val="0066762A"/>
    <w:rsid w:val="00677511"/>
    <w:rsid w:val="00681605"/>
    <w:rsid w:val="00683E20"/>
    <w:rsid w:val="00684D4B"/>
    <w:rsid w:val="006865BC"/>
    <w:rsid w:val="0068667A"/>
    <w:rsid w:val="0069477D"/>
    <w:rsid w:val="00694F60"/>
    <w:rsid w:val="00695C71"/>
    <w:rsid w:val="00697C88"/>
    <w:rsid w:val="00697C9F"/>
    <w:rsid w:val="006A1123"/>
    <w:rsid w:val="006A258C"/>
    <w:rsid w:val="006A3491"/>
    <w:rsid w:val="006A417D"/>
    <w:rsid w:val="006A53F8"/>
    <w:rsid w:val="006A6C08"/>
    <w:rsid w:val="006A7913"/>
    <w:rsid w:val="006A7D91"/>
    <w:rsid w:val="006B4299"/>
    <w:rsid w:val="006B6632"/>
    <w:rsid w:val="006C3361"/>
    <w:rsid w:val="006C4B87"/>
    <w:rsid w:val="006D18C9"/>
    <w:rsid w:val="006E7B51"/>
    <w:rsid w:val="006F6E93"/>
    <w:rsid w:val="0070214E"/>
    <w:rsid w:val="0070215A"/>
    <w:rsid w:val="00704A1C"/>
    <w:rsid w:val="00704D6B"/>
    <w:rsid w:val="007060A8"/>
    <w:rsid w:val="0070679F"/>
    <w:rsid w:val="00713A82"/>
    <w:rsid w:val="00715372"/>
    <w:rsid w:val="007162F0"/>
    <w:rsid w:val="00717621"/>
    <w:rsid w:val="00723171"/>
    <w:rsid w:val="0072498D"/>
    <w:rsid w:val="00725186"/>
    <w:rsid w:val="00726936"/>
    <w:rsid w:val="007279D6"/>
    <w:rsid w:val="007327A3"/>
    <w:rsid w:val="007327B0"/>
    <w:rsid w:val="00732C65"/>
    <w:rsid w:val="007341DF"/>
    <w:rsid w:val="00743CE4"/>
    <w:rsid w:val="00746BF3"/>
    <w:rsid w:val="00747FAD"/>
    <w:rsid w:val="00750099"/>
    <w:rsid w:val="00750CBC"/>
    <w:rsid w:val="007552F1"/>
    <w:rsid w:val="00760662"/>
    <w:rsid w:val="00761129"/>
    <w:rsid w:val="007627DF"/>
    <w:rsid w:val="007628AA"/>
    <w:rsid w:val="007628DC"/>
    <w:rsid w:val="00763C69"/>
    <w:rsid w:val="00763E20"/>
    <w:rsid w:val="007664B6"/>
    <w:rsid w:val="00766F75"/>
    <w:rsid w:val="007709A2"/>
    <w:rsid w:val="00774E36"/>
    <w:rsid w:val="00775F90"/>
    <w:rsid w:val="00777A8C"/>
    <w:rsid w:val="0078262C"/>
    <w:rsid w:val="00782662"/>
    <w:rsid w:val="00790115"/>
    <w:rsid w:val="007941DA"/>
    <w:rsid w:val="0079608E"/>
    <w:rsid w:val="007961BE"/>
    <w:rsid w:val="007A4200"/>
    <w:rsid w:val="007A6595"/>
    <w:rsid w:val="007A6AFA"/>
    <w:rsid w:val="007A7E30"/>
    <w:rsid w:val="007B3930"/>
    <w:rsid w:val="007B4075"/>
    <w:rsid w:val="007B4451"/>
    <w:rsid w:val="007B6EDE"/>
    <w:rsid w:val="007C32B6"/>
    <w:rsid w:val="007C36C2"/>
    <w:rsid w:val="007D1464"/>
    <w:rsid w:val="007D188A"/>
    <w:rsid w:val="007D196C"/>
    <w:rsid w:val="007D33BA"/>
    <w:rsid w:val="007D42B3"/>
    <w:rsid w:val="007D6C39"/>
    <w:rsid w:val="007E2208"/>
    <w:rsid w:val="007E230E"/>
    <w:rsid w:val="007E4C7E"/>
    <w:rsid w:val="007E5E13"/>
    <w:rsid w:val="007E6313"/>
    <w:rsid w:val="007E6670"/>
    <w:rsid w:val="007F0C8B"/>
    <w:rsid w:val="007F5C3A"/>
    <w:rsid w:val="00800136"/>
    <w:rsid w:val="00804E92"/>
    <w:rsid w:val="00806F21"/>
    <w:rsid w:val="00811419"/>
    <w:rsid w:val="008173DF"/>
    <w:rsid w:val="00817556"/>
    <w:rsid w:val="00820634"/>
    <w:rsid w:val="008215D3"/>
    <w:rsid w:val="00823176"/>
    <w:rsid w:val="0082329B"/>
    <w:rsid w:val="00827E63"/>
    <w:rsid w:val="00831695"/>
    <w:rsid w:val="00831979"/>
    <w:rsid w:val="0083223C"/>
    <w:rsid w:val="008332C9"/>
    <w:rsid w:val="0083476C"/>
    <w:rsid w:val="0084169B"/>
    <w:rsid w:val="00841A41"/>
    <w:rsid w:val="0084320F"/>
    <w:rsid w:val="00844681"/>
    <w:rsid w:val="00851A4F"/>
    <w:rsid w:val="00865C9F"/>
    <w:rsid w:val="0086679A"/>
    <w:rsid w:val="00873847"/>
    <w:rsid w:val="00875200"/>
    <w:rsid w:val="00875D4B"/>
    <w:rsid w:val="0087654E"/>
    <w:rsid w:val="0088460F"/>
    <w:rsid w:val="00887415"/>
    <w:rsid w:val="00887C42"/>
    <w:rsid w:val="00894539"/>
    <w:rsid w:val="00896C1E"/>
    <w:rsid w:val="00896EDA"/>
    <w:rsid w:val="008A1216"/>
    <w:rsid w:val="008A1924"/>
    <w:rsid w:val="008A5361"/>
    <w:rsid w:val="008B1457"/>
    <w:rsid w:val="008B14C5"/>
    <w:rsid w:val="008B668E"/>
    <w:rsid w:val="008C0A40"/>
    <w:rsid w:val="008C2146"/>
    <w:rsid w:val="008C2422"/>
    <w:rsid w:val="008C728B"/>
    <w:rsid w:val="008C7539"/>
    <w:rsid w:val="008D295C"/>
    <w:rsid w:val="008D6C25"/>
    <w:rsid w:val="008D6E52"/>
    <w:rsid w:val="008E509B"/>
    <w:rsid w:val="008E5FF2"/>
    <w:rsid w:val="008E7822"/>
    <w:rsid w:val="008F00CF"/>
    <w:rsid w:val="008F61B5"/>
    <w:rsid w:val="00900027"/>
    <w:rsid w:val="00910663"/>
    <w:rsid w:val="009114B7"/>
    <w:rsid w:val="009115BF"/>
    <w:rsid w:val="0091610E"/>
    <w:rsid w:val="009168B9"/>
    <w:rsid w:val="00921560"/>
    <w:rsid w:val="00921BBC"/>
    <w:rsid w:val="00921E27"/>
    <w:rsid w:val="00921EB2"/>
    <w:rsid w:val="0092236D"/>
    <w:rsid w:val="00923068"/>
    <w:rsid w:val="009245BC"/>
    <w:rsid w:val="00925097"/>
    <w:rsid w:val="00925D6C"/>
    <w:rsid w:val="009277E4"/>
    <w:rsid w:val="00927B54"/>
    <w:rsid w:val="009311ED"/>
    <w:rsid w:val="00931BC4"/>
    <w:rsid w:val="00943F0A"/>
    <w:rsid w:val="0094634A"/>
    <w:rsid w:val="009468C5"/>
    <w:rsid w:val="00947E1F"/>
    <w:rsid w:val="00950ED0"/>
    <w:rsid w:val="00951A24"/>
    <w:rsid w:val="00952F5A"/>
    <w:rsid w:val="00953D8E"/>
    <w:rsid w:val="00954363"/>
    <w:rsid w:val="00956787"/>
    <w:rsid w:val="00956A1A"/>
    <w:rsid w:val="00957728"/>
    <w:rsid w:val="009604DC"/>
    <w:rsid w:val="009668E5"/>
    <w:rsid w:val="00971E26"/>
    <w:rsid w:val="00976BE9"/>
    <w:rsid w:val="00984DA9"/>
    <w:rsid w:val="0098558E"/>
    <w:rsid w:val="0099154A"/>
    <w:rsid w:val="00991C4E"/>
    <w:rsid w:val="00991EF2"/>
    <w:rsid w:val="00992689"/>
    <w:rsid w:val="00993E1E"/>
    <w:rsid w:val="00994F66"/>
    <w:rsid w:val="009951C9"/>
    <w:rsid w:val="009A6057"/>
    <w:rsid w:val="009B021D"/>
    <w:rsid w:val="009B0B7E"/>
    <w:rsid w:val="009B58EA"/>
    <w:rsid w:val="009B5BFA"/>
    <w:rsid w:val="009B7B89"/>
    <w:rsid w:val="009C13E6"/>
    <w:rsid w:val="009C688E"/>
    <w:rsid w:val="009D020E"/>
    <w:rsid w:val="009D12E8"/>
    <w:rsid w:val="009D2685"/>
    <w:rsid w:val="009D4678"/>
    <w:rsid w:val="009E1239"/>
    <w:rsid w:val="009E4B4B"/>
    <w:rsid w:val="009E5784"/>
    <w:rsid w:val="00A0212C"/>
    <w:rsid w:val="00A043ED"/>
    <w:rsid w:val="00A07766"/>
    <w:rsid w:val="00A11784"/>
    <w:rsid w:val="00A13F25"/>
    <w:rsid w:val="00A14991"/>
    <w:rsid w:val="00A216C5"/>
    <w:rsid w:val="00A22257"/>
    <w:rsid w:val="00A237B3"/>
    <w:rsid w:val="00A26B64"/>
    <w:rsid w:val="00A27159"/>
    <w:rsid w:val="00A32EE7"/>
    <w:rsid w:val="00A36269"/>
    <w:rsid w:val="00A4102D"/>
    <w:rsid w:val="00A411A8"/>
    <w:rsid w:val="00A41A18"/>
    <w:rsid w:val="00A427B9"/>
    <w:rsid w:val="00A44D93"/>
    <w:rsid w:val="00A4560D"/>
    <w:rsid w:val="00A465D9"/>
    <w:rsid w:val="00A50AB6"/>
    <w:rsid w:val="00A56012"/>
    <w:rsid w:val="00A57E15"/>
    <w:rsid w:val="00A62BA8"/>
    <w:rsid w:val="00A64BA4"/>
    <w:rsid w:val="00A661D2"/>
    <w:rsid w:val="00A704A0"/>
    <w:rsid w:val="00A745C9"/>
    <w:rsid w:val="00A759C1"/>
    <w:rsid w:val="00A76F9A"/>
    <w:rsid w:val="00A81B5E"/>
    <w:rsid w:val="00A838C0"/>
    <w:rsid w:val="00A83B61"/>
    <w:rsid w:val="00A84652"/>
    <w:rsid w:val="00A85A94"/>
    <w:rsid w:val="00A85E81"/>
    <w:rsid w:val="00A865CF"/>
    <w:rsid w:val="00A86FAF"/>
    <w:rsid w:val="00A90AF8"/>
    <w:rsid w:val="00A962C6"/>
    <w:rsid w:val="00A96512"/>
    <w:rsid w:val="00AA35FA"/>
    <w:rsid w:val="00AA497F"/>
    <w:rsid w:val="00AA49D2"/>
    <w:rsid w:val="00AA5484"/>
    <w:rsid w:val="00AB0B22"/>
    <w:rsid w:val="00AB4A33"/>
    <w:rsid w:val="00AB4D1C"/>
    <w:rsid w:val="00AC0DE2"/>
    <w:rsid w:val="00AC1686"/>
    <w:rsid w:val="00AC32A6"/>
    <w:rsid w:val="00AC41B6"/>
    <w:rsid w:val="00AC461E"/>
    <w:rsid w:val="00AD5250"/>
    <w:rsid w:val="00AD5DAD"/>
    <w:rsid w:val="00AD7D35"/>
    <w:rsid w:val="00AE368C"/>
    <w:rsid w:val="00AE40D2"/>
    <w:rsid w:val="00AE6DE9"/>
    <w:rsid w:val="00AE6EB1"/>
    <w:rsid w:val="00AF0AE5"/>
    <w:rsid w:val="00AF1B5F"/>
    <w:rsid w:val="00AF501D"/>
    <w:rsid w:val="00B00121"/>
    <w:rsid w:val="00B007BC"/>
    <w:rsid w:val="00B03A43"/>
    <w:rsid w:val="00B04433"/>
    <w:rsid w:val="00B11495"/>
    <w:rsid w:val="00B11A00"/>
    <w:rsid w:val="00B12B9A"/>
    <w:rsid w:val="00B142D9"/>
    <w:rsid w:val="00B14715"/>
    <w:rsid w:val="00B14B8B"/>
    <w:rsid w:val="00B178D3"/>
    <w:rsid w:val="00B21AEC"/>
    <w:rsid w:val="00B21C15"/>
    <w:rsid w:val="00B24693"/>
    <w:rsid w:val="00B25039"/>
    <w:rsid w:val="00B256AF"/>
    <w:rsid w:val="00B30F2E"/>
    <w:rsid w:val="00B37E59"/>
    <w:rsid w:val="00B422D4"/>
    <w:rsid w:val="00B43093"/>
    <w:rsid w:val="00B443D4"/>
    <w:rsid w:val="00B45E1F"/>
    <w:rsid w:val="00B47A36"/>
    <w:rsid w:val="00B500D5"/>
    <w:rsid w:val="00B526FB"/>
    <w:rsid w:val="00B52EC3"/>
    <w:rsid w:val="00B52FC2"/>
    <w:rsid w:val="00B56FD4"/>
    <w:rsid w:val="00B63F4D"/>
    <w:rsid w:val="00B65889"/>
    <w:rsid w:val="00B664E2"/>
    <w:rsid w:val="00B70715"/>
    <w:rsid w:val="00B73E3B"/>
    <w:rsid w:val="00B750DF"/>
    <w:rsid w:val="00B77A3E"/>
    <w:rsid w:val="00B77A98"/>
    <w:rsid w:val="00B81DD3"/>
    <w:rsid w:val="00B83CCB"/>
    <w:rsid w:val="00B84137"/>
    <w:rsid w:val="00B85F05"/>
    <w:rsid w:val="00B873C4"/>
    <w:rsid w:val="00B90CEB"/>
    <w:rsid w:val="00B93C00"/>
    <w:rsid w:val="00B9568E"/>
    <w:rsid w:val="00BA3F6E"/>
    <w:rsid w:val="00BA5C6F"/>
    <w:rsid w:val="00BB0FA7"/>
    <w:rsid w:val="00BB362A"/>
    <w:rsid w:val="00BB4533"/>
    <w:rsid w:val="00BB7D63"/>
    <w:rsid w:val="00BC1277"/>
    <w:rsid w:val="00BC656E"/>
    <w:rsid w:val="00BD4EA8"/>
    <w:rsid w:val="00BD51C1"/>
    <w:rsid w:val="00BD7269"/>
    <w:rsid w:val="00BE19CB"/>
    <w:rsid w:val="00BE3C86"/>
    <w:rsid w:val="00BE4472"/>
    <w:rsid w:val="00BE582B"/>
    <w:rsid w:val="00BF07C6"/>
    <w:rsid w:val="00BF182A"/>
    <w:rsid w:val="00BF38BA"/>
    <w:rsid w:val="00BF4B96"/>
    <w:rsid w:val="00BF4D49"/>
    <w:rsid w:val="00BF6ED0"/>
    <w:rsid w:val="00C02483"/>
    <w:rsid w:val="00C035A8"/>
    <w:rsid w:val="00C05B29"/>
    <w:rsid w:val="00C15051"/>
    <w:rsid w:val="00C218A1"/>
    <w:rsid w:val="00C22108"/>
    <w:rsid w:val="00C25291"/>
    <w:rsid w:val="00C30A10"/>
    <w:rsid w:val="00C30BC5"/>
    <w:rsid w:val="00C319CC"/>
    <w:rsid w:val="00C3232E"/>
    <w:rsid w:val="00C338F7"/>
    <w:rsid w:val="00C411F0"/>
    <w:rsid w:val="00C41C8C"/>
    <w:rsid w:val="00C4351D"/>
    <w:rsid w:val="00C43817"/>
    <w:rsid w:val="00C4563D"/>
    <w:rsid w:val="00C4778B"/>
    <w:rsid w:val="00C5104D"/>
    <w:rsid w:val="00C51345"/>
    <w:rsid w:val="00C51413"/>
    <w:rsid w:val="00C52683"/>
    <w:rsid w:val="00C52714"/>
    <w:rsid w:val="00C617CA"/>
    <w:rsid w:val="00C64406"/>
    <w:rsid w:val="00C70EE7"/>
    <w:rsid w:val="00C71B28"/>
    <w:rsid w:val="00C737D4"/>
    <w:rsid w:val="00C741AD"/>
    <w:rsid w:val="00C77022"/>
    <w:rsid w:val="00C807C7"/>
    <w:rsid w:val="00C9072D"/>
    <w:rsid w:val="00C91FDE"/>
    <w:rsid w:val="00C933D7"/>
    <w:rsid w:val="00C93776"/>
    <w:rsid w:val="00C95E22"/>
    <w:rsid w:val="00CA1AEA"/>
    <w:rsid w:val="00CA3AA6"/>
    <w:rsid w:val="00CA3CD5"/>
    <w:rsid w:val="00CA6425"/>
    <w:rsid w:val="00CA73F7"/>
    <w:rsid w:val="00CA7439"/>
    <w:rsid w:val="00CB0E22"/>
    <w:rsid w:val="00CB1BD2"/>
    <w:rsid w:val="00CB7B9E"/>
    <w:rsid w:val="00CC0779"/>
    <w:rsid w:val="00CC34A4"/>
    <w:rsid w:val="00CC3BE3"/>
    <w:rsid w:val="00CD0BF9"/>
    <w:rsid w:val="00CD1F10"/>
    <w:rsid w:val="00CD3E0A"/>
    <w:rsid w:val="00CD4ABD"/>
    <w:rsid w:val="00CD5924"/>
    <w:rsid w:val="00CD5DD6"/>
    <w:rsid w:val="00CE0AA5"/>
    <w:rsid w:val="00CE24A2"/>
    <w:rsid w:val="00CE4BF4"/>
    <w:rsid w:val="00CE5EE7"/>
    <w:rsid w:val="00CE6F88"/>
    <w:rsid w:val="00CF0C11"/>
    <w:rsid w:val="00CF1238"/>
    <w:rsid w:val="00CF1DE7"/>
    <w:rsid w:val="00CF47E3"/>
    <w:rsid w:val="00CF58CE"/>
    <w:rsid w:val="00CF769B"/>
    <w:rsid w:val="00D0340A"/>
    <w:rsid w:val="00D0453E"/>
    <w:rsid w:val="00D06324"/>
    <w:rsid w:val="00D06F35"/>
    <w:rsid w:val="00D10E1E"/>
    <w:rsid w:val="00D13837"/>
    <w:rsid w:val="00D13A18"/>
    <w:rsid w:val="00D13E57"/>
    <w:rsid w:val="00D163FA"/>
    <w:rsid w:val="00D16572"/>
    <w:rsid w:val="00D1791D"/>
    <w:rsid w:val="00D20AA9"/>
    <w:rsid w:val="00D2133F"/>
    <w:rsid w:val="00D267D9"/>
    <w:rsid w:val="00D27289"/>
    <w:rsid w:val="00D30D67"/>
    <w:rsid w:val="00D32A4B"/>
    <w:rsid w:val="00D32F8E"/>
    <w:rsid w:val="00D336F3"/>
    <w:rsid w:val="00D366D8"/>
    <w:rsid w:val="00D44204"/>
    <w:rsid w:val="00D45341"/>
    <w:rsid w:val="00D5295E"/>
    <w:rsid w:val="00D553B2"/>
    <w:rsid w:val="00D56402"/>
    <w:rsid w:val="00D56656"/>
    <w:rsid w:val="00D61FDE"/>
    <w:rsid w:val="00D65464"/>
    <w:rsid w:val="00D657E4"/>
    <w:rsid w:val="00D66F7A"/>
    <w:rsid w:val="00D67F50"/>
    <w:rsid w:val="00D74D7D"/>
    <w:rsid w:val="00D7611B"/>
    <w:rsid w:val="00D76273"/>
    <w:rsid w:val="00D76A97"/>
    <w:rsid w:val="00D85D05"/>
    <w:rsid w:val="00D913F1"/>
    <w:rsid w:val="00D91E4F"/>
    <w:rsid w:val="00D92AB7"/>
    <w:rsid w:val="00D92BB3"/>
    <w:rsid w:val="00D94530"/>
    <w:rsid w:val="00DA022F"/>
    <w:rsid w:val="00DA7E50"/>
    <w:rsid w:val="00DB12E3"/>
    <w:rsid w:val="00DB45EE"/>
    <w:rsid w:val="00DB4D86"/>
    <w:rsid w:val="00DB4DE3"/>
    <w:rsid w:val="00DB5710"/>
    <w:rsid w:val="00DC19CB"/>
    <w:rsid w:val="00DC3269"/>
    <w:rsid w:val="00DC4D72"/>
    <w:rsid w:val="00DC518F"/>
    <w:rsid w:val="00DC6ABD"/>
    <w:rsid w:val="00DD00E8"/>
    <w:rsid w:val="00DD22FB"/>
    <w:rsid w:val="00DD2A06"/>
    <w:rsid w:val="00DE0BAB"/>
    <w:rsid w:val="00DE3D85"/>
    <w:rsid w:val="00DE7FA1"/>
    <w:rsid w:val="00DF032A"/>
    <w:rsid w:val="00DF0A6C"/>
    <w:rsid w:val="00DF1607"/>
    <w:rsid w:val="00DF646F"/>
    <w:rsid w:val="00E0640B"/>
    <w:rsid w:val="00E11197"/>
    <w:rsid w:val="00E11776"/>
    <w:rsid w:val="00E13A84"/>
    <w:rsid w:val="00E206DC"/>
    <w:rsid w:val="00E23BCB"/>
    <w:rsid w:val="00E25781"/>
    <w:rsid w:val="00E26737"/>
    <w:rsid w:val="00E27277"/>
    <w:rsid w:val="00E30EAC"/>
    <w:rsid w:val="00E4290F"/>
    <w:rsid w:val="00E46BA1"/>
    <w:rsid w:val="00E52220"/>
    <w:rsid w:val="00E527BA"/>
    <w:rsid w:val="00E5399A"/>
    <w:rsid w:val="00E53C69"/>
    <w:rsid w:val="00E60EFC"/>
    <w:rsid w:val="00E62510"/>
    <w:rsid w:val="00E62BB4"/>
    <w:rsid w:val="00E63E82"/>
    <w:rsid w:val="00E70656"/>
    <w:rsid w:val="00E763BD"/>
    <w:rsid w:val="00E8211B"/>
    <w:rsid w:val="00E84B66"/>
    <w:rsid w:val="00E969B2"/>
    <w:rsid w:val="00EB5D3C"/>
    <w:rsid w:val="00EC0C54"/>
    <w:rsid w:val="00EC542D"/>
    <w:rsid w:val="00EC5E50"/>
    <w:rsid w:val="00EC660F"/>
    <w:rsid w:val="00EC67E4"/>
    <w:rsid w:val="00EC70B0"/>
    <w:rsid w:val="00ED212E"/>
    <w:rsid w:val="00ED5047"/>
    <w:rsid w:val="00ED5843"/>
    <w:rsid w:val="00ED5962"/>
    <w:rsid w:val="00ED5F54"/>
    <w:rsid w:val="00ED61D7"/>
    <w:rsid w:val="00EE02FF"/>
    <w:rsid w:val="00EE2B84"/>
    <w:rsid w:val="00EE6BED"/>
    <w:rsid w:val="00EF35DE"/>
    <w:rsid w:val="00EF6125"/>
    <w:rsid w:val="00EF650A"/>
    <w:rsid w:val="00EF7AC8"/>
    <w:rsid w:val="00F01D62"/>
    <w:rsid w:val="00F063A7"/>
    <w:rsid w:val="00F071F7"/>
    <w:rsid w:val="00F102D9"/>
    <w:rsid w:val="00F23BB5"/>
    <w:rsid w:val="00F240EF"/>
    <w:rsid w:val="00F25AAD"/>
    <w:rsid w:val="00F26125"/>
    <w:rsid w:val="00F31CD7"/>
    <w:rsid w:val="00F3525C"/>
    <w:rsid w:val="00F4028B"/>
    <w:rsid w:val="00F47DB5"/>
    <w:rsid w:val="00F637C2"/>
    <w:rsid w:val="00F66265"/>
    <w:rsid w:val="00F7282C"/>
    <w:rsid w:val="00F76FBB"/>
    <w:rsid w:val="00F77C53"/>
    <w:rsid w:val="00F77C73"/>
    <w:rsid w:val="00F83505"/>
    <w:rsid w:val="00F85D4A"/>
    <w:rsid w:val="00F862DE"/>
    <w:rsid w:val="00F929C5"/>
    <w:rsid w:val="00F9675D"/>
    <w:rsid w:val="00F978D0"/>
    <w:rsid w:val="00FA334C"/>
    <w:rsid w:val="00FA43CA"/>
    <w:rsid w:val="00FA4AF9"/>
    <w:rsid w:val="00FA5120"/>
    <w:rsid w:val="00FA6899"/>
    <w:rsid w:val="00FA6FE6"/>
    <w:rsid w:val="00FA7ADB"/>
    <w:rsid w:val="00FB060D"/>
    <w:rsid w:val="00FB0FB7"/>
    <w:rsid w:val="00FB219B"/>
    <w:rsid w:val="00FB24A1"/>
    <w:rsid w:val="00FB3D33"/>
    <w:rsid w:val="00FC1670"/>
    <w:rsid w:val="00FC4CFB"/>
    <w:rsid w:val="00FD1869"/>
    <w:rsid w:val="00FE0168"/>
    <w:rsid w:val="00FE12BA"/>
    <w:rsid w:val="00FE1F79"/>
    <w:rsid w:val="00FE44B1"/>
    <w:rsid w:val="00FE4C82"/>
    <w:rsid w:val="00FE7CC7"/>
    <w:rsid w:val="00FF0B55"/>
    <w:rsid w:val="00FF43A0"/>
    <w:rsid w:val="00FF5338"/>
    <w:rsid w:val="00FF6C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05DCEF"/>
  <w14:defaultImageDpi w14:val="300"/>
  <w15:docId w15:val="{267786A7-865F-3449-9A5F-C0F87001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BE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A838C0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896E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6012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Times" w:eastAsia="Times" w:hAnsi="Times"/>
      <w:color w:val="000000"/>
      <w:szCs w:val="20"/>
    </w:rPr>
  </w:style>
  <w:style w:type="paragraph" w:styleId="BodyTextIndent">
    <w:name w:val="Body Text Indent"/>
    <w:basedOn w:val="Normal"/>
    <w:link w:val="BodyTextIndentChar"/>
    <w:pPr>
      <w:ind w:left="2880" w:firstLine="720"/>
    </w:pPr>
    <w:rPr>
      <w:rFonts w:ascii="Times" w:eastAsia="Times" w:hAnsi="Times"/>
      <w:color w:val="000000"/>
      <w:szCs w:val="20"/>
    </w:rPr>
  </w:style>
  <w:style w:type="paragraph" w:styleId="Title">
    <w:name w:val="Title"/>
    <w:basedOn w:val="Normal"/>
    <w:qFormat/>
    <w:pPr>
      <w:jc w:val="center"/>
    </w:pPr>
    <w:rPr>
      <w:rFonts w:ascii="Times" w:eastAsia="Times" w:hAnsi="Times"/>
      <w:b/>
      <w:color w:val="000000"/>
      <w:sz w:val="28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4B75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41D34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paragraph" w:styleId="Footer">
    <w:name w:val="footer"/>
    <w:basedOn w:val="Normal"/>
    <w:rsid w:val="00541D34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styleId="PageNumber">
    <w:name w:val="page number"/>
    <w:basedOn w:val="DefaultParagraphFont"/>
    <w:rsid w:val="00541D34"/>
  </w:style>
  <w:style w:type="character" w:customStyle="1" w:styleId="Heading1Char">
    <w:name w:val="Heading 1 Char"/>
    <w:link w:val="Heading1"/>
    <w:rsid w:val="00A838C0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96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0121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MessageHeader">
    <w:name w:val="Message Header"/>
    <w:basedOn w:val="Normal"/>
    <w:link w:val="MessageHeaderChar"/>
    <w:autoRedefine/>
    <w:qFormat/>
    <w:rsid w:val="00AE368C"/>
    <w:pPr>
      <w:pBdr>
        <w:top w:val="single" w:sz="6" w:space="1" w:color="auto"/>
        <w:bottom w:val="single" w:sz="6" w:space="1" w:color="auto"/>
      </w:pBdr>
      <w:ind w:left="1080" w:hanging="1080"/>
    </w:pPr>
    <w:rPr>
      <w:rFonts w:eastAsiaTheme="majorEastAsia" w:cstheme="majorBidi"/>
      <w:b/>
    </w:rPr>
  </w:style>
  <w:style w:type="character" w:customStyle="1" w:styleId="BodyTextChar">
    <w:name w:val="Body Text Char"/>
    <w:basedOn w:val="DefaultParagraphFont"/>
    <w:link w:val="BodyText"/>
    <w:rsid w:val="00AE368C"/>
    <w:rPr>
      <w:color w:val="000000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AE368C"/>
    <w:rPr>
      <w:color w:val="000000"/>
      <w:sz w:val="24"/>
    </w:rPr>
  </w:style>
  <w:style w:type="character" w:customStyle="1" w:styleId="MessageHeaderChar">
    <w:name w:val="Message Header Char"/>
    <w:basedOn w:val="DefaultParagraphFont"/>
    <w:link w:val="MessageHeader"/>
    <w:rsid w:val="00AE368C"/>
    <w:rPr>
      <w:rFonts w:ascii="Times New Roman" w:eastAsiaTheme="majorEastAsia" w:hAnsi="Times New Roman" w:cstheme="majorBidi"/>
      <w:b/>
      <w:sz w:val="24"/>
      <w:szCs w:val="24"/>
    </w:rPr>
  </w:style>
  <w:style w:type="paragraph" w:styleId="ListParagraph">
    <w:name w:val="List Paragraph"/>
    <w:basedOn w:val="Normal"/>
    <w:rsid w:val="00B750DF"/>
    <w:pPr>
      <w:ind w:left="720"/>
      <w:contextualSpacing/>
    </w:pPr>
    <w:rPr>
      <w:rFonts w:ascii="Times" w:eastAsia="Times" w:hAnsi="Times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D1BE9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DE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daccion.com.ar/idioma-e-identidad-lecciones-de-una-comunidad-afrikaans-unica-en-la-patagonia/" TargetMode="External"/><Relationship Id="rId18" Type="http://schemas.openxmlformats.org/officeDocument/2006/relationships/hyperlink" Target="https://scholarworks.iu.edu/journals/index.php/tmr/article/view/22707" TargetMode="External"/><Relationship Id="rId26" Type="http://schemas.openxmlformats.org/officeDocument/2006/relationships/hyperlink" Target="https://soundcloud.com/user-780716487/ryan-szpeich-he-is-still-israel-conversion-and-sephardic-identity-before-and-after-1391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larworks.iu.edu/journals/index.php/tmr/article/view/1665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heconversation.com/language-and-identity-lessons-from-a-unique-afrikaans-community-in-patagonia-107907" TargetMode="External"/><Relationship Id="rId17" Type="http://schemas.openxmlformats.org/officeDocument/2006/relationships/hyperlink" Target="http://www2.brill.com/ME25" TargetMode="External"/><Relationship Id="rId25" Type="http://schemas.openxmlformats.org/officeDocument/2006/relationships/hyperlink" Target="https://lsa.umich.edu/judaic/resources/frankely-judaic-podcasts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uancha.cn/Ryan-Szpiech/2014_11_04_282773_s.shtml" TargetMode="External"/><Relationship Id="rId20" Type="http://schemas.openxmlformats.org/officeDocument/2006/relationships/hyperlink" Target="https://scholarworks.iu.edu/journals/index.php/tmr/article/view/29470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quod.lib.umich.edu/f/fia/11879367.2019.013/--he-is-still-israel-conversion-and-sephardic-identity-before?view=image" TargetMode="External"/><Relationship Id="rId24" Type="http://schemas.openxmlformats.org/officeDocument/2006/relationships/hyperlink" Target="https://birth-of-spanish.rll.lsa.umich.ed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abletmag.com/jewish-arts-and-culture/books/183443" TargetMode="External"/><Relationship Id="rId23" Type="http://schemas.openxmlformats.org/officeDocument/2006/relationships/hyperlink" Target="https://scholarworks.iu.edu/journals/index.php/tmr/article/view/15191" TargetMode="External"/><Relationship Id="rId28" Type="http://schemas.openxmlformats.org/officeDocument/2006/relationships/hyperlink" Target="http://www.congresos.cchs.csic.es/exegesis" TargetMode="External"/><Relationship Id="rId10" Type="http://schemas.openxmlformats.org/officeDocument/2006/relationships/hyperlink" Target="https://daily.jstor.org/the-anti-jewish-tropes-in-how-the-grinch-stole-christmas/" TargetMode="External"/><Relationship Id="rId19" Type="http://schemas.openxmlformats.org/officeDocument/2006/relationships/hyperlink" Target="https://scholarworks.iu.edu/journals/index.php/tmr/article/view/17605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birth-of-spanish.rll.lsa.umich.edu/" TargetMode="External"/><Relationship Id="rId14" Type="http://schemas.openxmlformats.org/officeDocument/2006/relationships/hyperlink" Target="https://babelzine.co.uk/babel-no24-august-2018/" TargetMode="External"/><Relationship Id="rId22" Type="http://schemas.openxmlformats.org/officeDocument/2006/relationships/hyperlink" Target="https://scholarworks.iu.edu/journals/index.php/tmr/article/view/16304" TargetMode="External"/><Relationship Id="rId27" Type="http://schemas.openxmlformats.org/officeDocument/2006/relationships/hyperlink" Target="http://www.contratiempohistoria.org/programas/168Contratiempo14-10-13.mp3" TargetMode="External"/><Relationship Id="rId30" Type="http://schemas.openxmlformats.org/officeDocument/2006/relationships/footer" Target="footer1.xml"/><Relationship Id="rId8" Type="http://schemas.openxmlformats.org/officeDocument/2006/relationships/hyperlink" Target="http://www.lineas.cchs.csic.es/inteleg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A99E8A-9BD5-9444-8814-F5C2B999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10815</Words>
  <Characters>61649</Characters>
  <Application>Microsoft Office Word</Application>
  <DocSecurity>0</DocSecurity>
  <Lines>513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Ryan Wesley Szpiech</vt:lpstr>
    </vt:vector>
  </TitlesOfParts>
  <Company>∞</Company>
  <LinksUpToDate>false</LinksUpToDate>
  <CharactersWithSpaces>72320</CharactersWithSpaces>
  <SharedDoc>false</SharedDoc>
  <HLinks>
    <vt:vector size="60" baseType="variant">
      <vt:variant>
        <vt:i4>3407927</vt:i4>
      </vt:variant>
      <vt:variant>
        <vt:i4>27</vt:i4>
      </vt:variant>
      <vt:variant>
        <vt:i4>0</vt:i4>
      </vt:variant>
      <vt:variant>
        <vt:i4>5</vt:i4>
      </vt:variant>
      <vt:variant>
        <vt:lpwstr>http://www.congresos.cchs.csic.es/exegesis</vt:lpwstr>
      </vt:variant>
      <vt:variant>
        <vt:lpwstr/>
      </vt:variant>
      <vt:variant>
        <vt:i4>3538970</vt:i4>
      </vt:variant>
      <vt:variant>
        <vt:i4>24</vt:i4>
      </vt:variant>
      <vt:variant>
        <vt:i4>0</vt:i4>
      </vt:variant>
      <vt:variant>
        <vt:i4>5</vt:i4>
      </vt:variant>
      <vt:variant>
        <vt:lpwstr>https://scholarworks.iu.edu/dspace/handle/2022/3631</vt:lpwstr>
      </vt:variant>
      <vt:variant>
        <vt:lpwstr/>
      </vt:variant>
      <vt:variant>
        <vt:i4>3538970</vt:i4>
      </vt:variant>
      <vt:variant>
        <vt:i4>21</vt:i4>
      </vt:variant>
      <vt:variant>
        <vt:i4>0</vt:i4>
      </vt:variant>
      <vt:variant>
        <vt:i4>5</vt:i4>
      </vt:variant>
      <vt:variant>
        <vt:lpwstr>https://scholarworks.iu.edu/dspace/handle/2022/3631</vt:lpwstr>
      </vt:variant>
      <vt:variant>
        <vt:lpwstr/>
      </vt:variant>
      <vt:variant>
        <vt:i4>3538970</vt:i4>
      </vt:variant>
      <vt:variant>
        <vt:i4>18</vt:i4>
      </vt:variant>
      <vt:variant>
        <vt:i4>0</vt:i4>
      </vt:variant>
      <vt:variant>
        <vt:i4>5</vt:i4>
      </vt:variant>
      <vt:variant>
        <vt:lpwstr>https://scholarworks.iu.edu/dspace/handle/2022/3631</vt:lpwstr>
      </vt:variant>
      <vt:variant>
        <vt:lpwstr/>
      </vt:variant>
      <vt:variant>
        <vt:i4>3538970</vt:i4>
      </vt:variant>
      <vt:variant>
        <vt:i4>15</vt:i4>
      </vt:variant>
      <vt:variant>
        <vt:i4>0</vt:i4>
      </vt:variant>
      <vt:variant>
        <vt:i4>5</vt:i4>
      </vt:variant>
      <vt:variant>
        <vt:lpwstr>https://scholarworks.iu.edu/dspace/handle/2022/3631</vt:lpwstr>
      </vt:variant>
      <vt:variant>
        <vt:lpwstr/>
      </vt:variant>
      <vt:variant>
        <vt:i4>655388</vt:i4>
      </vt:variant>
      <vt:variant>
        <vt:i4>12</vt:i4>
      </vt:variant>
      <vt:variant>
        <vt:i4>0</vt:i4>
      </vt:variant>
      <vt:variant>
        <vt:i4>5</vt:i4>
      </vt:variant>
      <vt:variant>
        <vt:lpwstr>https://scholarworks.iu.edu/dspace/handle/2022/14558</vt:lpwstr>
      </vt:variant>
      <vt:variant>
        <vt:lpwstr/>
      </vt:variant>
      <vt:variant>
        <vt:i4>5308494</vt:i4>
      </vt:variant>
      <vt:variant>
        <vt:i4>9</vt:i4>
      </vt:variant>
      <vt:variant>
        <vt:i4>0</vt:i4>
      </vt:variant>
      <vt:variant>
        <vt:i4>5</vt:i4>
      </vt:variant>
      <vt:variant>
        <vt:lpwstr>http://www.sas.upenn.edu/~dwallace/europe/index.html</vt:lpwstr>
      </vt:variant>
      <vt:variant>
        <vt:lpwstr/>
      </vt:variant>
      <vt:variant>
        <vt:i4>6029343</vt:i4>
      </vt:variant>
      <vt:variant>
        <vt:i4>6</vt:i4>
      </vt:variant>
      <vt:variant>
        <vt:i4>0</vt:i4>
      </vt:variant>
      <vt:variant>
        <vt:i4>5</vt:i4>
      </vt:variant>
      <vt:variant>
        <vt:lpwstr>http://www.guancha.cn/Ryan-Szpiech/2014_11_04_282773_s.shtml</vt:lpwstr>
      </vt:variant>
      <vt:variant>
        <vt:lpwstr/>
      </vt:variant>
      <vt:variant>
        <vt:i4>4980849</vt:i4>
      </vt:variant>
      <vt:variant>
        <vt:i4>3</vt:i4>
      </vt:variant>
      <vt:variant>
        <vt:i4>0</vt:i4>
      </vt:variant>
      <vt:variant>
        <vt:i4>5</vt:i4>
      </vt:variant>
      <vt:variant>
        <vt:lpwstr>http://www.tabletmag.com/jewish-arts-and-culture/books/183443</vt:lpwstr>
      </vt:variant>
      <vt:variant>
        <vt:lpwstr/>
      </vt:variant>
      <vt:variant>
        <vt:i4>5374079</vt:i4>
      </vt:variant>
      <vt:variant>
        <vt:i4>0</vt:i4>
      </vt:variant>
      <vt:variant>
        <vt:i4>0</vt:i4>
      </vt:variant>
      <vt:variant>
        <vt:i4>5</vt:i4>
      </vt:variant>
      <vt:variant>
        <vt:lpwstr>http://www.lineas.cchs.csic.es/inteleg/en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Ryan Wesley Szpiech</dc:title>
  <dc:subject/>
  <dc:creator>Deirdre &amp; Ryan</dc:creator>
  <cp:keywords/>
  <cp:lastModifiedBy>Szpiech, Ryan</cp:lastModifiedBy>
  <cp:revision>4</cp:revision>
  <cp:lastPrinted>2020-04-12T17:38:00Z</cp:lastPrinted>
  <dcterms:created xsi:type="dcterms:W3CDTF">2021-03-09T23:06:00Z</dcterms:created>
  <dcterms:modified xsi:type="dcterms:W3CDTF">2021-03-15T16:38:00Z</dcterms:modified>
</cp:coreProperties>
</file>