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8BCC" w14:textId="36493CD2" w:rsidR="00C0107E" w:rsidRPr="00E36DC3" w:rsidRDefault="00605B46" w:rsidP="00605B46">
      <w:pPr>
        <w:widowControl w:val="0"/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Mario Sánchez Gumiel</w:t>
      </w:r>
    </w:p>
    <w:p w14:paraId="66EDFF80" w14:textId="733D71E8" w:rsidR="00605B46" w:rsidRDefault="00605B46" w:rsidP="00605B46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of Michigan, Ann Arbor</w:t>
      </w:r>
    </w:p>
    <w:p w14:paraId="020CD635" w14:textId="1B3A8F23" w:rsidR="00605B46" w:rsidRDefault="00605B46" w:rsidP="00605B46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Curriculum Vitae</w:t>
      </w:r>
    </w:p>
    <w:p w14:paraId="68F85020" w14:textId="77777777" w:rsidR="00605B46" w:rsidRPr="00605B46" w:rsidRDefault="00605B46" w:rsidP="00605B46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B9298DF" w14:textId="4301B76B" w:rsidR="00605B46" w:rsidRDefault="00605B46" w:rsidP="00D23A93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4029 </w:t>
      </w:r>
      <w:r w:rsidR="00714871" w:rsidRPr="00556E34">
        <w:rPr>
          <w:rFonts w:ascii="Garamond" w:hAnsi="Garamond"/>
          <w:sz w:val="24"/>
          <w:szCs w:val="24"/>
        </w:rPr>
        <w:t>Modern Languages Building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Phone number: </w:t>
      </w:r>
      <w:r w:rsidRPr="002B3DFB">
        <w:rPr>
          <w:rStyle w:val="Hyperlink"/>
          <w:rFonts w:ascii="Garamond" w:hAnsi="Garamond"/>
          <w:color w:val="auto"/>
          <w:sz w:val="24"/>
          <w:szCs w:val="24"/>
          <w:u w:val="none"/>
        </w:rPr>
        <w:t>(+1) 414-539-8361</w:t>
      </w:r>
    </w:p>
    <w:p w14:paraId="73767125" w14:textId="33E669B3" w:rsidR="00605B46" w:rsidRPr="00605B46" w:rsidRDefault="00605B46" w:rsidP="00605B46">
      <w:pPr>
        <w:widowControl w:val="0"/>
        <w:spacing w:after="0" w:line="240" w:lineRule="auto"/>
        <w:ind w:right="-90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605B46">
        <w:rPr>
          <w:rFonts w:ascii="Garamond" w:hAnsi="Garamond"/>
          <w:sz w:val="24"/>
          <w:szCs w:val="24"/>
        </w:rPr>
        <w:t xml:space="preserve">812 E. Washington St.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r w:rsidRPr="00605B46">
        <w:rPr>
          <w:rFonts w:ascii="Garamond" w:hAnsi="Garamond"/>
          <w:sz w:val="24"/>
          <w:szCs w:val="24"/>
        </w:rPr>
        <w:t xml:space="preserve">LinkedIn: </w:t>
      </w:r>
      <w:hyperlink r:id="rId8" w:history="1">
        <w:r w:rsidRPr="00605B46">
          <w:rPr>
            <w:rStyle w:val="Hyperlink"/>
            <w:rFonts w:ascii="Garamond" w:hAnsi="Garamond"/>
            <w:sz w:val="24"/>
            <w:szCs w:val="24"/>
          </w:rPr>
          <w:t>https://www.linkedin.com/in/msgumiel/</w:t>
        </w:r>
      </w:hyperlink>
    </w:p>
    <w:p w14:paraId="5A49156E" w14:textId="1D92DAC7" w:rsidR="00FB157A" w:rsidRPr="00605B46" w:rsidRDefault="00714871" w:rsidP="00605B46">
      <w:pPr>
        <w:widowControl w:val="0"/>
        <w:spacing w:after="0" w:line="240" w:lineRule="auto"/>
        <w:ind w:right="-90"/>
        <w:rPr>
          <w:rFonts w:ascii="Garamond" w:hAnsi="Garamond"/>
          <w:color w:val="0563C1" w:themeColor="hyperlink"/>
          <w:sz w:val="24"/>
          <w:szCs w:val="24"/>
          <w:u w:val="single"/>
          <w:lang w:val="es-ES_tradnl"/>
        </w:rPr>
      </w:pPr>
      <w:r w:rsidRPr="00605B46">
        <w:rPr>
          <w:rFonts w:ascii="Garamond" w:hAnsi="Garamond"/>
          <w:sz w:val="24"/>
          <w:szCs w:val="24"/>
          <w:lang w:val="es-ES_tradnl"/>
        </w:rPr>
        <w:t>Ann Arbor, MI 48103</w:t>
      </w:r>
      <w:r w:rsidR="00605B46" w:rsidRPr="00605B46">
        <w:rPr>
          <w:rFonts w:ascii="Garamond" w:hAnsi="Garamond"/>
          <w:sz w:val="24"/>
          <w:szCs w:val="24"/>
          <w:lang w:val="es-ES_tradnl"/>
        </w:rPr>
        <w:tab/>
      </w:r>
      <w:r w:rsidR="00605B46">
        <w:rPr>
          <w:rFonts w:ascii="Garamond" w:hAnsi="Garamond"/>
          <w:sz w:val="24"/>
          <w:szCs w:val="24"/>
          <w:lang w:val="es-ES_tradnl"/>
        </w:rPr>
        <w:tab/>
      </w:r>
      <w:r w:rsidR="00605B46">
        <w:rPr>
          <w:rFonts w:ascii="Garamond" w:hAnsi="Garamond"/>
          <w:sz w:val="24"/>
          <w:szCs w:val="24"/>
          <w:lang w:val="es-ES_tradnl"/>
        </w:rPr>
        <w:tab/>
      </w:r>
      <w:r w:rsidR="00605B46" w:rsidRPr="00605B46">
        <w:rPr>
          <w:rStyle w:val="Hyperlink"/>
          <w:rFonts w:ascii="Garamond" w:hAnsi="Garamond"/>
          <w:color w:val="auto"/>
          <w:sz w:val="24"/>
          <w:szCs w:val="24"/>
          <w:u w:val="none"/>
          <w:lang w:val="es-ES_tradnl"/>
        </w:rPr>
        <w:t xml:space="preserve">Academia: </w:t>
      </w:r>
      <w:hyperlink r:id="rId9" w:history="1">
        <w:r w:rsidR="00605B46" w:rsidRPr="00605B46">
          <w:rPr>
            <w:rStyle w:val="Hyperlink"/>
            <w:rFonts w:ascii="Garamond" w:hAnsi="Garamond"/>
            <w:sz w:val="24"/>
            <w:szCs w:val="24"/>
            <w:lang w:val="es-ES_tradnl"/>
          </w:rPr>
          <w:t>https://umich.academia.edu/MarioSanchezGumiel</w:t>
        </w:r>
      </w:hyperlink>
      <w:r w:rsidR="00605B46" w:rsidRPr="00605B46">
        <w:rPr>
          <w:rStyle w:val="Hyperlink"/>
          <w:rFonts w:ascii="Garamond" w:hAnsi="Garamond"/>
          <w:sz w:val="24"/>
          <w:szCs w:val="24"/>
          <w:lang w:val="es-ES_tradnl"/>
        </w:rPr>
        <w:t xml:space="preserve"> </w:t>
      </w:r>
    </w:p>
    <w:p w14:paraId="36DB696E" w14:textId="10FF98D8" w:rsidR="00605B46" w:rsidRPr="00964C18" w:rsidRDefault="00000000" w:rsidP="00605B46">
      <w:pPr>
        <w:widowControl w:val="0"/>
        <w:spacing w:after="0" w:line="240" w:lineRule="auto"/>
        <w:ind w:right="-90"/>
        <w:rPr>
          <w:rFonts w:ascii="Garamond" w:hAnsi="Garamond"/>
          <w:color w:val="0563C1" w:themeColor="hyperlink"/>
          <w:sz w:val="24"/>
          <w:szCs w:val="24"/>
        </w:rPr>
      </w:pPr>
      <w:hyperlink r:id="rId10" w:history="1">
        <w:r w:rsidR="00605B46" w:rsidRPr="00152BEC">
          <w:rPr>
            <w:rStyle w:val="Hyperlink"/>
            <w:rFonts w:ascii="Garamond" w:hAnsi="Garamond"/>
            <w:sz w:val="24"/>
            <w:szCs w:val="24"/>
          </w:rPr>
          <w:t>msgumiel@umich.edu</w:t>
        </w:r>
      </w:hyperlink>
      <w:r w:rsidR="00605B46" w:rsidRPr="00605B46">
        <w:rPr>
          <w:rStyle w:val="Hyperlink"/>
          <w:rFonts w:ascii="Garamond" w:hAnsi="Garamond"/>
          <w:sz w:val="24"/>
          <w:szCs w:val="24"/>
          <w:u w:val="none"/>
        </w:rPr>
        <w:t xml:space="preserve"> </w:t>
      </w:r>
      <w:r w:rsidR="00605B46">
        <w:rPr>
          <w:rStyle w:val="Hyperlink"/>
          <w:rFonts w:ascii="Garamond" w:hAnsi="Garamond"/>
          <w:color w:val="auto"/>
          <w:sz w:val="24"/>
          <w:szCs w:val="24"/>
          <w:u w:val="none"/>
        </w:rPr>
        <w:tab/>
      </w:r>
      <w:r w:rsidR="00605B46">
        <w:rPr>
          <w:rStyle w:val="Hyperlink"/>
          <w:rFonts w:ascii="Garamond" w:hAnsi="Garamond"/>
          <w:color w:val="auto"/>
          <w:sz w:val="24"/>
          <w:szCs w:val="24"/>
          <w:u w:val="none"/>
        </w:rPr>
        <w:tab/>
      </w:r>
      <w:r w:rsidR="00605B46">
        <w:rPr>
          <w:rStyle w:val="Hyperlink"/>
          <w:rFonts w:ascii="Garamond" w:hAnsi="Garamond"/>
          <w:color w:val="auto"/>
          <w:sz w:val="24"/>
          <w:szCs w:val="24"/>
          <w:u w:val="none"/>
        </w:rPr>
        <w:tab/>
      </w:r>
      <w:r w:rsidR="00605B46">
        <w:rPr>
          <w:rStyle w:val="Hyperlink"/>
          <w:rFonts w:ascii="Garamond" w:hAnsi="Garamond"/>
          <w:color w:val="auto"/>
          <w:sz w:val="24"/>
          <w:szCs w:val="24"/>
          <w:u w:val="none"/>
        </w:rPr>
        <w:tab/>
        <w:t xml:space="preserve">        </w:t>
      </w:r>
      <w:r w:rsidR="00605B46" w:rsidRPr="004179ED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ORCID: </w:t>
      </w:r>
      <w:hyperlink r:id="rId11" w:history="1">
        <w:r w:rsidR="00605B46" w:rsidRPr="004179ED">
          <w:rPr>
            <w:rStyle w:val="Hyperlink"/>
            <w:rFonts w:ascii="Garamond" w:hAnsi="Garamond"/>
            <w:sz w:val="24"/>
            <w:szCs w:val="24"/>
          </w:rPr>
          <w:t>https://orcid.org/0009-0004-5200-4254</w:t>
        </w:r>
      </w:hyperlink>
    </w:p>
    <w:p w14:paraId="3D459EE0" w14:textId="77777777" w:rsidR="00237814" w:rsidRDefault="00237814" w:rsidP="00D23A93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EE12EBD" w14:textId="77777777" w:rsidR="00305CD7" w:rsidRDefault="00305CD7" w:rsidP="00D23A93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66177FB" w14:textId="05EDCD14" w:rsidR="00B53605" w:rsidRPr="005729A9" w:rsidRDefault="00714871" w:rsidP="00D23A93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F5973" wp14:editId="1E975C88">
                <wp:simplePos x="0" y="0"/>
                <wp:positionH relativeFrom="column">
                  <wp:posOffset>7033</wp:posOffset>
                </wp:positionH>
                <wp:positionV relativeFrom="paragraph">
                  <wp:posOffset>187130</wp:posOffset>
                </wp:positionV>
                <wp:extent cx="5873261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wrap-distance-bottom:0;mso-wrap-distance-left:9pt;mso-wrap-distance-right:9pt;mso-wrap-distance-top:0;mso-wrap-style:square;position:absolute;visibility:visible;z-index:251659264" from="0.55pt,14.75pt" to="463pt,14.75pt" strokecolor="black" strokeweight="1pt">
                <v:stroke joinstyle="miter"/>
              </v:line>
            </w:pict>
          </mc:Fallback>
        </mc:AlternateContent>
      </w:r>
      <w:r w:rsidRPr="005729A9">
        <w:rPr>
          <w:rFonts w:ascii="Garamond" w:hAnsi="Garamond"/>
          <w:b/>
          <w:sz w:val="24"/>
          <w:szCs w:val="24"/>
        </w:rPr>
        <w:t>EDUCATION</w:t>
      </w:r>
    </w:p>
    <w:p w14:paraId="69B42FFB" w14:textId="77777777" w:rsidR="00D23A93" w:rsidRDefault="00D23A93" w:rsidP="00D23A93">
      <w:pPr>
        <w:widowControl w:val="0"/>
        <w:spacing w:after="0" w:line="240" w:lineRule="auto"/>
        <w:ind w:left="1440" w:right="-180" w:hanging="1440"/>
        <w:rPr>
          <w:rFonts w:ascii="Garamond" w:hAnsi="Garamond"/>
          <w:sz w:val="24"/>
          <w:szCs w:val="24"/>
        </w:rPr>
      </w:pPr>
    </w:p>
    <w:p w14:paraId="05855831" w14:textId="36BB2D04" w:rsidR="00D23A93" w:rsidRDefault="00714871" w:rsidP="001F037B">
      <w:pPr>
        <w:widowControl w:val="0"/>
        <w:spacing w:line="240" w:lineRule="auto"/>
        <w:ind w:left="1440" w:right="-180" w:hanging="144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 xml:space="preserve">Ph.D. </w:t>
      </w:r>
      <w:r w:rsidR="00F65319" w:rsidRPr="00F70F62">
        <w:rPr>
          <w:rFonts w:ascii="Garamond" w:hAnsi="Garamond"/>
          <w:sz w:val="24"/>
          <w:szCs w:val="24"/>
        </w:rPr>
        <w:tab/>
      </w:r>
      <w:r w:rsidR="00605B46">
        <w:rPr>
          <w:rFonts w:ascii="Garamond" w:hAnsi="Garamond"/>
          <w:b/>
          <w:bCs/>
          <w:sz w:val="24"/>
          <w:szCs w:val="24"/>
        </w:rPr>
        <w:t>Romance Languages and Literatures (Spanish)</w:t>
      </w:r>
      <w:r w:rsidR="00DE0F95">
        <w:rPr>
          <w:rFonts w:ascii="Garamond" w:hAnsi="Garamond"/>
          <w:sz w:val="24"/>
          <w:szCs w:val="24"/>
        </w:rPr>
        <w:t>,</w:t>
      </w:r>
      <w:r w:rsidRPr="00F70F62">
        <w:rPr>
          <w:rFonts w:ascii="Garamond" w:hAnsi="Garamond"/>
          <w:sz w:val="24"/>
          <w:szCs w:val="24"/>
        </w:rPr>
        <w:t xml:space="preserve"> Univer</w:t>
      </w:r>
      <w:r w:rsidR="00A37271" w:rsidRPr="00F70F62">
        <w:rPr>
          <w:rFonts w:ascii="Garamond" w:hAnsi="Garamond"/>
          <w:sz w:val="24"/>
          <w:szCs w:val="24"/>
        </w:rPr>
        <w:t xml:space="preserve">sity of Michigan-Ann Arbor, </w:t>
      </w:r>
      <w:r w:rsidR="00117ECA" w:rsidRPr="00F70F62">
        <w:rPr>
          <w:rFonts w:ascii="Garamond" w:hAnsi="Garamond"/>
          <w:sz w:val="24"/>
          <w:szCs w:val="24"/>
        </w:rPr>
        <w:t>MI</w:t>
      </w:r>
      <w:r w:rsidR="00870328">
        <w:rPr>
          <w:rFonts w:ascii="Garamond" w:hAnsi="Garamond"/>
          <w:sz w:val="24"/>
          <w:szCs w:val="24"/>
        </w:rPr>
        <w:t xml:space="preserve"> </w:t>
      </w:r>
      <w:r w:rsidR="00EB3D7E">
        <w:rPr>
          <w:rFonts w:ascii="Garamond" w:hAnsi="Garamond"/>
          <w:sz w:val="24"/>
          <w:szCs w:val="24"/>
        </w:rPr>
        <w:t xml:space="preserve">– </w:t>
      </w:r>
      <w:r w:rsidR="00870328">
        <w:rPr>
          <w:rFonts w:ascii="Garamond" w:hAnsi="Garamond"/>
          <w:sz w:val="24"/>
          <w:szCs w:val="24"/>
        </w:rPr>
        <w:t>[</w:t>
      </w:r>
      <w:r w:rsidR="00870328" w:rsidRPr="00EB3D7E">
        <w:rPr>
          <w:rFonts w:ascii="Garamond" w:hAnsi="Garamond"/>
          <w:i/>
          <w:iCs/>
          <w:sz w:val="24"/>
          <w:szCs w:val="24"/>
        </w:rPr>
        <w:t>expected in Spring</w:t>
      </w:r>
      <w:r w:rsidR="00EB3D7E" w:rsidRPr="00EB3D7E">
        <w:rPr>
          <w:rFonts w:ascii="Garamond" w:hAnsi="Garamond"/>
          <w:i/>
          <w:iCs/>
          <w:sz w:val="24"/>
          <w:szCs w:val="24"/>
        </w:rPr>
        <w:t xml:space="preserve"> 2024</w:t>
      </w:r>
      <w:r w:rsidR="00870328">
        <w:rPr>
          <w:rFonts w:ascii="Garamond" w:hAnsi="Garamond"/>
          <w:sz w:val="24"/>
          <w:szCs w:val="24"/>
        </w:rPr>
        <w:t>]</w:t>
      </w:r>
    </w:p>
    <w:p w14:paraId="58D421AC" w14:textId="536AA76F" w:rsidR="00D23A93" w:rsidRDefault="004179ED" w:rsidP="001F037B">
      <w:pPr>
        <w:widowControl w:val="0"/>
        <w:spacing w:line="240" w:lineRule="auto"/>
        <w:ind w:left="1440" w:right="-18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6A22C0">
        <w:rPr>
          <w:rFonts w:ascii="Garamond" w:hAnsi="Garamond"/>
          <w:sz w:val="24"/>
          <w:szCs w:val="24"/>
        </w:rPr>
        <w:t>aster</w:t>
      </w:r>
      <w:r>
        <w:rPr>
          <w:rFonts w:ascii="Garamond" w:hAnsi="Garamond"/>
          <w:sz w:val="24"/>
          <w:szCs w:val="24"/>
        </w:rPr>
        <w:tab/>
      </w:r>
      <w:r w:rsidRPr="00740AF9">
        <w:rPr>
          <w:rFonts w:ascii="Garamond" w:hAnsi="Garamond"/>
          <w:b/>
          <w:bCs/>
          <w:sz w:val="24"/>
          <w:szCs w:val="24"/>
        </w:rPr>
        <w:t>Big Data and Business Intelligence</w:t>
      </w:r>
      <w:r>
        <w:rPr>
          <w:rFonts w:ascii="Garamond" w:hAnsi="Garamond"/>
          <w:sz w:val="24"/>
          <w:szCs w:val="24"/>
        </w:rPr>
        <w:t>, ENEB School of Business and University Isabel I, Barcelona and Burgos, Spain</w:t>
      </w:r>
      <w:r w:rsidR="001153B6">
        <w:rPr>
          <w:rFonts w:ascii="Garamond" w:hAnsi="Garamond"/>
          <w:sz w:val="24"/>
          <w:szCs w:val="24"/>
        </w:rPr>
        <w:t>, 2023</w:t>
      </w:r>
      <w:r w:rsidR="00305CD7">
        <w:rPr>
          <w:rFonts w:ascii="Garamond" w:hAnsi="Garamond"/>
          <w:sz w:val="24"/>
          <w:szCs w:val="24"/>
        </w:rPr>
        <w:t xml:space="preserve"> – </w:t>
      </w:r>
      <w:r w:rsidR="00305CD7" w:rsidRPr="00305CD7">
        <w:rPr>
          <w:rFonts w:ascii="Garamond" w:hAnsi="Garamond"/>
          <w:i/>
          <w:iCs/>
          <w:sz w:val="24"/>
          <w:szCs w:val="24"/>
        </w:rPr>
        <w:t>online</w:t>
      </w:r>
      <w:r w:rsidR="00305CD7">
        <w:rPr>
          <w:rFonts w:ascii="Garamond" w:hAnsi="Garamond"/>
          <w:sz w:val="24"/>
          <w:szCs w:val="24"/>
        </w:rPr>
        <w:t>.</w:t>
      </w:r>
    </w:p>
    <w:p w14:paraId="314762BC" w14:textId="65166AB5" w:rsidR="00D23A93" w:rsidRPr="00F70F62" w:rsidRDefault="00714871" w:rsidP="001F037B">
      <w:pPr>
        <w:widowControl w:val="0"/>
        <w:spacing w:line="240" w:lineRule="auto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 xml:space="preserve">M.A. </w:t>
      </w:r>
      <w:r w:rsidR="00F65319" w:rsidRPr="00F70F62">
        <w:rPr>
          <w:rFonts w:ascii="Garamond" w:hAnsi="Garamond"/>
          <w:sz w:val="24"/>
          <w:szCs w:val="24"/>
        </w:rPr>
        <w:tab/>
      </w:r>
      <w:r w:rsidR="00723900">
        <w:rPr>
          <w:rFonts w:ascii="Garamond" w:hAnsi="Garamond"/>
          <w:sz w:val="24"/>
          <w:szCs w:val="24"/>
        </w:rPr>
        <w:tab/>
      </w:r>
      <w:r w:rsidR="00163FC0" w:rsidRPr="00740AF9">
        <w:rPr>
          <w:rFonts w:ascii="Garamond" w:hAnsi="Garamond"/>
          <w:b/>
          <w:bCs/>
          <w:sz w:val="24"/>
          <w:szCs w:val="24"/>
        </w:rPr>
        <w:t>Language, Literature and Translation</w:t>
      </w:r>
      <w:r w:rsidRPr="00F70F62">
        <w:rPr>
          <w:rFonts w:ascii="Garamond" w:hAnsi="Garamond"/>
          <w:sz w:val="24"/>
          <w:szCs w:val="24"/>
        </w:rPr>
        <w:t xml:space="preserve">, U of Wisconsin-Milwaukee, </w:t>
      </w:r>
      <w:r w:rsidR="00117ECA" w:rsidRPr="00F70F62">
        <w:rPr>
          <w:rFonts w:ascii="Garamond" w:hAnsi="Garamond"/>
          <w:sz w:val="24"/>
          <w:szCs w:val="24"/>
        </w:rPr>
        <w:t xml:space="preserve">WI, </w:t>
      </w:r>
      <w:r w:rsidRPr="00F70F62">
        <w:rPr>
          <w:rFonts w:ascii="Garamond" w:hAnsi="Garamond"/>
          <w:sz w:val="24"/>
          <w:szCs w:val="24"/>
        </w:rPr>
        <w:t>2016.</w:t>
      </w:r>
      <w:r w:rsidR="001F037B">
        <w:rPr>
          <w:rFonts w:ascii="Garamond" w:hAnsi="Garamond"/>
          <w:sz w:val="24"/>
          <w:szCs w:val="24"/>
        </w:rPr>
        <w:tab/>
      </w:r>
      <w:r w:rsidR="001F037B">
        <w:rPr>
          <w:rFonts w:ascii="Garamond" w:hAnsi="Garamond"/>
          <w:sz w:val="24"/>
          <w:szCs w:val="24"/>
        </w:rPr>
        <w:tab/>
      </w:r>
      <w:r w:rsidR="001F037B"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i/>
          <w:iCs/>
          <w:sz w:val="24"/>
          <w:szCs w:val="24"/>
        </w:rPr>
        <w:t>Emphases</w:t>
      </w:r>
      <w:r w:rsidRPr="00F70F62">
        <w:rPr>
          <w:rFonts w:ascii="Garamond" w:hAnsi="Garamond"/>
          <w:sz w:val="24"/>
          <w:szCs w:val="24"/>
        </w:rPr>
        <w:t>: Comparative Literature, and Linguistics</w:t>
      </w:r>
      <w:r w:rsidR="004F04BD">
        <w:rPr>
          <w:rFonts w:ascii="Garamond" w:hAnsi="Garamond"/>
          <w:sz w:val="24"/>
          <w:szCs w:val="24"/>
        </w:rPr>
        <w:t>.</w:t>
      </w:r>
    </w:p>
    <w:p w14:paraId="10774515" w14:textId="3E7BF8E7" w:rsidR="00D23A93" w:rsidRDefault="00714871" w:rsidP="001F037B">
      <w:pPr>
        <w:widowControl w:val="0"/>
        <w:spacing w:line="240" w:lineRule="auto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 xml:space="preserve">M.A. </w:t>
      </w:r>
      <w:r w:rsidR="00F65319" w:rsidRPr="00F70F62">
        <w:rPr>
          <w:rFonts w:ascii="Garamond" w:hAnsi="Garamond"/>
          <w:sz w:val="24"/>
          <w:szCs w:val="24"/>
        </w:rPr>
        <w:tab/>
      </w:r>
      <w:r w:rsidR="00723900">
        <w:rPr>
          <w:rFonts w:ascii="Garamond" w:hAnsi="Garamond"/>
          <w:sz w:val="24"/>
          <w:szCs w:val="24"/>
        </w:rPr>
        <w:tab/>
      </w:r>
      <w:r w:rsidRPr="00740AF9">
        <w:rPr>
          <w:rFonts w:ascii="Garamond" w:hAnsi="Garamond"/>
          <w:b/>
          <w:bCs/>
          <w:sz w:val="24"/>
          <w:szCs w:val="24"/>
        </w:rPr>
        <w:t>Spanish</w:t>
      </w:r>
      <w:r w:rsidRPr="00F70F62">
        <w:rPr>
          <w:rFonts w:ascii="Garamond" w:hAnsi="Garamond"/>
          <w:sz w:val="24"/>
          <w:szCs w:val="24"/>
        </w:rPr>
        <w:t xml:space="preserve">, University of Wisconsin-Milwaukee, </w:t>
      </w:r>
      <w:r w:rsidR="00117ECA" w:rsidRPr="00F70F62">
        <w:rPr>
          <w:rFonts w:ascii="Garamond" w:hAnsi="Garamond"/>
          <w:sz w:val="24"/>
          <w:szCs w:val="24"/>
        </w:rPr>
        <w:t xml:space="preserve">WI, </w:t>
      </w:r>
      <w:r w:rsidRPr="00F70F62">
        <w:rPr>
          <w:rFonts w:ascii="Garamond" w:hAnsi="Garamond"/>
          <w:sz w:val="24"/>
          <w:szCs w:val="24"/>
        </w:rPr>
        <w:t>2014</w:t>
      </w:r>
      <w:r w:rsidR="004F04BD">
        <w:rPr>
          <w:rFonts w:ascii="Garamond" w:hAnsi="Garamond"/>
          <w:sz w:val="24"/>
          <w:szCs w:val="24"/>
        </w:rPr>
        <w:t>.</w:t>
      </w:r>
    </w:p>
    <w:p w14:paraId="41A193D7" w14:textId="28088410" w:rsidR="00D23A93" w:rsidRDefault="00863BE9" w:rsidP="001F037B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PGDip.</w:t>
      </w:r>
      <w:r>
        <w:rPr>
          <w:rFonts w:ascii="Garamond" w:hAnsi="Garamond"/>
          <w:sz w:val="24"/>
          <w:szCs w:val="24"/>
        </w:rPr>
        <w:tab/>
      </w:r>
      <w:r w:rsidRPr="00740AF9">
        <w:rPr>
          <w:rFonts w:ascii="Garamond" w:hAnsi="Garamond"/>
          <w:b/>
          <w:bCs/>
          <w:sz w:val="24"/>
          <w:szCs w:val="24"/>
        </w:rPr>
        <w:t>Spanish as a Second Language</w:t>
      </w:r>
      <w:r w:rsidRPr="00F70F62">
        <w:rPr>
          <w:rFonts w:ascii="Garamond" w:hAnsi="Garamond"/>
          <w:sz w:val="24"/>
          <w:szCs w:val="24"/>
        </w:rPr>
        <w:t>, National University of Distance Education (UNED), Spain, 2011.</w:t>
      </w:r>
    </w:p>
    <w:p w14:paraId="2B511861" w14:textId="69BF1946" w:rsidR="00D23A93" w:rsidRDefault="00EB7B01" w:rsidP="001F037B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PGDip. </w:t>
      </w:r>
      <w:r>
        <w:rPr>
          <w:rFonts w:ascii="Garamond" w:hAnsi="Garamond"/>
          <w:sz w:val="24"/>
          <w:szCs w:val="24"/>
        </w:rPr>
        <w:tab/>
      </w:r>
      <w:r w:rsidRPr="00740AF9">
        <w:rPr>
          <w:rFonts w:ascii="Garamond" w:hAnsi="Garamond"/>
          <w:b/>
          <w:bCs/>
          <w:sz w:val="24"/>
          <w:szCs w:val="24"/>
        </w:rPr>
        <w:t>Asian Studies</w:t>
      </w:r>
      <w:r>
        <w:rPr>
          <w:rFonts w:ascii="Garamond" w:hAnsi="Garamond"/>
          <w:sz w:val="24"/>
          <w:szCs w:val="24"/>
        </w:rPr>
        <w:t>, University King Juan Carlos &amp; Chamber of Commerce, Madrid, Spain, 2010.</w:t>
      </w:r>
    </w:p>
    <w:p w14:paraId="24FA6E7D" w14:textId="366D8927" w:rsidR="001F037B" w:rsidRDefault="00714871" w:rsidP="001D0515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 xml:space="preserve">B.A. </w:t>
      </w:r>
      <w:r w:rsidR="00F65319" w:rsidRPr="00F70F62">
        <w:rPr>
          <w:rFonts w:ascii="Garamond" w:hAnsi="Garamond"/>
          <w:sz w:val="24"/>
          <w:szCs w:val="24"/>
        </w:rPr>
        <w:tab/>
      </w:r>
      <w:r w:rsidR="00723900">
        <w:rPr>
          <w:rFonts w:ascii="Garamond" w:hAnsi="Garamond"/>
          <w:sz w:val="24"/>
          <w:szCs w:val="24"/>
        </w:rPr>
        <w:tab/>
      </w:r>
      <w:r w:rsidRPr="00740AF9">
        <w:rPr>
          <w:rFonts w:ascii="Garamond" w:hAnsi="Garamond"/>
          <w:b/>
          <w:bCs/>
          <w:sz w:val="24"/>
          <w:szCs w:val="24"/>
        </w:rPr>
        <w:t>Geography</w:t>
      </w:r>
      <w:r w:rsidRPr="00F70F62">
        <w:rPr>
          <w:rFonts w:ascii="Garamond" w:hAnsi="Garamond"/>
          <w:sz w:val="24"/>
          <w:szCs w:val="24"/>
        </w:rPr>
        <w:t xml:space="preserve">, Autonomous University of Madrid, </w:t>
      </w:r>
      <w:r w:rsidR="00117ECA" w:rsidRPr="00F70F62">
        <w:rPr>
          <w:rFonts w:ascii="Garamond" w:hAnsi="Garamond"/>
          <w:sz w:val="24"/>
          <w:szCs w:val="24"/>
        </w:rPr>
        <w:t xml:space="preserve">Spain, </w:t>
      </w:r>
      <w:r w:rsidRPr="00F70F62">
        <w:rPr>
          <w:rFonts w:ascii="Garamond" w:hAnsi="Garamond"/>
          <w:sz w:val="24"/>
          <w:szCs w:val="24"/>
        </w:rPr>
        <w:t>2004.</w:t>
      </w:r>
    </w:p>
    <w:p w14:paraId="4BC2B2DC" w14:textId="77777777" w:rsidR="001D0515" w:rsidRPr="00F70F62" w:rsidRDefault="001D0515" w:rsidP="001D0515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p w14:paraId="15072281" w14:textId="0B380EEC" w:rsidR="00D23A93" w:rsidRPr="001F037B" w:rsidRDefault="00714871" w:rsidP="001D0515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9963" wp14:editId="4A9A257C">
                <wp:simplePos x="0" y="0"/>
                <wp:positionH relativeFrom="margin">
                  <wp:align>left</wp:align>
                </wp:positionH>
                <wp:positionV relativeFrom="paragraph">
                  <wp:posOffset>197288</wp:posOffset>
                </wp:positionV>
                <wp:extent cx="587326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mso-position-horizontal:left;mso-position-horizontal-relative:margin;mso-wrap-distance-bottom:0;mso-wrap-distance-left:9pt;mso-wrap-distance-right:9pt;mso-wrap-distance-top:0;mso-wrap-style:square;position:absolute;visibility:visible;z-index:251661312" from="0,15.55pt" to="462.45pt,15.55pt" strokecolor="black" strokeweight="1pt">
                <v:stroke joinstyle="miter"/>
                <w10:wrap anchorx="margin"/>
              </v:line>
            </w:pict>
          </mc:Fallback>
        </mc:AlternateContent>
      </w:r>
      <w:r w:rsidRPr="00F70F62">
        <w:rPr>
          <w:rFonts w:ascii="Garamond" w:hAnsi="Garamond"/>
          <w:b/>
          <w:sz w:val="24"/>
          <w:szCs w:val="24"/>
        </w:rPr>
        <w:t>RESEARCH &amp; TEACHING INTEREST</w:t>
      </w:r>
      <w:r w:rsidR="008679D3">
        <w:rPr>
          <w:rFonts w:ascii="Garamond" w:hAnsi="Garamond"/>
          <w:b/>
          <w:sz w:val="24"/>
          <w:szCs w:val="24"/>
        </w:rPr>
        <w:t>S</w:t>
      </w:r>
    </w:p>
    <w:p w14:paraId="71304D05" w14:textId="77777777" w:rsidR="001D0515" w:rsidRDefault="001D0515" w:rsidP="00964C18">
      <w:pPr>
        <w:widowControl w:val="0"/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5DE3D161" w14:textId="79BA0A76" w:rsidR="003C7861" w:rsidRDefault="00714871" w:rsidP="00964C18">
      <w:pPr>
        <w:widowControl w:val="0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19</w:t>
      </w:r>
      <w:r w:rsidRPr="00F70F62">
        <w:rPr>
          <w:rFonts w:ascii="Garamond" w:hAnsi="Garamond"/>
          <w:sz w:val="24"/>
          <w:szCs w:val="24"/>
          <w:vertAlign w:val="superscript"/>
        </w:rPr>
        <w:t>th</w:t>
      </w:r>
      <w:r w:rsidRPr="00F70F62">
        <w:rPr>
          <w:rFonts w:ascii="Garamond" w:hAnsi="Garamond"/>
          <w:sz w:val="24"/>
          <w:szCs w:val="24"/>
        </w:rPr>
        <w:t>-21</w:t>
      </w:r>
      <w:r w:rsidRPr="00F70F62">
        <w:rPr>
          <w:rFonts w:ascii="Garamond" w:hAnsi="Garamond"/>
          <w:sz w:val="24"/>
          <w:szCs w:val="24"/>
          <w:vertAlign w:val="superscript"/>
        </w:rPr>
        <w:t>st</w:t>
      </w:r>
      <w:r w:rsidRPr="00F70F62">
        <w:rPr>
          <w:rFonts w:ascii="Garamond" w:hAnsi="Garamond"/>
          <w:sz w:val="24"/>
          <w:szCs w:val="24"/>
        </w:rPr>
        <w:t xml:space="preserve"> </w:t>
      </w:r>
      <w:r w:rsidR="004839A3">
        <w:rPr>
          <w:rFonts w:ascii="Garamond" w:hAnsi="Garamond"/>
          <w:sz w:val="24"/>
          <w:szCs w:val="24"/>
        </w:rPr>
        <w:t>literature</w:t>
      </w:r>
      <w:r w:rsidR="001F037B">
        <w:rPr>
          <w:rFonts w:ascii="Garamond" w:hAnsi="Garamond"/>
          <w:sz w:val="24"/>
          <w:szCs w:val="24"/>
        </w:rPr>
        <w:t xml:space="preserve"> and visual culture</w:t>
      </w:r>
      <w:r w:rsidR="00964C18">
        <w:rPr>
          <w:rFonts w:ascii="Garamond" w:hAnsi="Garamond"/>
          <w:sz w:val="24"/>
          <w:szCs w:val="24"/>
        </w:rPr>
        <w:tab/>
      </w:r>
      <w:r w:rsidR="00964C18">
        <w:rPr>
          <w:rFonts w:ascii="Garamond" w:hAnsi="Garamond"/>
          <w:sz w:val="24"/>
          <w:szCs w:val="24"/>
        </w:rPr>
        <w:tab/>
        <w:t>The Anthropocene/Capitalocene</w:t>
      </w:r>
    </w:p>
    <w:p w14:paraId="72D685F1" w14:textId="5C85E30F" w:rsidR="003C7861" w:rsidRDefault="00863BE9" w:rsidP="00964C18">
      <w:pPr>
        <w:widowControl w:val="0"/>
        <w:spacing w:after="0" w:line="240" w:lineRule="auto"/>
        <w:ind w:right="-90" w:firstLine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 xml:space="preserve">Posthumanism </w:t>
      </w:r>
      <w:r w:rsidR="00870328">
        <w:rPr>
          <w:rFonts w:ascii="Garamond" w:hAnsi="Garamond"/>
          <w:sz w:val="24"/>
          <w:szCs w:val="24"/>
        </w:rPr>
        <w:t>and</w:t>
      </w:r>
      <w:r w:rsidRPr="00F70F62">
        <w:rPr>
          <w:rFonts w:ascii="Garamond" w:hAnsi="Garamond"/>
          <w:sz w:val="24"/>
          <w:szCs w:val="24"/>
        </w:rPr>
        <w:t xml:space="preserve"> </w:t>
      </w:r>
      <w:r w:rsidR="00964C18">
        <w:rPr>
          <w:rFonts w:ascii="Garamond" w:hAnsi="Garamond"/>
          <w:sz w:val="24"/>
          <w:szCs w:val="24"/>
        </w:rPr>
        <w:t>t</w:t>
      </w:r>
      <w:r w:rsidRPr="00F70F62">
        <w:rPr>
          <w:rFonts w:ascii="Garamond" w:hAnsi="Garamond"/>
          <w:sz w:val="24"/>
          <w:szCs w:val="24"/>
        </w:rPr>
        <w:t>ranshumanism</w:t>
      </w:r>
      <w:r w:rsidR="00964C18">
        <w:rPr>
          <w:rFonts w:ascii="Garamond" w:hAnsi="Garamond"/>
          <w:sz w:val="24"/>
          <w:szCs w:val="24"/>
        </w:rPr>
        <w:tab/>
      </w:r>
      <w:r w:rsidR="00964C18">
        <w:rPr>
          <w:rFonts w:ascii="Garamond" w:hAnsi="Garamond"/>
          <w:sz w:val="24"/>
          <w:szCs w:val="24"/>
        </w:rPr>
        <w:tab/>
        <w:t>Climate fiction and Environmental Humanities</w:t>
      </w:r>
    </w:p>
    <w:p w14:paraId="287DCB19" w14:textId="44FD9F55" w:rsidR="003C7861" w:rsidRDefault="00863BE9" w:rsidP="00964C18">
      <w:pPr>
        <w:widowControl w:val="0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4839A3">
        <w:rPr>
          <w:rFonts w:ascii="Garamond" w:hAnsi="Garamond"/>
          <w:sz w:val="24"/>
          <w:szCs w:val="24"/>
        </w:rPr>
        <w:t>Utopian Studies</w:t>
      </w:r>
      <w:r w:rsidR="00964C18">
        <w:rPr>
          <w:rFonts w:ascii="Garamond" w:hAnsi="Garamond"/>
          <w:sz w:val="24"/>
          <w:szCs w:val="24"/>
        </w:rPr>
        <w:tab/>
      </w:r>
      <w:r w:rsidR="00964C18">
        <w:rPr>
          <w:rFonts w:ascii="Garamond" w:hAnsi="Garamond"/>
          <w:sz w:val="24"/>
          <w:szCs w:val="24"/>
        </w:rPr>
        <w:tab/>
      </w:r>
      <w:r w:rsidR="00964C18">
        <w:rPr>
          <w:rFonts w:ascii="Garamond" w:hAnsi="Garamond"/>
          <w:sz w:val="24"/>
          <w:szCs w:val="24"/>
        </w:rPr>
        <w:tab/>
      </w:r>
      <w:r w:rsidR="00964C18">
        <w:rPr>
          <w:rFonts w:ascii="Garamond" w:hAnsi="Garamond"/>
          <w:sz w:val="24"/>
          <w:szCs w:val="24"/>
        </w:rPr>
        <w:tab/>
        <w:t>Spanish as a Second Language</w:t>
      </w:r>
    </w:p>
    <w:p w14:paraId="45A17E3B" w14:textId="411FC78E" w:rsidR="00964C18" w:rsidRDefault="001B4355" w:rsidP="00964C18">
      <w:pPr>
        <w:widowControl w:val="0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Speculative fiction</w:t>
      </w:r>
      <w:r>
        <w:rPr>
          <w:rFonts w:ascii="Garamond" w:hAnsi="Garamond"/>
          <w:sz w:val="24"/>
          <w:szCs w:val="24"/>
        </w:rPr>
        <w:tab/>
      </w:r>
      <w:r w:rsidR="00964C18">
        <w:rPr>
          <w:rFonts w:ascii="Garamond" w:hAnsi="Garamond"/>
          <w:sz w:val="24"/>
          <w:szCs w:val="24"/>
        </w:rPr>
        <w:tab/>
      </w:r>
      <w:r w:rsidR="00964C18">
        <w:rPr>
          <w:rFonts w:ascii="Garamond" w:hAnsi="Garamond"/>
          <w:sz w:val="24"/>
          <w:szCs w:val="24"/>
        </w:rPr>
        <w:tab/>
      </w:r>
      <w:r w:rsidR="00964C18">
        <w:rPr>
          <w:rFonts w:ascii="Garamond" w:hAnsi="Garamond"/>
          <w:sz w:val="24"/>
          <w:szCs w:val="24"/>
        </w:rPr>
        <w:tab/>
        <w:t>Spanish for the Professions</w:t>
      </w:r>
    </w:p>
    <w:p w14:paraId="448FF58E" w14:textId="79E890BB" w:rsidR="00964C18" w:rsidRDefault="00714871" w:rsidP="00964C18">
      <w:pPr>
        <w:widowControl w:val="0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 xml:space="preserve">Film, </w:t>
      </w:r>
      <w:r w:rsidR="001B4355">
        <w:rPr>
          <w:rFonts w:ascii="Garamond" w:hAnsi="Garamond"/>
          <w:sz w:val="24"/>
          <w:szCs w:val="24"/>
        </w:rPr>
        <w:t>t</w:t>
      </w:r>
      <w:r w:rsidR="00870328">
        <w:rPr>
          <w:rFonts w:ascii="Garamond" w:hAnsi="Garamond"/>
          <w:sz w:val="24"/>
          <w:szCs w:val="24"/>
        </w:rPr>
        <w:t>elevision, and</w:t>
      </w:r>
      <w:r w:rsidRPr="00F70F62">
        <w:rPr>
          <w:rFonts w:ascii="Garamond" w:hAnsi="Garamond"/>
          <w:sz w:val="24"/>
          <w:szCs w:val="24"/>
        </w:rPr>
        <w:t xml:space="preserve"> </w:t>
      </w:r>
      <w:r w:rsidR="001B4355">
        <w:rPr>
          <w:rFonts w:ascii="Garamond" w:hAnsi="Garamond"/>
          <w:sz w:val="24"/>
          <w:szCs w:val="24"/>
        </w:rPr>
        <w:t>m</w:t>
      </w:r>
      <w:r w:rsidRPr="00F70F62">
        <w:rPr>
          <w:rFonts w:ascii="Garamond" w:hAnsi="Garamond"/>
          <w:sz w:val="24"/>
          <w:szCs w:val="24"/>
        </w:rPr>
        <w:t>edia</w:t>
      </w:r>
      <w:r w:rsidR="001B4355">
        <w:rPr>
          <w:rFonts w:ascii="Garamond" w:hAnsi="Garamond"/>
          <w:sz w:val="24"/>
          <w:szCs w:val="24"/>
        </w:rPr>
        <w:tab/>
      </w:r>
      <w:r w:rsidR="00964C18">
        <w:rPr>
          <w:rFonts w:ascii="Garamond" w:hAnsi="Garamond"/>
          <w:sz w:val="24"/>
          <w:szCs w:val="24"/>
        </w:rPr>
        <w:tab/>
      </w:r>
      <w:r w:rsidR="00964C18">
        <w:rPr>
          <w:rFonts w:ascii="Garamond" w:hAnsi="Garamond"/>
          <w:sz w:val="24"/>
          <w:szCs w:val="24"/>
        </w:rPr>
        <w:tab/>
        <w:t>Spanish in/with Asia</w:t>
      </w:r>
    </w:p>
    <w:p w14:paraId="27E30D6E" w14:textId="4EFAED8F" w:rsidR="00964C18" w:rsidRDefault="00964C18" w:rsidP="001D0515">
      <w:pPr>
        <w:widowControl w:val="0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1B4355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ost-</w:t>
      </w:r>
      <w:r w:rsidR="001B4355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igital and </w:t>
      </w:r>
      <w:r w:rsidR="001B4355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ybercultures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Language and </w:t>
      </w:r>
      <w:r w:rsidR="001B4355">
        <w:rPr>
          <w:rFonts w:ascii="Garamond" w:hAnsi="Garamond"/>
          <w:sz w:val="24"/>
          <w:szCs w:val="24"/>
        </w:rPr>
        <w:t xml:space="preserve">emerging </w:t>
      </w:r>
      <w:r>
        <w:rPr>
          <w:rFonts w:ascii="Garamond" w:hAnsi="Garamond"/>
          <w:sz w:val="24"/>
          <w:szCs w:val="24"/>
        </w:rPr>
        <w:t>technolo</w:t>
      </w:r>
      <w:r w:rsidR="001B4355">
        <w:rPr>
          <w:rFonts w:ascii="Garamond" w:hAnsi="Garamond"/>
          <w:sz w:val="24"/>
          <w:szCs w:val="24"/>
        </w:rPr>
        <w:t>gies</w:t>
      </w:r>
    </w:p>
    <w:p w14:paraId="009B1D0E" w14:textId="77777777" w:rsidR="007D42FB" w:rsidRDefault="007D42FB" w:rsidP="001D0515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FCA772C" w14:textId="0D431D1D" w:rsidR="00863BE9" w:rsidRPr="00F70F62" w:rsidRDefault="001153B6" w:rsidP="001D0515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OFFICIAL </w:t>
      </w:r>
      <w:r w:rsidR="00237814">
        <w:rPr>
          <w:rFonts w:ascii="Garamond" w:hAnsi="Garamond"/>
          <w:b/>
          <w:sz w:val="24"/>
          <w:szCs w:val="24"/>
        </w:rPr>
        <w:t xml:space="preserve">LANGUAGE </w:t>
      </w:r>
      <w:r w:rsidR="00863BE9" w:rsidRPr="00F70F62">
        <w:rPr>
          <w:rFonts w:ascii="Garamond" w:hAnsi="Garamond"/>
          <w:b/>
          <w:sz w:val="24"/>
          <w:szCs w:val="24"/>
        </w:rPr>
        <w:t>CERTIFICATIONS</w:t>
      </w:r>
      <w:r w:rsidR="00305CD7">
        <w:rPr>
          <w:rFonts w:ascii="Garamond" w:hAnsi="Garamond"/>
          <w:b/>
          <w:sz w:val="24"/>
          <w:szCs w:val="24"/>
        </w:rPr>
        <w:t>, and COURSES</w:t>
      </w:r>
    </w:p>
    <w:p w14:paraId="754AC4B9" w14:textId="77777777" w:rsidR="00863BE9" w:rsidRPr="00F70F62" w:rsidRDefault="00863BE9" w:rsidP="00D23A93">
      <w:pPr>
        <w:widowControl w:val="0"/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1B8C2" wp14:editId="7579C6B6">
                <wp:simplePos x="0" y="0"/>
                <wp:positionH relativeFrom="margin">
                  <wp:align>left</wp:align>
                </wp:positionH>
                <wp:positionV relativeFrom="paragraph">
                  <wp:posOffset>54268</wp:posOffset>
                </wp:positionV>
                <wp:extent cx="5873261" cy="0"/>
                <wp:effectExtent l="0" t="0" r="32385" b="19050"/>
                <wp:wrapNone/>
                <wp:docPr id="1309621152" name="Straight Connector 130962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25348" id="Straight Connector 130962115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25pt" to="462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69AB4446" w14:textId="2774AA81" w:rsidR="00863BE9" w:rsidRPr="00F70F62" w:rsidRDefault="00863BE9" w:rsidP="00237814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>Cervantes Institute Teaching Accreditation Diploma (DADIC-A), Cervantes Institute of Chicago, IL</w:t>
      </w:r>
      <w:r w:rsidR="007D42FB">
        <w:rPr>
          <w:rFonts w:ascii="Garamond" w:hAnsi="Garamond"/>
          <w:sz w:val="24"/>
          <w:szCs w:val="24"/>
        </w:rPr>
        <w:t>, USA.</w:t>
      </w:r>
    </w:p>
    <w:p w14:paraId="0F8C97B5" w14:textId="77777777" w:rsidR="00863BE9" w:rsidRDefault="00863BE9" w:rsidP="00237814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>SIELE Trainer</w:t>
      </w:r>
      <w:r>
        <w:rPr>
          <w:rFonts w:ascii="Garamond" w:hAnsi="Garamond"/>
          <w:sz w:val="24"/>
          <w:szCs w:val="24"/>
        </w:rPr>
        <w:t xml:space="preserve"> Accreditation Diploma</w:t>
      </w:r>
      <w:r w:rsidRPr="00F70F62">
        <w:rPr>
          <w:rFonts w:ascii="Garamond" w:hAnsi="Garamond"/>
          <w:sz w:val="24"/>
          <w:szCs w:val="24"/>
        </w:rPr>
        <w:t>, Cervantes Institute, UNAM, USAL &amp; UBA.</w:t>
      </w:r>
    </w:p>
    <w:p w14:paraId="09D43518" w14:textId="77777777" w:rsidR="00863BE9" w:rsidRDefault="00863BE9" w:rsidP="00237814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 – 2023</w:t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>DELE Examiner Certificate, Common European Framework of Reference of Languages: #882066</w:t>
      </w:r>
    </w:p>
    <w:p w14:paraId="4A767848" w14:textId="77777777" w:rsidR="00863BE9" w:rsidRDefault="00863BE9" w:rsidP="00237814">
      <w:pPr>
        <w:pStyle w:val="ListParagraph"/>
        <w:widowControl w:val="0"/>
        <w:numPr>
          <w:ilvl w:val="0"/>
          <w:numId w:val="12"/>
        </w:numPr>
        <w:spacing w:line="240" w:lineRule="auto"/>
        <w:ind w:left="1800"/>
        <w:rPr>
          <w:rFonts w:ascii="Garamond" w:hAnsi="Garamond"/>
          <w:sz w:val="24"/>
          <w:szCs w:val="24"/>
        </w:rPr>
      </w:pPr>
      <w:r w:rsidRPr="0008432F">
        <w:rPr>
          <w:rFonts w:ascii="Garamond" w:hAnsi="Garamond"/>
          <w:sz w:val="24"/>
          <w:szCs w:val="24"/>
        </w:rPr>
        <w:t>Levels A1-A2/B1 for scholars, Cervantes Institute of Budapest, Hungary, 2023.</w:t>
      </w:r>
    </w:p>
    <w:p w14:paraId="3DF14523" w14:textId="77777777" w:rsidR="00863BE9" w:rsidRDefault="00863BE9" w:rsidP="00237814">
      <w:pPr>
        <w:pStyle w:val="ListParagraph"/>
        <w:widowControl w:val="0"/>
        <w:numPr>
          <w:ilvl w:val="0"/>
          <w:numId w:val="12"/>
        </w:numPr>
        <w:spacing w:line="240" w:lineRule="auto"/>
        <w:ind w:left="1800"/>
        <w:rPr>
          <w:rFonts w:ascii="Garamond" w:hAnsi="Garamond"/>
          <w:sz w:val="24"/>
          <w:szCs w:val="24"/>
        </w:rPr>
      </w:pPr>
      <w:r w:rsidRPr="0008432F">
        <w:rPr>
          <w:rFonts w:ascii="Garamond" w:hAnsi="Garamond"/>
          <w:sz w:val="24"/>
          <w:szCs w:val="24"/>
        </w:rPr>
        <w:lastRenderedPageBreak/>
        <w:t>Levels C1-C2, Cervantes Institute of New Delhi, India, 2021.</w:t>
      </w:r>
    </w:p>
    <w:p w14:paraId="6BF62787" w14:textId="77777777" w:rsidR="00863BE9" w:rsidRDefault="00863BE9" w:rsidP="00237814">
      <w:pPr>
        <w:pStyle w:val="ListParagraph"/>
        <w:widowControl w:val="0"/>
        <w:numPr>
          <w:ilvl w:val="0"/>
          <w:numId w:val="12"/>
        </w:numPr>
        <w:spacing w:line="240" w:lineRule="auto"/>
        <w:ind w:left="1800"/>
        <w:rPr>
          <w:rFonts w:ascii="Garamond" w:hAnsi="Garamond"/>
          <w:sz w:val="24"/>
          <w:szCs w:val="24"/>
        </w:rPr>
      </w:pPr>
      <w:r w:rsidRPr="0008432F">
        <w:rPr>
          <w:rFonts w:ascii="Garamond" w:hAnsi="Garamond"/>
          <w:sz w:val="24"/>
          <w:szCs w:val="24"/>
        </w:rPr>
        <w:t>Levels B1-B2, Cervantes Institute of Moscow, Russia, 2018.</w:t>
      </w:r>
    </w:p>
    <w:p w14:paraId="689CAD4B" w14:textId="6C15FFB1" w:rsidR="00D23A93" w:rsidRPr="00237814" w:rsidRDefault="00863BE9" w:rsidP="00237814">
      <w:pPr>
        <w:pStyle w:val="ListParagraph"/>
        <w:widowControl w:val="0"/>
        <w:numPr>
          <w:ilvl w:val="0"/>
          <w:numId w:val="12"/>
        </w:numPr>
        <w:spacing w:line="240" w:lineRule="auto"/>
        <w:ind w:left="1800"/>
        <w:rPr>
          <w:rFonts w:ascii="Garamond" w:hAnsi="Garamond"/>
          <w:sz w:val="24"/>
          <w:szCs w:val="24"/>
        </w:rPr>
      </w:pPr>
      <w:r w:rsidRPr="0008432F">
        <w:rPr>
          <w:rFonts w:ascii="Garamond" w:hAnsi="Garamond"/>
          <w:sz w:val="24"/>
          <w:szCs w:val="24"/>
        </w:rPr>
        <w:t>Levels A1-A2, Cervantes Institute of Prague, Czech Republic, 2018 (2020).</w:t>
      </w:r>
    </w:p>
    <w:p w14:paraId="531410B4" w14:textId="316002C5" w:rsidR="00863BE9" w:rsidRPr="00F70F62" w:rsidRDefault="00863BE9" w:rsidP="00237814">
      <w:pPr>
        <w:widowControl w:val="0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>AVE Global Online Course Tutor, Cervantes Institute of Athens, Greece.</w:t>
      </w:r>
    </w:p>
    <w:p w14:paraId="43D1B6F0" w14:textId="2AD4F2EA" w:rsidR="00863BE9" w:rsidRDefault="00863BE9" w:rsidP="00237814">
      <w:pPr>
        <w:widowControl w:val="0"/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2011 – 2012</w:t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>Teaching English as a Second Language (TESOL/TEFL) Certificate, International TEFL Academy, Chicago, IL</w:t>
      </w:r>
      <w:r w:rsidR="007D42FB">
        <w:rPr>
          <w:rFonts w:ascii="Garamond" w:hAnsi="Garamond"/>
          <w:sz w:val="24"/>
          <w:szCs w:val="24"/>
        </w:rPr>
        <w:t>, USA.</w:t>
      </w:r>
    </w:p>
    <w:p w14:paraId="396B932D" w14:textId="77777777" w:rsidR="00305CD7" w:rsidRDefault="00305CD7" w:rsidP="00237814">
      <w:pPr>
        <w:widowControl w:val="0"/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</w:p>
    <w:p w14:paraId="46C6FA27" w14:textId="77777777" w:rsidR="00305CD7" w:rsidRPr="00F70F62" w:rsidRDefault="00305CD7" w:rsidP="00F33114">
      <w:pPr>
        <w:widowControl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70F62">
        <w:rPr>
          <w:rFonts w:ascii="Garamond" w:hAnsi="Garamond"/>
          <w:b/>
          <w:bCs/>
          <w:sz w:val="24"/>
          <w:szCs w:val="24"/>
        </w:rPr>
        <w:t>Courses on teaching Spanish / Language pedagogy</w:t>
      </w:r>
    </w:p>
    <w:p w14:paraId="5A778F05" w14:textId="77777777" w:rsidR="00305CD7" w:rsidRDefault="00305CD7" w:rsidP="00F33114">
      <w:pPr>
        <w:widowControl w:val="0"/>
        <w:shd w:val="clear" w:color="auto" w:fill="FFFFFF" w:themeFill="background1"/>
        <w:spacing w:after="0" w:line="240" w:lineRule="auto"/>
        <w:rPr>
          <w:rFonts w:ascii="Garamond" w:hAnsi="Garamond"/>
          <w:sz w:val="24"/>
          <w:szCs w:val="24"/>
          <w:shd w:val="clear" w:color="auto" w:fill="FFFFFF" w:themeFill="background1"/>
        </w:rPr>
      </w:pPr>
    </w:p>
    <w:p w14:paraId="37B69F63" w14:textId="77777777" w:rsidR="00305CD7" w:rsidRDefault="00305CD7" w:rsidP="00F33114">
      <w:pPr>
        <w:widowControl w:val="0"/>
        <w:shd w:val="clear" w:color="auto" w:fill="FFFFFF" w:themeFill="background1"/>
        <w:spacing w:line="240" w:lineRule="auto"/>
        <w:ind w:left="720" w:hanging="720"/>
        <w:rPr>
          <w:rFonts w:ascii="Garamond" w:hAnsi="Garamond"/>
          <w:sz w:val="24"/>
          <w:szCs w:val="24"/>
          <w:shd w:val="clear" w:color="auto" w:fill="FFFFFF" w:themeFill="background1"/>
        </w:rPr>
      </w:pPr>
      <w:r>
        <w:rPr>
          <w:rFonts w:ascii="Garamond" w:hAnsi="Garamond"/>
          <w:sz w:val="24"/>
          <w:szCs w:val="24"/>
          <w:shd w:val="clear" w:color="auto" w:fill="FFFFFF" w:themeFill="background1"/>
        </w:rPr>
        <w:t>2024</w:t>
      </w:r>
      <w:r>
        <w:rPr>
          <w:rFonts w:ascii="Garamond" w:hAnsi="Garamond"/>
          <w:sz w:val="24"/>
          <w:szCs w:val="24"/>
          <w:shd w:val="clear" w:color="auto" w:fill="FFFFFF" w:themeFill="background1"/>
        </w:rPr>
        <w:tab/>
        <w:t>“How to Apply AICLE/CLIL in Class” [Cómo aplicar AICLE/CLIL en clase], Cervantes Institute of Lisbon, Portugal. – [</w:t>
      </w:r>
      <w:r w:rsidRPr="00D436C3">
        <w:rPr>
          <w:rFonts w:ascii="Garamond" w:hAnsi="Garamond"/>
          <w:i/>
          <w:iCs/>
          <w:sz w:val="24"/>
          <w:szCs w:val="24"/>
          <w:shd w:val="clear" w:color="auto" w:fill="FFFFFF" w:themeFill="background1"/>
        </w:rPr>
        <w:t>expected March 2024</w:t>
      </w:r>
      <w:r>
        <w:rPr>
          <w:rFonts w:ascii="Garamond" w:hAnsi="Garamond"/>
          <w:sz w:val="24"/>
          <w:szCs w:val="24"/>
          <w:shd w:val="clear" w:color="auto" w:fill="FFFFFF" w:themeFill="background1"/>
        </w:rPr>
        <w:t>]</w:t>
      </w:r>
    </w:p>
    <w:p w14:paraId="441C6D72" w14:textId="77777777" w:rsidR="00305CD7" w:rsidRDefault="00305CD7" w:rsidP="00F33114">
      <w:pPr>
        <w:widowControl w:val="0"/>
        <w:shd w:val="clear" w:color="auto" w:fill="FFFFFF" w:themeFill="background1"/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 w:themeFill="background1"/>
        </w:rPr>
        <w:t>2023</w:t>
      </w:r>
      <w:r>
        <w:rPr>
          <w:rFonts w:ascii="Garamond" w:hAnsi="Garamond"/>
          <w:sz w:val="24"/>
          <w:szCs w:val="24"/>
          <w:shd w:val="clear" w:color="auto" w:fill="FFFFFF" w:themeFill="background1"/>
        </w:rPr>
        <w:tab/>
      </w:r>
      <w:r w:rsidRPr="00A87D36">
        <w:rPr>
          <w:rFonts w:ascii="Garamond" w:hAnsi="Garamond"/>
          <w:sz w:val="24"/>
          <w:szCs w:val="24"/>
          <w:shd w:val="clear" w:color="auto" w:fill="FFFFFF" w:themeFill="background1"/>
        </w:rPr>
        <w:t xml:space="preserve">“Techniques to </w:t>
      </w:r>
      <w:r>
        <w:rPr>
          <w:rFonts w:ascii="Garamond" w:hAnsi="Garamond"/>
          <w:sz w:val="24"/>
          <w:szCs w:val="24"/>
          <w:shd w:val="clear" w:color="auto" w:fill="FFFFFF" w:themeFill="background1"/>
        </w:rPr>
        <w:t>E</w:t>
      </w:r>
      <w:r w:rsidRPr="00A87D36">
        <w:rPr>
          <w:rFonts w:ascii="Garamond" w:hAnsi="Garamond"/>
          <w:sz w:val="24"/>
          <w:szCs w:val="24"/>
          <w:shd w:val="clear" w:color="auto" w:fill="FFFFFF" w:themeFill="background1"/>
        </w:rPr>
        <w:t xml:space="preserve">nliven the </w:t>
      </w:r>
      <w:r>
        <w:rPr>
          <w:rFonts w:ascii="Garamond" w:hAnsi="Garamond"/>
          <w:sz w:val="24"/>
          <w:szCs w:val="24"/>
          <w:shd w:val="clear" w:color="auto" w:fill="FFFFFF" w:themeFill="background1"/>
        </w:rPr>
        <w:t>C</w:t>
      </w:r>
      <w:r w:rsidRPr="00A87D36">
        <w:rPr>
          <w:rFonts w:ascii="Garamond" w:hAnsi="Garamond"/>
          <w:sz w:val="24"/>
          <w:szCs w:val="24"/>
          <w:shd w:val="clear" w:color="auto" w:fill="FFFFFF" w:themeFill="background1"/>
        </w:rPr>
        <w:t xml:space="preserve">lass” [Técnicas </w:t>
      </w:r>
      <w:r>
        <w:rPr>
          <w:rFonts w:ascii="Garamond" w:hAnsi="Garamond"/>
          <w:sz w:val="24"/>
          <w:szCs w:val="24"/>
          <w:shd w:val="clear" w:color="auto" w:fill="FFFFFF" w:themeFill="background1"/>
        </w:rPr>
        <w:t>para</w:t>
      </w:r>
      <w:r w:rsidRPr="00A87D36">
        <w:rPr>
          <w:rFonts w:ascii="Garamond" w:hAnsi="Garamond"/>
          <w:sz w:val="24"/>
          <w:szCs w:val="24"/>
          <w:shd w:val="clear" w:color="auto" w:fill="FFFFFF" w:themeFill="background1"/>
        </w:rPr>
        <w:t xml:space="preserve"> dinamiza</w:t>
      </w:r>
      <w:r>
        <w:rPr>
          <w:rFonts w:ascii="Garamond" w:hAnsi="Garamond"/>
          <w:sz w:val="24"/>
          <w:szCs w:val="24"/>
          <w:shd w:val="clear" w:color="auto" w:fill="FFFFFF" w:themeFill="background1"/>
        </w:rPr>
        <w:t>r</w:t>
      </w:r>
      <w:r w:rsidRPr="00A87D36">
        <w:rPr>
          <w:rFonts w:ascii="Garamond" w:hAnsi="Garamond"/>
          <w:sz w:val="24"/>
          <w:szCs w:val="24"/>
          <w:shd w:val="clear" w:color="auto" w:fill="FFFFFF" w:themeFill="background1"/>
        </w:rPr>
        <w:t xml:space="preserve"> la clase], Cervantes Institute of New Delhi, India</w:t>
      </w:r>
      <w:r>
        <w:rPr>
          <w:rFonts w:ascii="Garamond" w:hAnsi="Garamond"/>
          <w:sz w:val="24"/>
          <w:szCs w:val="24"/>
          <w:shd w:val="clear" w:color="auto" w:fill="FFFFFF" w:themeFill="background1"/>
        </w:rPr>
        <w:t>.</w:t>
      </w:r>
    </w:p>
    <w:p w14:paraId="3109EDFA" w14:textId="77777777" w:rsidR="00305CD7" w:rsidRPr="00386098" w:rsidRDefault="00305CD7" w:rsidP="00305CD7">
      <w:pPr>
        <w:widowControl w:val="0"/>
        <w:spacing w:line="240" w:lineRule="auto"/>
        <w:ind w:left="720" w:hanging="72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2023</w:t>
      </w:r>
      <w:r>
        <w:rPr>
          <w:rFonts w:ascii="Garamond" w:hAnsi="Garamond"/>
          <w:sz w:val="24"/>
          <w:szCs w:val="24"/>
        </w:rPr>
        <w:tab/>
        <w:t>“Spanish for Specific Purposes: Spanish for Business, Spanish for Health, and Spanish for Gastronomic Tourism” [Español para fines especificos: español para los negocios, español para la salud y español para el turismo gastronómico], Cervantes Institute of New Delhi, India.</w:t>
      </w:r>
    </w:p>
    <w:p w14:paraId="0746EB8B" w14:textId="3F53CD84" w:rsidR="00305CD7" w:rsidRDefault="00305CD7" w:rsidP="00305CD7">
      <w:pPr>
        <w:widowControl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>“The New Role of Educator: New Practices in Online Education,” IE University, Segovia &amp; Madrid, Spain</w:t>
      </w:r>
      <w:r>
        <w:rPr>
          <w:rFonts w:ascii="Garamond" w:hAnsi="Garamond"/>
          <w:sz w:val="24"/>
          <w:szCs w:val="24"/>
        </w:rPr>
        <w:t>.</w:t>
      </w:r>
    </w:p>
    <w:p w14:paraId="031CE0EE" w14:textId="77777777" w:rsidR="00305CD7" w:rsidRPr="00F70F62" w:rsidRDefault="00305CD7" w:rsidP="00305CD7">
      <w:pPr>
        <w:widowControl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5645D9A2" w14:textId="4019D5D6" w:rsidR="004839A3" w:rsidRPr="00F70F62" w:rsidRDefault="00714871" w:rsidP="00305CD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CDA92" wp14:editId="1A79C252">
                <wp:simplePos x="0" y="0"/>
                <wp:positionH relativeFrom="margin">
                  <wp:align>left</wp:align>
                </wp:positionH>
                <wp:positionV relativeFrom="paragraph">
                  <wp:posOffset>203982</wp:posOffset>
                </wp:positionV>
                <wp:extent cx="5873261" cy="0"/>
                <wp:effectExtent l="0" t="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7" style="mso-position-horizontal:left;mso-position-horizontal-relative:margin;mso-wrap-distance-bottom:0;mso-wrap-distance-left:9pt;mso-wrap-distance-right:9pt;mso-wrap-distance-top:0;mso-wrap-style:square;position:absolute;visibility:visible;z-index:251673600" from="0,16.05pt" to="462.45pt,16.05pt" strokecolor="black" strokeweight="1pt">
                <v:stroke joinstyle="miter"/>
                <w10:wrap anchorx="margin"/>
              </v:line>
            </w:pict>
          </mc:Fallback>
        </mc:AlternateContent>
      </w:r>
      <w:r w:rsidRPr="00F70F62">
        <w:rPr>
          <w:rFonts w:ascii="Garamond" w:hAnsi="Garamond"/>
          <w:b/>
          <w:sz w:val="24"/>
          <w:szCs w:val="24"/>
        </w:rPr>
        <w:t>TEACHING EXPERIENCE</w:t>
      </w:r>
    </w:p>
    <w:p w14:paraId="50BAF324" w14:textId="77777777" w:rsidR="004839A3" w:rsidRPr="00F70F62" w:rsidRDefault="00714871" w:rsidP="004839A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70F62">
        <w:rPr>
          <w:rFonts w:ascii="Garamond" w:hAnsi="Garamond"/>
          <w:b/>
          <w:sz w:val="24"/>
          <w:szCs w:val="24"/>
        </w:rPr>
        <w:tab/>
      </w:r>
    </w:p>
    <w:p w14:paraId="66ADD94D" w14:textId="0549674F" w:rsidR="00D23A93" w:rsidRPr="001D078E" w:rsidRDefault="00714871" w:rsidP="001F037B">
      <w:pPr>
        <w:widowControl w:val="0"/>
        <w:spacing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2022 </w:t>
      </w:r>
      <w:r w:rsidRPr="001D078E">
        <w:rPr>
          <w:rFonts w:ascii="Garamond" w:hAnsi="Garamond"/>
          <w:bCs/>
          <w:sz w:val="24"/>
          <w:szCs w:val="24"/>
        </w:rPr>
        <w:t>– 2024</w:t>
      </w:r>
      <w:r w:rsidRPr="001D078E">
        <w:rPr>
          <w:rFonts w:ascii="Garamond" w:hAnsi="Garamond"/>
          <w:bCs/>
          <w:sz w:val="24"/>
          <w:szCs w:val="24"/>
        </w:rPr>
        <w:tab/>
      </w:r>
      <w:r w:rsidRPr="001D078E">
        <w:rPr>
          <w:rFonts w:ascii="Garamond" w:hAnsi="Garamond"/>
          <w:b/>
          <w:sz w:val="24"/>
          <w:szCs w:val="24"/>
        </w:rPr>
        <w:t>Graduate Student Instructor</w:t>
      </w:r>
      <w:r w:rsidRPr="001D078E">
        <w:rPr>
          <w:rFonts w:ascii="Garamond" w:hAnsi="Garamond"/>
          <w:bCs/>
          <w:sz w:val="24"/>
          <w:szCs w:val="24"/>
        </w:rPr>
        <w:t>, University of Michigan-Ann Arbor, MI (USA).</w:t>
      </w:r>
    </w:p>
    <w:p w14:paraId="356DF6B9" w14:textId="218BA519" w:rsidR="00D23A93" w:rsidRPr="001F037B" w:rsidRDefault="00714871" w:rsidP="001F037B">
      <w:pPr>
        <w:pStyle w:val="ListParagraph"/>
        <w:widowControl w:val="0"/>
        <w:numPr>
          <w:ilvl w:val="0"/>
          <w:numId w:val="18"/>
        </w:numPr>
        <w:spacing w:line="240" w:lineRule="auto"/>
        <w:ind w:left="1800" w:right="-90"/>
        <w:rPr>
          <w:rFonts w:ascii="Garamond" w:hAnsi="Garamond"/>
          <w:bCs/>
          <w:sz w:val="24"/>
          <w:szCs w:val="24"/>
        </w:rPr>
      </w:pPr>
      <w:r w:rsidRPr="00870328">
        <w:rPr>
          <w:rFonts w:ascii="Garamond" w:hAnsi="Garamond"/>
          <w:bCs/>
          <w:i/>
          <w:iCs/>
          <w:sz w:val="24"/>
          <w:szCs w:val="24"/>
        </w:rPr>
        <w:t>FTVM 150: Introduction to Film, Television and Media</w:t>
      </w:r>
      <w:r w:rsidR="00E17E6C" w:rsidRPr="00870328">
        <w:rPr>
          <w:rFonts w:ascii="Garamond" w:hAnsi="Garamond"/>
          <w:bCs/>
          <w:sz w:val="24"/>
          <w:szCs w:val="24"/>
        </w:rPr>
        <w:t>.</w:t>
      </w:r>
    </w:p>
    <w:p w14:paraId="7306575B" w14:textId="4352E4E1" w:rsidR="00D23A93" w:rsidRDefault="00714871" w:rsidP="001F037B">
      <w:pPr>
        <w:widowControl w:val="0"/>
        <w:spacing w:line="240" w:lineRule="auto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t>2017 – 2023</w:t>
      </w:r>
      <w:r w:rsidRPr="00F70F62">
        <w:rPr>
          <w:rFonts w:ascii="Garamond" w:hAnsi="Garamond"/>
          <w:b/>
          <w:sz w:val="24"/>
          <w:szCs w:val="24"/>
        </w:rPr>
        <w:t xml:space="preserve"> </w:t>
      </w:r>
      <w:r w:rsidRPr="00F70F62">
        <w:rPr>
          <w:rFonts w:ascii="Garamond" w:hAnsi="Garamond"/>
          <w:b/>
          <w:sz w:val="24"/>
          <w:szCs w:val="24"/>
        </w:rPr>
        <w:tab/>
        <w:t xml:space="preserve">Instructor of Spanish, </w:t>
      </w:r>
      <w:r w:rsidRPr="00F70F62">
        <w:rPr>
          <w:rFonts w:ascii="Garamond" w:hAnsi="Garamond"/>
          <w:bCs/>
          <w:sz w:val="24"/>
          <w:szCs w:val="24"/>
        </w:rPr>
        <w:t>University of Michigan-Ann Arbor, Ann-Arbor, MI (USA).</w:t>
      </w:r>
    </w:p>
    <w:p w14:paraId="71C4061C" w14:textId="7F9DE8AA" w:rsidR="00870328" w:rsidRPr="00870328" w:rsidRDefault="00714871" w:rsidP="001F037B">
      <w:pPr>
        <w:pStyle w:val="ListParagraph"/>
        <w:widowControl w:val="0"/>
        <w:numPr>
          <w:ilvl w:val="1"/>
          <w:numId w:val="11"/>
        </w:numPr>
        <w:spacing w:line="240" w:lineRule="auto"/>
        <w:ind w:left="1800"/>
        <w:rPr>
          <w:rFonts w:ascii="Garamond" w:hAnsi="Garamond"/>
          <w:bCs/>
          <w:sz w:val="24"/>
          <w:szCs w:val="24"/>
        </w:rPr>
      </w:pPr>
      <w:r w:rsidRPr="008E0259">
        <w:rPr>
          <w:rFonts w:ascii="Garamond" w:hAnsi="Garamond"/>
          <w:bCs/>
          <w:i/>
          <w:iCs/>
          <w:sz w:val="24"/>
          <w:szCs w:val="24"/>
        </w:rPr>
        <w:t>SPANISH 101</w:t>
      </w:r>
      <w:r w:rsidR="00870328">
        <w:rPr>
          <w:rFonts w:ascii="Garamond" w:hAnsi="Garamond"/>
          <w:bCs/>
          <w:i/>
          <w:iCs/>
          <w:sz w:val="24"/>
          <w:szCs w:val="24"/>
        </w:rPr>
        <w:t xml:space="preserve">: </w:t>
      </w:r>
      <w:r w:rsidR="00870328">
        <w:rPr>
          <w:rFonts w:ascii="Garamond" w:hAnsi="Garamond"/>
          <w:bCs/>
          <w:sz w:val="24"/>
          <w:szCs w:val="24"/>
        </w:rPr>
        <w:t>Elementary level of Spanish.</w:t>
      </w:r>
    </w:p>
    <w:p w14:paraId="3898830D" w14:textId="05AA3F4D" w:rsidR="008E0259" w:rsidRDefault="00870328" w:rsidP="001F037B">
      <w:pPr>
        <w:pStyle w:val="ListParagraph"/>
        <w:widowControl w:val="0"/>
        <w:numPr>
          <w:ilvl w:val="1"/>
          <w:numId w:val="11"/>
        </w:numPr>
        <w:spacing w:line="240" w:lineRule="auto"/>
        <w:ind w:left="18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SPANISH </w:t>
      </w:r>
      <w:r w:rsidR="00714871" w:rsidRPr="008E0259">
        <w:rPr>
          <w:rFonts w:ascii="Garamond" w:hAnsi="Garamond"/>
          <w:bCs/>
          <w:i/>
          <w:iCs/>
          <w:sz w:val="24"/>
          <w:szCs w:val="24"/>
        </w:rPr>
        <w:t>102</w:t>
      </w:r>
      <w:r w:rsidR="00714871">
        <w:rPr>
          <w:rFonts w:ascii="Garamond" w:hAnsi="Garamond"/>
          <w:bCs/>
          <w:sz w:val="24"/>
          <w:szCs w:val="24"/>
        </w:rPr>
        <w:t>: Elementary level</w:t>
      </w:r>
      <w:r w:rsidR="0055648B">
        <w:rPr>
          <w:rFonts w:ascii="Garamond" w:hAnsi="Garamond"/>
          <w:bCs/>
          <w:sz w:val="24"/>
          <w:szCs w:val="24"/>
        </w:rPr>
        <w:t xml:space="preserve"> of Spanish.</w:t>
      </w:r>
    </w:p>
    <w:p w14:paraId="4DE85147" w14:textId="38D1C6BE" w:rsidR="0055648B" w:rsidRDefault="00714871" w:rsidP="001F037B">
      <w:pPr>
        <w:pStyle w:val="ListParagraph"/>
        <w:widowControl w:val="0"/>
        <w:numPr>
          <w:ilvl w:val="1"/>
          <w:numId w:val="11"/>
        </w:numPr>
        <w:spacing w:line="240" w:lineRule="auto"/>
        <w:ind w:left="1800" w:right="-1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SPANISH 232</w:t>
      </w:r>
      <w:r w:rsidRPr="0055648B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 xml:space="preserve"> Intermediate level of Spanish (</w:t>
      </w:r>
      <w:r w:rsidR="00870328">
        <w:rPr>
          <w:rFonts w:ascii="Garamond" w:hAnsi="Garamond"/>
          <w:bCs/>
          <w:sz w:val="24"/>
          <w:szCs w:val="24"/>
        </w:rPr>
        <w:t>including</w:t>
      </w:r>
      <w:r>
        <w:rPr>
          <w:rFonts w:ascii="Garamond" w:hAnsi="Garamond"/>
          <w:bCs/>
          <w:sz w:val="24"/>
          <w:szCs w:val="24"/>
        </w:rPr>
        <w:t xml:space="preserve"> intensive summer courses)</w:t>
      </w:r>
    </w:p>
    <w:p w14:paraId="6482FC8A" w14:textId="43103C34" w:rsidR="00C84474" w:rsidRPr="00C84474" w:rsidRDefault="00714871" w:rsidP="001F037B">
      <w:pPr>
        <w:pStyle w:val="ListParagraph"/>
        <w:widowControl w:val="0"/>
        <w:numPr>
          <w:ilvl w:val="1"/>
          <w:numId w:val="11"/>
        </w:numPr>
        <w:spacing w:line="240" w:lineRule="auto"/>
        <w:ind w:left="1800"/>
        <w:rPr>
          <w:rFonts w:ascii="Garamond" w:hAnsi="Garamond"/>
          <w:bCs/>
          <w:sz w:val="24"/>
          <w:szCs w:val="24"/>
        </w:rPr>
      </w:pPr>
      <w:r w:rsidRPr="008E0259">
        <w:rPr>
          <w:rFonts w:ascii="Garamond" w:hAnsi="Garamond"/>
          <w:bCs/>
          <w:i/>
          <w:iCs/>
          <w:sz w:val="24"/>
          <w:szCs w:val="24"/>
        </w:rPr>
        <w:t>SPANISH 280</w:t>
      </w:r>
      <w:r>
        <w:rPr>
          <w:rFonts w:ascii="Garamond" w:hAnsi="Garamond"/>
          <w:bCs/>
          <w:sz w:val="24"/>
          <w:szCs w:val="24"/>
        </w:rPr>
        <w:t xml:space="preserve">: </w:t>
      </w:r>
      <w:r w:rsidR="0055648B" w:rsidRPr="0055648B">
        <w:rPr>
          <w:rFonts w:ascii="Garamond" w:hAnsi="Garamond"/>
          <w:bCs/>
          <w:i/>
          <w:iCs/>
          <w:sz w:val="24"/>
          <w:szCs w:val="24"/>
        </w:rPr>
        <w:t>Conversation through Film</w:t>
      </w:r>
      <w:r w:rsidR="0055648B">
        <w:rPr>
          <w:rFonts w:ascii="Garamond" w:hAnsi="Garamond"/>
          <w:bCs/>
          <w:sz w:val="24"/>
          <w:szCs w:val="24"/>
        </w:rPr>
        <w:t xml:space="preserve">. </w:t>
      </w:r>
      <w:r>
        <w:rPr>
          <w:rFonts w:ascii="Garamond" w:hAnsi="Garamond"/>
          <w:bCs/>
          <w:sz w:val="24"/>
          <w:szCs w:val="24"/>
        </w:rPr>
        <w:t xml:space="preserve">Advanced </w:t>
      </w:r>
      <w:r w:rsidR="007D42FB">
        <w:rPr>
          <w:rFonts w:ascii="Garamond" w:hAnsi="Garamond"/>
          <w:bCs/>
          <w:sz w:val="24"/>
          <w:szCs w:val="24"/>
        </w:rPr>
        <w:t xml:space="preserve">conversation </w:t>
      </w:r>
      <w:r w:rsidR="0055648B">
        <w:rPr>
          <w:rFonts w:ascii="Garamond" w:hAnsi="Garamond"/>
          <w:bCs/>
          <w:sz w:val="24"/>
          <w:szCs w:val="24"/>
        </w:rPr>
        <w:t>class</w:t>
      </w:r>
      <w:r>
        <w:rPr>
          <w:rFonts w:ascii="Garamond" w:hAnsi="Garamond"/>
          <w:bCs/>
          <w:sz w:val="24"/>
          <w:szCs w:val="24"/>
        </w:rPr>
        <w:t>.</w:t>
      </w:r>
    </w:p>
    <w:p w14:paraId="502B3680" w14:textId="23E5D617" w:rsidR="00D23A93" w:rsidRPr="001F037B" w:rsidRDefault="00714871" w:rsidP="001F037B">
      <w:pPr>
        <w:pStyle w:val="ListParagraph"/>
        <w:widowControl w:val="0"/>
        <w:numPr>
          <w:ilvl w:val="1"/>
          <w:numId w:val="11"/>
        </w:numPr>
        <w:spacing w:line="240" w:lineRule="auto"/>
        <w:ind w:left="18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SPANISH </w:t>
      </w:r>
      <w:r w:rsidRPr="008E0259">
        <w:rPr>
          <w:rFonts w:ascii="Garamond" w:hAnsi="Garamond"/>
          <w:bCs/>
          <w:i/>
          <w:iCs/>
          <w:sz w:val="24"/>
          <w:szCs w:val="24"/>
        </w:rPr>
        <w:t>295</w:t>
      </w:r>
      <w:r>
        <w:rPr>
          <w:rFonts w:ascii="Garamond" w:hAnsi="Garamond"/>
          <w:bCs/>
          <w:sz w:val="24"/>
          <w:szCs w:val="24"/>
        </w:rPr>
        <w:t xml:space="preserve">: </w:t>
      </w:r>
      <w:r w:rsidR="0055648B" w:rsidRPr="0055648B">
        <w:rPr>
          <w:rFonts w:ascii="Garamond" w:hAnsi="Garamond"/>
          <w:bCs/>
          <w:i/>
          <w:iCs/>
          <w:sz w:val="24"/>
          <w:szCs w:val="24"/>
        </w:rPr>
        <w:t>Introduction to Literature, Culture, and the Arts in the Hispanic World</w:t>
      </w:r>
      <w:r w:rsidR="00E36DC3">
        <w:rPr>
          <w:rFonts w:ascii="Garamond" w:hAnsi="Garamond"/>
          <w:bCs/>
          <w:sz w:val="24"/>
          <w:szCs w:val="24"/>
        </w:rPr>
        <w:t>.</w:t>
      </w:r>
      <w:r w:rsidR="0055648B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Advanced </w:t>
      </w:r>
      <w:r w:rsidR="007D42FB">
        <w:rPr>
          <w:rFonts w:ascii="Garamond" w:hAnsi="Garamond"/>
          <w:bCs/>
          <w:sz w:val="24"/>
          <w:szCs w:val="24"/>
        </w:rPr>
        <w:t xml:space="preserve">literature and culture </w:t>
      </w:r>
      <w:r>
        <w:rPr>
          <w:rFonts w:ascii="Garamond" w:hAnsi="Garamond"/>
          <w:bCs/>
          <w:sz w:val="24"/>
          <w:szCs w:val="24"/>
        </w:rPr>
        <w:t>class.</w:t>
      </w:r>
    </w:p>
    <w:p w14:paraId="5C2DACF4" w14:textId="6C0CF027" w:rsidR="00D23A93" w:rsidRDefault="00714871" w:rsidP="001F037B">
      <w:pPr>
        <w:widowControl w:val="0"/>
        <w:spacing w:line="240" w:lineRule="auto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t>2012 – 2016</w:t>
      </w:r>
      <w:r w:rsidRPr="00F70F62">
        <w:rPr>
          <w:rFonts w:ascii="Garamond" w:hAnsi="Garamond"/>
          <w:b/>
          <w:sz w:val="24"/>
          <w:szCs w:val="24"/>
        </w:rPr>
        <w:tab/>
        <w:t xml:space="preserve">Instructor of Spanish, </w:t>
      </w:r>
      <w:r w:rsidRPr="00F70F62">
        <w:rPr>
          <w:rFonts w:ascii="Garamond" w:hAnsi="Garamond"/>
          <w:bCs/>
          <w:sz w:val="24"/>
          <w:szCs w:val="24"/>
        </w:rPr>
        <w:t>University of Wisconsin-Milwaukee, Milwaukee, WI (USA).</w:t>
      </w:r>
    </w:p>
    <w:p w14:paraId="61061C25" w14:textId="77777777" w:rsidR="00441668" w:rsidRDefault="00714871" w:rsidP="001F037B">
      <w:pPr>
        <w:pStyle w:val="ListParagraph"/>
        <w:widowControl w:val="0"/>
        <w:numPr>
          <w:ilvl w:val="1"/>
          <w:numId w:val="11"/>
        </w:numPr>
        <w:spacing w:line="240" w:lineRule="auto"/>
        <w:ind w:left="1800"/>
        <w:rPr>
          <w:rFonts w:ascii="Garamond" w:hAnsi="Garamond"/>
          <w:bCs/>
          <w:sz w:val="24"/>
          <w:szCs w:val="24"/>
        </w:rPr>
      </w:pPr>
      <w:r w:rsidRPr="0055648B">
        <w:rPr>
          <w:rFonts w:ascii="Garamond" w:hAnsi="Garamond"/>
          <w:bCs/>
          <w:i/>
          <w:iCs/>
          <w:sz w:val="24"/>
          <w:szCs w:val="24"/>
        </w:rPr>
        <w:t>SPANISH 104</w:t>
      </w:r>
      <w:r w:rsidR="0055648B">
        <w:rPr>
          <w:rFonts w:ascii="Garamond" w:hAnsi="Garamond"/>
          <w:bCs/>
          <w:sz w:val="24"/>
          <w:szCs w:val="24"/>
        </w:rPr>
        <w:t>: Elementary level of Spanish.</w:t>
      </w:r>
    </w:p>
    <w:p w14:paraId="42729B9F" w14:textId="77777777" w:rsidR="0055648B" w:rsidRDefault="00714871" w:rsidP="001D0515">
      <w:pPr>
        <w:pStyle w:val="ListParagraph"/>
        <w:widowControl w:val="0"/>
        <w:numPr>
          <w:ilvl w:val="1"/>
          <w:numId w:val="11"/>
        </w:numPr>
        <w:spacing w:after="0" w:line="240" w:lineRule="auto"/>
        <w:ind w:left="1800"/>
        <w:rPr>
          <w:rFonts w:ascii="Garamond" w:hAnsi="Garamond"/>
          <w:bCs/>
          <w:sz w:val="24"/>
          <w:szCs w:val="24"/>
        </w:rPr>
      </w:pPr>
      <w:r w:rsidRPr="0055648B">
        <w:rPr>
          <w:rFonts w:ascii="Garamond" w:hAnsi="Garamond"/>
          <w:bCs/>
          <w:i/>
          <w:iCs/>
          <w:sz w:val="24"/>
          <w:szCs w:val="24"/>
        </w:rPr>
        <w:t>SPANISH 204</w:t>
      </w:r>
      <w:r>
        <w:rPr>
          <w:rFonts w:ascii="Garamond" w:hAnsi="Garamond"/>
          <w:bCs/>
          <w:sz w:val="24"/>
          <w:szCs w:val="24"/>
        </w:rPr>
        <w:t>: Intermediate- Upper level of Spanish.</w:t>
      </w:r>
    </w:p>
    <w:p w14:paraId="40500FB5" w14:textId="77777777" w:rsidR="00D23A93" w:rsidRDefault="00D23A93" w:rsidP="001D0515">
      <w:pPr>
        <w:pStyle w:val="ListParagraph"/>
        <w:widowControl w:val="0"/>
        <w:spacing w:after="0" w:line="240" w:lineRule="auto"/>
        <w:ind w:left="1800"/>
        <w:rPr>
          <w:rFonts w:ascii="Garamond" w:hAnsi="Garamond"/>
          <w:bCs/>
          <w:sz w:val="24"/>
          <w:szCs w:val="24"/>
        </w:rPr>
      </w:pPr>
    </w:p>
    <w:p w14:paraId="41C8F6FB" w14:textId="77777777" w:rsidR="004839A3" w:rsidRPr="00F70F62" w:rsidRDefault="00714871" w:rsidP="001D0515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08EDE" wp14:editId="1815B4A4">
                <wp:simplePos x="0" y="0"/>
                <wp:positionH relativeFrom="margin">
                  <wp:align>left</wp:align>
                </wp:positionH>
                <wp:positionV relativeFrom="paragraph">
                  <wp:posOffset>203982</wp:posOffset>
                </wp:positionV>
                <wp:extent cx="5873261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8" style="mso-position-horizontal:left;mso-position-horizontal-relative:margin;mso-wrap-distance-bottom:0;mso-wrap-distance-left:9pt;mso-wrap-distance-right:9pt;mso-wrap-distance-top:0;mso-wrap-style:square;position:absolute;visibility:visible;z-index:251675648" from="0,16.05pt" to="462.45pt,16.05pt" strokecolor="black" strokeweight="1pt">
                <v:stroke joinstyle="miter"/>
                <w10:wrap anchorx="margin"/>
              </v:line>
            </w:pict>
          </mc:Fallback>
        </mc:AlternateContent>
      </w:r>
      <w:r w:rsidRPr="00F70F62">
        <w:rPr>
          <w:rFonts w:ascii="Garamond" w:hAnsi="Garamond"/>
          <w:b/>
          <w:noProof/>
          <w:sz w:val="24"/>
          <w:szCs w:val="24"/>
        </w:rPr>
        <w:t>OTHER PROFESSIONAL</w:t>
      </w:r>
      <w:r w:rsidRPr="00F70F62">
        <w:rPr>
          <w:rFonts w:ascii="Garamond" w:hAnsi="Garamond"/>
          <w:b/>
          <w:sz w:val="24"/>
          <w:szCs w:val="24"/>
        </w:rPr>
        <w:t xml:space="preserve"> EXPERIENCE</w:t>
      </w:r>
    </w:p>
    <w:p w14:paraId="2D51A3E2" w14:textId="77777777" w:rsidR="001F037B" w:rsidRDefault="001F037B" w:rsidP="001D0515">
      <w:pPr>
        <w:widowControl w:val="0"/>
        <w:spacing w:after="0" w:line="240" w:lineRule="auto"/>
        <w:ind w:left="1440" w:hanging="1440"/>
        <w:rPr>
          <w:rFonts w:ascii="Garamond" w:hAnsi="Garamond"/>
          <w:bCs/>
          <w:sz w:val="24"/>
          <w:szCs w:val="24"/>
        </w:rPr>
      </w:pPr>
    </w:p>
    <w:p w14:paraId="63914E44" w14:textId="6418FA92" w:rsidR="001F037B" w:rsidRDefault="006A22C0" w:rsidP="001D0515">
      <w:pPr>
        <w:widowControl w:val="0"/>
        <w:spacing w:line="240" w:lineRule="auto"/>
        <w:ind w:left="1440" w:hanging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2022</w:t>
      </w:r>
      <w:r>
        <w:rPr>
          <w:rFonts w:ascii="Garamond" w:hAnsi="Garamond"/>
          <w:bCs/>
          <w:sz w:val="24"/>
          <w:szCs w:val="24"/>
        </w:rPr>
        <w:tab/>
      </w:r>
      <w:r w:rsidRPr="006A22C0">
        <w:rPr>
          <w:rFonts w:ascii="Garamond" w:hAnsi="Garamond"/>
          <w:b/>
          <w:sz w:val="24"/>
          <w:szCs w:val="24"/>
        </w:rPr>
        <w:t>Library Assistant</w:t>
      </w:r>
      <w:r>
        <w:rPr>
          <w:rFonts w:ascii="Garamond" w:hAnsi="Garamond"/>
          <w:bCs/>
          <w:sz w:val="24"/>
          <w:szCs w:val="24"/>
        </w:rPr>
        <w:t>, Art, Architecture, and Engineering Library, University of Michigan–Ann Arbor, MI (USA), Spring-Summer.</w:t>
      </w:r>
    </w:p>
    <w:p w14:paraId="22A9681E" w14:textId="444F08F8" w:rsidR="003C7861" w:rsidRDefault="003C7861" w:rsidP="001F037B">
      <w:pPr>
        <w:widowControl w:val="0"/>
        <w:spacing w:line="240" w:lineRule="auto"/>
        <w:ind w:left="1440" w:hanging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2019</w:t>
      </w:r>
      <w:r>
        <w:rPr>
          <w:rFonts w:ascii="Garamond" w:hAnsi="Garamond"/>
          <w:bCs/>
          <w:sz w:val="24"/>
          <w:szCs w:val="24"/>
        </w:rPr>
        <w:tab/>
      </w:r>
      <w:r w:rsidRPr="00964C18">
        <w:rPr>
          <w:rFonts w:ascii="Garamond" w:hAnsi="Garamond"/>
          <w:b/>
          <w:sz w:val="24"/>
          <w:szCs w:val="24"/>
        </w:rPr>
        <w:t>Program Assistant</w:t>
      </w:r>
      <w:r>
        <w:rPr>
          <w:rFonts w:ascii="Garamond" w:hAnsi="Garamond"/>
          <w:bCs/>
          <w:sz w:val="24"/>
          <w:szCs w:val="24"/>
        </w:rPr>
        <w:t>, Department of Romance Languages and Literatures, University of Michigan–Ann Arbor, MI (USA), Spring-Summer.</w:t>
      </w:r>
    </w:p>
    <w:p w14:paraId="5F391424" w14:textId="6A5F464D" w:rsidR="0008417E" w:rsidRDefault="00714871" w:rsidP="001F037B">
      <w:pPr>
        <w:widowControl w:val="0"/>
        <w:spacing w:line="240" w:lineRule="auto"/>
        <w:ind w:left="1440" w:hanging="144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lastRenderedPageBreak/>
        <w:t>2017</w:t>
      </w:r>
      <w:r w:rsidRPr="00F70F62">
        <w:rPr>
          <w:rFonts w:ascii="Garamond" w:hAnsi="Garamond"/>
          <w:b/>
          <w:sz w:val="24"/>
          <w:szCs w:val="24"/>
        </w:rPr>
        <w:tab/>
        <w:t>Media Assistant</w:t>
      </w:r>
      <w:r w:rsidRPr="00F70F62">
        <w:rPr>
          <w:rFonts w:ascii="Garamond" w:hAnsi="Garamond"/>
          <w:bCs/>
          <w:sz w:val="24"/>
          <w:szCs w:val="24"/>
        </w:rPr>
        <w:t>, Language Resource Center, University of Michigan</w:t>
      </w:r>
      <w:r>
        <w:rPr>
          <w:rFonts w:ascii="Garamond" w:hAnsi="Garamond"/>
          <w:bCs/>
          <w:sz w:val="24"/>
          <w:szCs w:val="24"/>
        </w:rPr>
        <w:t>–Ann Arbor</w:t>
      </w:r>
      <w:r w:rsidRPr="00F70F62">
        <w:rPr>
          <w:rFonts w:ascii="Garamond" w:hAnsi="Garamond"/>
          <w:bCs/>
          <w:sz w:val="24"/>
          <w:szCs w:val="24"/>
        </w:rPr>
        <w:t xml:space="preserve">, </w:t>
      </w:r>
      <w:r>
        <w:rPr>
          <w:rFonts w:ascii="Garamond" w:hAnsi="Garamond"/>
          <w:bCs/>
          <w:sz w:val="24"/>
          <w:szCs w:val="24"/>
        </w:rPr>
        <w:t xml:space="preserve">MI (USA), </w:t>
      </w:r>
      <w:r w:rsidRPr="00F70F62">
        <w:rPr>
          <w:rFonts w:ascii="Garamond" w:hAnsi="Garamond"/>
          <w:bCs/>
          <w:sz w:val="24"/>
          <w:szCs w:val="24"/>
        </w:rPr>
        <w:t>Winter-Summer.</w:t>
      </w:r>
    </w:p>
    <w:p w14:paraId="4D1805A8" w14:textId="48A78F81" w:rsidR="00155FBF" w:rsidRDefault="00714871" w:rsidP="001F037B">
      <w:pPr>
        <w:widowControl w:val="0"/>
        <w:spacing w:after="0" w:line="240" w:lineRule="auto"/>
        <w:ind w:left="1440" w:hanging="144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t xml:space="preserve">2014 – 2016 </w:t>
      </w:r>
      <w:r w:rsidRPr="00F70F62">
        <w:rPr>
          <w:rFonts w:ascii="Garamond" w:hAnsi="Garamond"/>
          <w:b/>
          <w:sz w:val="24"/>
          <w:szCs w:val="24"/>
        </w:rPr>
        <w:tab/>
        <w:t>Project Assistant</w:t>
      </w:r>
      <w:r w:rsidRPr="00F70F62">
        <w:rPr>
          <w:rFonts w:ascii="Garamond" w:hAnsi="Garamond"/>
          <w:bCs/>
          <w:sz w:val="24"/>
          <w:szCs w:val="24"/>
        </w:rPr>
        <w:t>, Language Resource Center, University of Wisconsin-Milwaukee</w:t>
      </w:r>
      <w:r>
        <w:rPr>
          <w:rFonts w:ascii="Garamond" w:hAnsi="Garamond"/>
          <w:bCs/>
          <w:sz w:val="24"/>
          <w:szCs w:val="24"/>
        </w:rPr>
        <w:t>, WI (USA)</w:t>
      </w:r>
      <w:r w:rsidRPr="00F70F62">
        <w:rPr>
          <w:rFonts w:ascii="Garamond" w:hAnsi="Garamond"/>
          <w:bCs/>
          <w:sz w:val="24"/>
          <w:szCs w:val="24"/>
        </w:rPr>
        <w:t>.</w:t>
      </w:r>
    </w:p>
    <w:p w14:paraId="683D5A3F" w14:textId="77777777" w:rsidR="001F037B" w:rsidRDefault="001F037B" w:rsidP="001F037B">
      <w:pPr>
        <w:widowControl w:val="0"/>
        <w:spacing w:after="0" w:line="240" w:lineRule="auto"/>
        <w:ind w:left="1440" w:hanging="1440"/>
        <w:rPr>
          <w:rFonts w:ascii="Garamond" w:hAnsi="Garamond"/>
          <w:bCs/>
          <w:sz w:val="24"/>
          <w:szCs w:val="24"/>
        </w:rPr>
      </w:pPr>
    </w:p>
    <w:p w14:paraId="4D855A19" w14:textId="541C9610" w:rsidR="004839A3" w:rsidRPr="004B5F36" w:rsidRDefault="00714871" w:rsidP="001F037B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FB0D4" wp14:editId="3BEF5FCD">
                <wp:simplePos x="0" y="0"/>
                <wp:positionH relativeFrom="margin">
                  <wp:align>center</wp:align>
                </wp:positionH>
                <wp:positionV relativeFrom="paragraph">
                  <wp:posOffset>207639</wp:posOffset>
                </wp:positionV>
                <wp:extent cx="5873261" cy="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9" style="mso-position-horizontal:center;mso-position-horizontal-relative:margin;mso-wrap-distance-bottom:0;mso-wrap-distance-left:9pt;mso-wrap-distance-right:9pt;mso-wrap-distance-top:0;mso-wrap-style:square;position:absolute;visibility:visible;z-index:251671552" from="0,16.35pt" to="462.45pt,16.35pt" strokecolor="black" strokeweight="1pt">
                <v:stroke joinstyle="miter"/>
                <w10:wrap anchorx="margin"/>
              </v:line>
            </w:pict>
          </mc:Fallback>
        </mc:AlternateContent>
      </w:r>
      <w:r w:rsidRPr="004B5F36">
        <w:rPr>
          <w:rFonts w:ascii="Garamond" w:hAnsi="Garamond"/>
          <w:b/>
          <w:sz w:val="24"/>
          <w:szCs w:val="24"/>
        </w:rPr>
        <w:t>PUBLICATIONS</w:t>
      </w:r>
      <w:r w:rsidR="004B5F36" w:rsidRPr="004B5F36">
        <w:rPr>
          <w:rFonts w:ascii="Garamond" w:hAnsi="Garamond"/>
          <w:b/>
          <w:sz w:val="24"/>
          <w:szCs w:val="24"/>
        </w:rPr>
        <w:t xml:space="preserve"> </w:t>
      </w:r>
      <w:r w:rsidR="00F33114">
        <w:rPr>
          <w:rFonts w:ascii="Garamond" w:hAnsi="Garamond"/>
          <w:b/>
          <w:sz w:val="24"/>
          <w:szCs w:val="24"/>
        </w:rPr>
        <w:t>and</w:t>
      </w:r>
      <w:r w:rsidR="004B5F36" w:rsidRPr="004B5F36">
        <w:rPr>
          <w:rFonts w:ascii="Garamond" w:hAnsi="Garamond"/>
          <w:b/>
          <w:sz w:val="24"/>
          <w:szCs w:val="24"/>
        </w:rPr>
        <w:t xml:space="preserve"> CONTRIBUTIONS TO TH</w:t>
      </w:r>
      <w:r w:rsidR="004B5F36">
        <w:rPr>
          <w:rFonts w:ascii="Garamond" w:hAnsi="Garamond"/>
          <w:b/>
          <w:sz w:val="24"/>
          <w:szCs w:val="24"/>
        </w:rPr>
        <w:t>E FIELD</w:t>
      </w:r>
    </w:p>
    <w:p w14:paraId="0FDE5B42" w14:textId="77777777" w:rsidR="004839A3" w:rsidRPr="004B5F36" w:rsidRDefault="004839A3" w:rsidP="00D23A93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A30738D" w14:textId="4914D241" w:rsidR="00D23A93" w:rsidRPr="00863BE9" w:rsidRDefault="00714871" w:rsidP="001F037B">
      <w:pPr>
        <w:widowControl w:val="0"/>
        <w:spacing w:line="240" w:lineRule="auto"/>
        <w:rPr>
          <w:rFonts w:ascii="Garamond" w:hAnsi="Garamond"/>
          <w:b/>
          <w:sz w:val="24"/>
          <w:szCs w:val="24"/>
          <w:lang w:val="es-ES_tradnl"/>
        </w:rPr>
      </w:pPr>
      <w:r w:rsidRPr="00863BE9">
        <w:rPr>
          <w:rFonts w:ascii="Garamond" w:hAnsi="Garamond"/>
          <w:b/>
          <w:sz w:val="24"/>
          <w:szCs w:val="24"/>
          <w:lang w:val="es-ES_tradnl"/>
        </w:rPr>
        <w:t>Peer-reviewed articles</w:t>
      </w:r>
    </w:p>
    <w:p w14:paraId="10957447" w14:textId="38F36C03" w:rsidR="00D23A93" w:rsidRPr="001F037B" w:rsidRDefault="00714871" w:rsidP="001F037B">
      <w:pPr>
        <w:widowControl w:val="0"/>
        <w:spacing w:line="240" w:lineRule="auto"/>
        <w:ind w:left="1440" w:hanging="720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s-MX"/>
        </w:rPr>
      </w:pPr>
      <w:bookmarkStart w:id="0" w:name="_Hlk156218321"/>
      <w:r w:rsidRPr="00D14F6B">
        <w:rPr>
          <w:rFonts w:ascii="Garamond" w:hAnsi="Garamond"/>
          <w:sz w:val="24"/>
          <w:szCs w:val="24"/>
          <w:lang w:val="es-MX"/>
        </w:rPr>
        <w:t>“En el mundo no puede haber dos cosas iguales”: Borges, the Virtuality Continuum, and Mixed Reality in “Del rigor en la ciencia” (1946) and “Parábola del palacio” (1960)</w:t>
      </w:r>
      <w:r>
        <w:rPr>
          <w:rFonts w:ascii="Garamond" w:hAnsi="Garamond"/>
          <w:sz w:val="24"/>
          <w:szCs w:val="24"/>
          <w:lang w:val="es-MX"/>
        </w:rPr>
        <w:t xml:space="preserve"> </w:t>
      </w:r>
      <w:r w:rsidRPr="00D14F6B">
        <w:rPr>
          <w:rFonts w:ascii="Garamond" w:hAnsi="Garamond"/>
          <w:i/>
          <w:iCs/>
          <w:sz w:val="24"/>
          <w:szCs w:val="24"/>
          <w:lang w:val="es-MX"/>
        </w:rPr>
        <w:t>LACIS Review</w:t>
      </w:r>
      <w:r>
        <w:rPr>
          <w:rFonts w:ascii="Garamond" w:hAnsi="Garamond"/>
          <w:sz w:val="24"/>
          <w:szCs w:val="24"/>
          <w:lang w:val="es-MX"/>
        </w:rPr>
        <w:t xml:space="preserve"> Vol. 2 (2023)</w:t>
      </w:r>
      <w:r w:rsidR="002F43EF">
        <w:rPr>
          <w:rFonts w:ascii="Garamond" w:hAnsi="Garamond"/>
          <w:sz w:val="24"/>
          <w:szCs w:val="24"/>
          <w:lang w:val="es-MX"/>
        </w:rPr>
        <w:t xml:space="preserve">: </w:t>
      </w:r>
      <w:hyperlink r:id="rId12" w:history="1">
        <w:r w:rsidR="002F43EF" w:rsidRPr="002F43E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s-MX"/>
          </w:rPr>
          <w:t>https://www.lacisreview.org/</w:t>
        </w:r>
      </w:hyperlink>
    </w:p>
    <w:p w14:paraId="30146030" w14:textId="3ED2E413" w:rsidR="00D23A93" w:rsidRDefault="00714871" w:rsidP="001F037B">
      <w:pPr>
        <w:widowControl w:val="0"/>
        <w:spacing w:line="240" w:lineRule="auto"/>
        <w:ind w:left="1440" w:hanging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“</w:t>
      </w:r>
      <w:r w:rsidRPr="00F70F62">
        <w:rPr>
          <w:rFonts w:ascii="Garamond" w:hAnsi="Garamond"/>
          <w:i/>
          <w:iCs/>
          <w:sz w:val="24"/>
          <w:szCs w:val="24"/>
        </w:rPr>
        <w:t>Coke</w:t>
      </w:r>
      <w:r w:rsidRPr="00F70F62">
        <w:rPr>
          <w:rFonts w:ascii="Garamond" w:hAnsi="Garamond"/>
          <w:sz w:val="24"/>
          <w:szCs w:val="24"/>
        </w:rPr>
        <w:t xml:space="preserve"> Cans, the </w:t>
      </w:r>
      <w:r w:rsidRPr="00F70F62">
        <w:rPr>
          <w:rFonts w:ascii="Garamond" w:hAnsi="Garamond"/>
          <w:i/>
          <w:iCs/>
          <w:sz w:val="24"/>
          <w:szCs w:val="24"/>
        </w:rPr>
        <w:t>Osborne</w:t>
      </w:r>
      <w:r w:rsidRPr="00F70F62">
        <w:rPr>
          <w:rFonts w:ascii="Garamond" w:hAnsi="Garamond"/>
          <w:sz w:val="24"/>
          <w:szCs w:val="24"/>
        </w:rPr>
        <w:t xml:space="preserve"> Bull and Spanishness: Space and the Male Body in </w:t>
      </w:r>
      <w:r w:rsidRPr="00F70F62">
        <w:rPr>
          <w:rFonts w:ascii="Garamond" w:hAnsi="Garamond"/>
          <w:i/>
          <w:iCs/>
          <w:sz w:val="24"/>
          <w:szCs w:val="24"/>
        </w:rPr>
        <w:t>Jamón, jamón</w:t>
      </w:r>
      <w:r w:rsidRPr="00F70F62">
        <w:rPr>
          <w:rFonts w:ascii="Garamond" w:hAnsi="Garamond"/>
          <w:sz w:val="24"/>
          <w:szCs w:val="24"/>
        </w:rPr>
        <w:t xml:space="preserve"> (Bigas Luna, 1992).” </w:t>
      </w:r>
      <w:r w:rsidRPr="00F70F62">
        <w:rPr>
          <w:rFonts w:ascii="Garamond" w:hAnsi="Garamond"/>
          <w:i/>
          <w:iCs/>
          <w:sz w:val="24"/>
          <w:szCs w:val="24"/>
        </w:rPr>
        <w:t>FilmHISTORIA</w:t>
      </w:r>
      <w:r w:rsidRPr="00F70F62">
        <w:rPr>
          <w:rFonts w:ascii="Garamond" w:hAnsi="Garamond"/>
          <w:sz w:val="24"/>
          <w:szCs w:val="24"/>
        </w:rPr>
        <w:t xml:space="preserve"> </w:t>
      </w:r>
      <w:r w:rsidRPr="00F95637">
        <w:rPr>
          <w:rFonts w:ascii="Garamond" w:hAnsi="Garamond"/>
          <w:i/>
          <w:iCs/>
          <w:sz w:val="24"/>
          <w:szCs w:val="24"/>
        </w:rPr>
        <w:t>Online</w:t>
      </w:r>
      <w:r>
        <w:rPr>
          <w:rFonts w:ascii="Garamond" w:hAnsi="Garamond"/>
          <w:sz w:val="24"/>
          <w:szCs w:val="24"/>
        </w:rPr>
        <w:t xml:space="preserve"> Vol. 33. 1 (2023): pp. 196-222.</w:t>
      </w:r>
    </w:p>
    <w:p w14:paraId="55A1A2CF" w14:textId="3B848C49" w:rsidR="00D23A93" w:rsidRPr="00F70F62" w:rsidRDefault="00714871" w:rsidP="001F037B">
      <w:pPr>
        <w:widowControl w:val="0"/>
        <w:spacing w:line="240" w:lineRule="auto"/>
        <w:ind w:left="1440" w:hanging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“A Quixotic Venture: Spanish-Philippine Poetry at the Turn of the 19</w:t>
      </w:r>
      <w:r w:rsidRPr="00F70F62">
        <w:rPr>
          <w:rFonts w:ascii="Garamond" w:hAnsi="Garamond"/>
          <w:sz w:val="24"/>
          <w:szCs w:val="24"/>
          <w:vertAlign w:val="superscript"/>
        </w:rPr>
        <w:t>th</w:t>
      </w:r>
      <w:r w:rsidRPr="00F70F62">
        <w:rPr>
          <w:rFonts w:ascii="Garamond" w:hAnsi="Garamond"/>
          <w:sz w:val="24"/>
          <w:szCs w:val="24"/>
        </w:rPr>
        <w:t xml:space="preserve"> Century, or Resistance against Oblivion.” </w:t>
      </w:r>
      <w:r w:rsidRPr="00F70F62">
        <w:rPr>
          <w:rFonts w:ascii="Garamond" w:hAnsi="Garamond"/>
          <w:i/>
          <w:sz w:val="24"/>
          <w:szCs w:val="24"/>
        </w:rPr>
        <w:t xml:space="preserve">Humanis (Journal of Arts and Humanities) </w:t>
      </w:r>
      <w:r w:rsidRPr="00F70F62">
        <w:rPr>
          <w:rFonts w:ascii="Garamond" w:hAnsi="Garamond"/>
          <w:iCs/>
          <w:sz w:val="24"/>
          <w:szCs w:val="24"/>
        </w:rPr>
        <w:t xml:space="preserve">Vol. 25.4 </w:t>
      </w:r>
      <w:r w:rsidRPr="00F70F62">
        <w:rPr>
          <w:rFonts w:ascii="Garamond" w:hAnsi="Garamond"/>
          <w:sz w:val="24"/>
          <w:szCs w:val="24"/>
        </w:rPr>
        <w:t xml:space="preserve">(2021): </w:t>
      </w:r>
      <w:r>
        <w:rPr>
          <w:rFonts w:ascii="Garamond" w:hAnsi="Garamond"/>
          <w:sz w:val="24"/>
          <w:szCs w:val="24"/>
        </w:rPr>
        <w:t xml:space="preserve">pp. </w:t>
      </w:r>
      <w:r w:rsidRPr="00F70F62">
        <w:rPr>
          <w:rFonts w:ascii="Garamond" w:hAnsi="Garamond"/>
          <w:sz w:val="24"/>
          <w:szCs w:val="24"/>
        </w:rPr>
        <w:t>426-441.</w:t>
      </w:r>
    </w:p>
    <w:p w14:paraId="6FD1E5C7" w14:textId="50F497B0" w:rsidR="00D23A93" w:rsidRPr="00F70F62" w:rsidRDefault="00714871" w:rsidP="001F037B">
      <w:pPr>
        <w:widowControl w:val="0"/>
        <w:spacing w:line="240" w:lineRule="auto"/>
        <w:ind w:left="1440" w:hanging="720"/>
        <w:rPr>
          <w:rFonts w:ascii="Garamond" w:hAnsi="Garamond"/>
          <w:sz w:val="24"/>
          <w:szCs w:val="24"/>
          <w:lang w:val="es-ES_tradnl"/>
        </w:rPr>
      </w:pPr>
      <w:r w:rsidRPr="00152BEC">
        <w:rPr>
          <w:rFonts w:ascii="Garamond" w:hAnsi="Garamond"/>
          <w:sz w:val="24"/>
          <w:szCs w:val="24"/>
        </w:rPr>
        <w:t xml:space="preserve">“‘El </w:t>
      </w:r>
      <w:r w:rsidRPr="00152BEC">
        <w:rPr>
          <w:rFonts w:ascii="Garamond" w:hAnsi="Garamond"/>
          <w:i/>
          <w:iCs/>
          <w:sz w:val="24"/>
          <w:szCs w:val="24"/>
        </w:rPr>
        <w:t>entwicklungsroman</w:t>
      </w:r>
      <w:r w:rsidRPr="00152BEC">
        <w:rPr>
          <w:rFonts w:ascii="Garamond" w:hAnsi="Garamond"/>
          <w:sz w:val="24"/>
          <w:szCs w:val="24"/>
        </w:rPr>
        <w:t xml:space="preserve"> de Elena Fortún: </w:t>
      </w:r>
      <w:r w:rsidRPr="00152BEC">
        <w:rPr>
          <w:rFonts w:ascii="Garamond" w:hAnsi="Garamond"/>
          <w:i/>
          <w:iCs/>
          <w:sz w:val="24"/>
          <w:szCs w:val="24"/>
        </w:rPr>
        <w:t>Celia, institutriz en América</w:t>
      </w:r>
      <w:r w:rsidRPr="00152BEC">
        <w:rPr>
          <w:rFonts w:ascii="Garamond" w:hAnsi="Garamond"/>
          <w:sz w:val="24"/>
          <w:szCs w:val="24"/>
        </w:rPr>
        <w:t xml:space="preserve"> (1944).” </w:t>
      </w:r>
      <w:r w:rsidRPr="00F70F62">
        <w:rPr>
          <w:rFonts w:ascii="Garamond" w:hAnsi="Garamond"/>
          <w:i/>
          <w:sz w:val="24"/>
          <w:szCs w:val="24"/>
        </w:rPr>
        <w:t>Ottawa Hispanic Studies</w:t>
      </w:r>
      <w:r w:rsidRPr="00F70F62">
        <w:rPr>
          <w:rFonts w:ascii="Garamond" w:hAnsi="Garamond"/>
          <w:sz w:val="24"/>
          <w:szCs w:val="24"/>
        </w:rPr>
        <w:t xml:space="preserve"> Vol. 29: </w:t>
      </w:r>
      <w:r w:rsidRPr="00F70F62">
        <w:rPr>
          <w:rFonts w:ascii="Garamond" w:hAnsi="Garamond"/>
          <w:i/>
          <w:iCs/>
          <w:sz w:val="24"/>
          <w:szCs w:val="24"/>
        </w:rPr>
        <w:t xml:space="preserve">Echoing Women’s Voices in Latin American and Canadian Studies: A Sociohistorical Perspective. </w:t>
      </w:r>
      <w:r w:rsidRPr="00F70F62">
        <w:rPr>
          <w:rFonts w:ascii="Garamond" w:hAnsi="Garamond"/>
          <w:sz w:val="24"/>
          <w:szCs w:val="24"/>
          <w:lang w:val="es-ES_tradnl"/>
        </w:rPr>
        <w:t xml:space="preserve">Ed. Ana Fernández (2020): </w:t>
      </w:r>
      <w:r>
        <w:rPr>
          <w:rFonts w:ascii="Garamond" w:hAnsi="Garamond"/>
          <w:sz w:val="24"/>
          <w:szCs w:val="24"/>
          <w:lang w:val="es-ES_tradnl"/>
        </w:rPr>
        <w:t xml:space="preserve">pp. </w:t>
      </w:r>
      <w:r w:rsidRPr="00F70F62">
        <w:rPr>
          <w:rFonts w:ascii="Garamond" w:hAnsi="Garamond"/>
          <w:sz w:val="24"/>
          <w:szCs w:val="24"/>
          <w:lang w:val="es-ES_tradnl"/>
        </w:rPr>
        <w:t>105-120.</w:t>
      </w:r>
    </w:p>
    <w:p w14:paraId="703C81F4" w14:textId="50EA8B73" w:rsidR="00D23A93" w:rsidRPr="00F70F62" w:rsidRDefault="00714871" w:rsidP="001F037B">
      <w:pPr>
        <w:widowControl w:val="0"/>
        <w:spacing w:line="240" w:lineRule="auto"/>
        <w:ind w:left="1440" w:hanging="720"/>
        <w:rPr>
          <w:rFonts w:ascii="Garamond" w:hAnsi="Garamond"/>
          <w:sz w:val="24"/>
          <w:szCs w:val="24"/>
          <w:lang w:val="es-ES_tradnl"/>
        </w:rPr>
      </w:pPr>
      <w:r w:rsidRPr="00F70F62">
        <w:rPr>
          <w:rFonts w:ascii="Garamond" w:hAnsi="Garamond"/>
          <w:sz w:val="24"/>
          <w:szCs w:val="24"/>
          <w:lang w:val="es-MX"/>
        </w:rPr>
        <w:t>“Las montañas desheredadas: Lo fantástico y</w:t>
      </w:r>
      <w:r w:rsidRPr="00F70F62">
        <w:rPr>
          <w:rFonts w:ascii="Garamond" w:hAnsi="Garamond"/>
          <w:i/>
          <w:sz w:val="24"/>
          <w:szCs w:val="24"/>
          <w:lang w:val="es-MX"/>
        </w:rPr>
        <w:t xml:space="preserve"> Las Hurdes</w:t>
      </w:r>
      <w:r w:rsidRPr="00F70F62">
        <w:rPr>
          <w:rFonts w:ascii="Garamond" w:hAnsi="Garamond"/>
          <w:sz w:val="24"/>
          <w:szCs w:val="24"/>
          <w:lang w:val="es-MX"/>
        </w:rPr>
        <w:t xml:space="preserve"> (Luis Buñuel, 1932) como docuficción.” </w:t>
      </w:r>
      <w:r w:rsidRPr="00F70F62">
        <w:rPr>
          <w:rFonts w:ascii="Garamond" w:hAnsi="Garamond"/>
          <w:i/>
          <w:sz w:val="24"/>
          <w:szCs w:val="24"/>
          <w:lang w:val="es-ES_tradnl"/>
        </w:rPr>
        <w:t>Nomenclatura</w:t>
      </w:r>
      <w:r w:rsidRPr="00F70F62">
        <w:rPr>
          <w:rFonts w:ascii="Garamond" w:hAnsi="Garamond"/>
          <w:sz w:val="24"/>
          <w:szCs w:val="24"/>
          <w:lang w:val="es-ES_tradnl"/>
        </w:rPr>
        <w:t xml:space="preserve"> Vol. 6 (2018): </w:t>
      </w:r>
      <w:r>
        <w:rPr>
          <w:rFonts w:ascii="Garamond" w:hAnsi="Garamond"/>
          <w:sz w:val="24"/>
          <w:szCs w:val="24"/>
          <w:lang w:val="es-ES_tradnl"/>
        </w:rPr>
        <w:t xml:space="preserve">pp. </w:t>
      </w:r>
      <w:r w:rsidRPr="00F70F62">
        <w:rPr>
          <w:rFonts w:ascii="Garamond" w:hAnsi="Garamond"/>
          <w:sz w:val="24"/>
          <w:szCs w:val="24"/>
          <w:lang w:val="es-ES_tradnl"/>
        </w:rPr>
        <w:t>1-23.</w:t>
      </w:r>
    </w:p>
    <w:p w14:paraId="5D8F945B" w14:textId="19EBEF0C" w:rsidR="00D23A93" w:rsidRPr="00D058D6" w:rsidRDefault="00714871" w:rsidP="001F037B">
      <w:pPr>
        <w:widowControl w:val="0"/>
        <w:spacing w:line="240" w:lineRule="auto"/>
        <w:ind w:left="1440" w:hanging="720"/>
        <w:rPr>
          <w:rFonts w:ascii="Garamond" w:hAnsi="Garamond"/>
          <w:sz w:val="24"/>
          <w:szCs w:val="24"/>
          <w:lang w:val="es-ES"/>
        </w:rPr>
      </w:pPr>
      <w:r w:rsidRPr="00F70F62">
        <w:rPr>
          <w:rFonts w:ascii="Garamond" w:hAnsi="Garamond"/>
          <w:sz w:val="24"/>
          <w:szCs w:val="24"/>
          <w:lang w:val="es-MX"/>
        </w:rPr>
        <w:t xml:space="preserve">“¿Primitiva ciencia-ficción?: El episodio de Clavileño en </w:t>
      </w:r>
      <w:r w:rsidRPr="00F70F62">
        <w:rPr>
          <w:rFonts w:ascii="Garamond" w:hAnsi="Garamond"/>
          <w:i/>
          <w:sz w:val="24"/>
          <w:szCs w:val="24"/>
          <w:lang w:val="es-MX"/>
        </w:rPr>
        <w:t xml:space="preserve">El ingenioso hidalgo Don Quijote de la Mancha </w:t>
      </w:r>
      <w:r w:rsidRPr="00F70F62">
        <w:rPr>
          <w:rFonts w:ascii="Garamond" w:hAnsi="Garamond"/>
          <w:sz w:val="24"/>
          <w:szCs w:val="24"/>
          <w:lang w:val="es-MX"/>
        </w:rPr>
        <w:t xml:space="preserve">(Miguel de Cervantes, 1605-1615).” </w:t>
      </w:r>
      <w:r w:rsidRPr="00D058D6">
        <w:rPr>
          <w:rFonts w:ascii="Garamond" w:hAnsi="Garamond"/>
          <w:i/>
          <w:sz w:val="24"/>
          <w:szCs w:val="24"/>
          <w:lang w:val="es-ES"/>
        </w:rPr>
        <w:t>Céfiro</w:t>
      </w:r>
      <w:r w:rsidRPr="00D058D6">
        <w:rPr>
          <w:rFonts w:ascii="Garamond" w:hAnsi="Garamond"/>
          <w:sz w:val="24"/>
          <w:szCs w:val="24"/>
          <w:lang w:val="es-ES"/>
        </w:rPr>
        <w:t xml:space="preserve"> Vol. 14 (2016): 27-38.</w:t>
      </w:r>
    </w:p>
    <w:bookmarkEnd w:id="0"/>
    <w:p w14:paraId="1066A553" w14:textId="0D19D9C7" w:rsidR="00E36DC3" w:rsidRPr="00441668" w:rsidRDefault="00714871" w:rsidP="001F037B">
      <w:pPr>
        <w:widowControl w:val="0"/>
        <w:spacing w:line="240" w:lineRule="auto"/>
        <w:rPr>
          <w:rFonts w:ascii="Garamond" w:hAnsi="Garamond"/>
          <w:b/>
          <w:bCs/>
          <w:sz w:val="24"/>
          <w:szCs w:val="24"/>
          <w:lang w:val="es-ES"/>
        </w:rPr>
      </w:pPr>
      <w:r w:rsidRPr="00441668">
        <w:rPr>
          <w:rFonts w:ascii="Garamond" w:hAnsi="Garamond"/>
          <w:b/>
          <w:bCs/>
          <w:sz w:val="24"/>
          <w:szCs w:val="24"/>
          <w:lang w:val="es-ES"/>
        </w:rPr>
        <w:t>Books</w:t>
      </w:r>
    </w:p>
    <w:p w14:paraId="3F62ECDE" w14:textId="33C4511B" w:rsidR="00D23A93" w:rsidRPr="005729A9" w:rsidRDefault="00714871" w:rsidP="001F037B">
      <w:pPr>
        <w:widowControl w:val="0"/>
        <w:spacing w:line="240" w:lineRule="auto"/>
        <w:ind w:left="144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  <w:lang w:val="es-ES"/>
        </w:rPr>
        <w:t>“</w:t>
      </w:r>
      <w:r w:rsidRPr="00901508">
        <w:rPr>
          <w:rFonts w:ascii="Garamond" w:hAnsi="Garamond"/>
          <w:sz w:val="24"/>
          <w:szCs w:val="24"/>
          <w:lang w:val="es-ES"/>
        </w:rPr>
        <w:t>De jorobados, fantasmas, asesinos y otros monstruos: una aproximación al terror en el cine español de los años 40.”</w:t>
      </w:r>
      <w:r>
        <w:rPr>
          <w:rFonts w:ascii="Garamond" w:hAnsi="Garamond"/>
          <w:i/>
          <w:iCs/>
          <w:sz w:val="24"/>
          <w:szCs w:val="24"/>
          <w:lang w:val="es-ES"/>
        </w:rPr>
        <w:t xml:space="preserve"> </w:t>
      </w:r>
      <w:r w:rsidRPr="00901508">
        <w:rPr>
          <w:rFonts w:ascii="Garamond" w:hAnsi="Garamond"/>
          <w:i/>
          <w:iCs/>
          <w:sz w:val="24"/>
          <w:szCs w:val="24"/>
        </w:rPr>
        <w:t>Terror: Estudios críticos</w:t>
      </w:r>
      <w:r w:rsidRPr="005729A9">
        <w:rPr>
          <w:rFonts w:ascii="Garamond" w:hAnsi="Garamond"/>
          <w:sz w:val="24"/>
          <w:szCs w:val="24"/>
        </w:rPr>
        <w:t>, University of Cádi</w:t>
      </w:r>
      <w:r>
        <w:rPr>
          <w:rFonts w:ascii="Garamond" w:hAnsi="Garamond"/>
          <w:sz w:val="24"/>
          <w:szCs w:val="24"/>
        </w:rPr>
        <w:t>z</w:t>
      </w:r>
      <w:r w:rsidRPr="005729A9">
        <w:rPr>
          <w:rFonts w:ascii="Garamond" w:hAnsi="Garamond"/>
          <w:sz w:val="24"/>
          <w:szCs w:val="24"/>
        </w:rPr>
        <w:t xml:space="preserve">. – </w:t>
      </w:r>
      <w:r>
        <w:rPr>
          <w:rFonts w:ascii="Garamond" w:hAnsi="Garamond"/>
          <w:sz w:val="24"/>
          <w:szCs w:val="24"/>
        </w:rPr>
        <w:t>[</w:t>
      </w:r>
      <w:r w:rsidRPr="00E36DC3">
        <w:rPr>
          <w:rFonts w:ascii="Garamond" w:hAnsi="Garamond"/>
          <w:i/>
          <w:iCs/>
          <w:sz w:val="24"/>
          <w:szCs w:val="24"/>
        </w:rPr>
        <w:t>Manuscript to be submitted in December 2024</w:t>
      </w:r>
      <w:r>
        <w:rPr>
          <w:rFonts w:ascii="Garamond" w:hAnsi="Garamond"/>
          <w:sz w:val="24"/>
          <w:szCs w:val="24"/>
        </w:rPr>
        <w:t>].</w:t>
      </w:r>
    </w:p>
    <w:p w14:paraId="4D1C3272" w14:textId="0D6839ED" w:rsidR="00E36DC3" w:rsidRPr="005729A9" w:rsidRDefault="00714871" w:rsidP="001F037B">
      <w:pPr>
        <w:widowControl w:val="0"/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Collaborative works</w:t>
      </w:r>
    </w:p>
    <w:p w14:paraId="74FB58A1" w14:textId="7282E6A7" w:rsidR="00D23A93" w:rsidRDefault="00714871" w:rsidP="001F037B">
      <w:pPr>
        <w:widowControl w:val="0"/>
        <w:spacing w:line="240" w:lineRule="auto"/>
        <w:ind w:firstLine="72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i/>
          <w:iCs/>
          <w:sz w:val="24"/>
          <w:szCs w:val="24"/>
        </w:rPr>
        <w:t>España especulativa/Speculative Spain</w:t>
      </w:r>
      <w:r w:rsidRPr="00F70F62">
        <w:rPr>
          <w:rFonts w:ascii="Garamond" w:hAnsi="Garamond"/>
          <w:bCs/>
          <w:sz w:val="24"/>
          <w:szCs w:val="24"/>
        </w:rPr>
        <w:t xml:space="preserve">, </w:t>
      </w:r>
      <w:bookmarkStart w:id="1" w:name="_Hlk156218405"/>
      <w:r>
        <w:fldChar w:fldCharType="begin"/>
      </w:r>
      <w:r>
        <w:instrText>HYPERLINK "https://speculativespain.com/"</w:instrText>
      </w:r>
      <w:r>
        <w:fldChar w:fldCharType="separate"/>
      </w:r>
      <w:r w:rsidRPr="00F70F62">
        <w:rPr>
          <w:rStyle w:val="Hyperlink"/>
          <w:rFonts w:ascii="Garamond" w:hAnsi="Garamond"/>
          <w:bCs/>
          <w:sz w:val="24"/>
          <w:szCs w:val="24"/>
        </w:rPr>
        <w:t>https://speculativespain.com/</w:t>
      </w:r>
      <w:r>
        <w:rPr>
          <w:rStyle w:val="Hyperlink"/>
          <w:rFonts w:ascii="Garamond" w:hAnsi="Garamond"/>
          <w:bCs/>
          <w:sz w:val="24"/>
          <w:szCs w:val="24"/>
        </w:rPr>
        <w:fldChar w:fldCharType="end"/>
      </w:r>
      <w:r w:rsidRPr="00F70F62">
        <w:rPr>
          <w:rFonts w:ascii="Garamond" w:hAnsi="Garamond"/>
          <w:bCs/>
          <w:sz w:val="24"/>
          <w:szCs w:val="24"/>
        </w:rPr>
        <w:t xml:space="preserve"> </w:t>
      </w:r>
    </w:p>
    <w:bookmarkEnd w:id="1"/>
    <w:p w14:paraId="538E2C49" w14:textId="1881DA7C" w:rsidR="00952DD0" w:rsidRDefault="00E063D3" w:rsidP="001F037B">
      <w:pPr>
        <w:widowControl w:val="0"/>
        <w:spacing w:after="0" w:line="240" w:lineRule="auto"/>
        <w:ind w:left="1440" w:hanging="720"/>
        <w:rPr>
          <w:rFonts w:ascii="Garamond" w:hAnsi="Garamond"/>
          <w:bCs/>
          <w:sz w:val="24"/>
          <w:szCs w:val="24"/>
        </w:rPr>
      </w:pPr>
      <w:r w:rsidRPr="00E063D3">
        <w:rPr>
          <w:rFonts w:ascii="Garamond" w:hAnsi="Garamond"/>
          <w:bCs/>
          <w:sz w:val="24"/>
          <w:szCs w:val="24"/>
        </w:rPr>
        <w:t xml:space="preserve">Collaborator, Research project on Spanish grammar with graduate students </w:t>
      </w:r>
      <w:r w:rsidR="00E03DCE">
        <w:rPr>
          <w:rFonts w:ascii="Garamond" w:hAnsi="Garamond"/>
          <w:bCs/>
          <w:sz w:val="24"/>
          <w:szCs w:val="24"/>
        </w:rPr>
        <w:t>at</w:t>
      </w:r>
      <w:r w:rsidRPr="00E063D3">
        <w:rPr>
          <w:rFonts w:ascii="Garamond" w:hAnsi="Garamond"/>
          <w:bCs/>
          <w:sz w:val="24"/>
          <w:szCs w:val="24"/>
        </w:rPr>
        <w:t xml:space="preserve"> King Faisal University, Saudi Arabia,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E063D3">
        <w:rPr>
          <w:rFonts w:ascii="Garamond" w:hAnsi="Garamond"/>
          <w:bCs/>
          <w:sz w:val="24"/>
          <w:szCs w:val="24"/>
        </w:rPr>
        <w:t>2022.</w:t>
      </w:r>
    </w:p>
    <w:p w14:paraId="4F7C925B" w14:textId="77777777" w:rsidR="004E6DB3" w:rsidRDefault="004E6DB3" w:rsidP="001F037B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38FA3B3" w14:textId="53678874" w:rsidR="004839A3" w:rsidRPr="00F70F62" w:rsidRDefault="00714871" w:rsidP="001F037B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F70F62">
        <w:rPr>
          <w:rFonts w:ascii="Garamond" w:hAnsi="Garamond"/>
          <w:b/>
          <w:sz w:val="24"/>
          <w:szCs w:val="24"/>
        </w:rPr>
        <w:t xml:space="preserve">GRANTS, AWARDS </w:t>
      </w:r>
      <w:r w:rsidR="00F33114">
        <w:rPr>
          <w:rFonts w:ascii="Garamond" w:hAnsi="Garamond"/>
          <w:b/>
          <w:sz w:val="24"/>
          <w:szCs w:val="24"/>
        </w:rPr>
        <w:t>and</w:t>
      </w:r>
      <w:r w:rsidRPr="00F70F62">
        <w:rPr>
          <w:rFonts w:ascii="Garamond" w:hAnsi="Garamond"/>
          <w:b/>
          <w:sz w:val="24"/>
          <w:szCs w:val="24"/>
        </w:rPr>
        <w:t xml:space="preserve"> FELLOWSHIPS</w:t>
      </w:r>
    </w:p>
    <w:p w14:paraId="4887F5A0" w14:textId="77777777" w:rsidR="004839A3" w:rsidRPr="00F70F62" w:rsidRDefault="00714871" w:rsidP="004839A3">
      <w:pPr>
        <w:widowControl w:val="0"/>
        <w:spacing w:after="0"/>
        <w:ind w:left="1440" w:hanging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B0A72" wp14:editId="190CA27D">
                <wp:simplePos x="0" y="0"/>
                <wp:positionH relativeFrom="margin">
                  <wp:align>left</wp:align>
                </wp:positionH>
                <wp:positionV relativeFrom="paragraph">
                  <wp:posOffset>19831</wp:posOffset>
                </wp:positionV>
                <wp:extent cx="5873261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30" style="mso-position-horizontal:left;mso-position-horizontal-relative:margin;mso-wrap-distance-bottom:0;mso-wrap-distance-left:9pt;mso-wrap-distance-right:9pt;mso-wrap-distance-top:0;mso-wrap-style:square;position:absolute;visibility:visible;z-index:251677696" from="0,1.55pt" to="462.45pt,1.55pt" strokecolor="black" strokeweight="1pt">
                <v:stroke joinstyle="miter"/>
                <w10:wrap anchorx="margin"/>
              </v:line>
            </w:pict>
          </mc:Fallback>
        </mc:AlternateContent>
      </w:r>
    </w:p>
    <w:p w14:paraId="3793DBDA" w14:textId="37CD0C9C" w:rsidR="001F037B" w:rsidRPr="00F70F62" w:rsidRDefault="00714871" w:rsidP="003C7861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2023</w:t>
      </w:r>
      <w:r w:rsidRPr="00F70F62">
        <w:rPr>
          <w:rFonts w:ascii="Garamond" w:hAnsi="Garamond"/>
          <w:sz w:val="24"/>
          <w:szCs w:val="24"/>
        </w:rPr>
        <w:tab/>
        <w:t xml:space="preserve">One-Term </w:t>
      </w:r>
      <w:r>
        <w:rPr>
          <w:rFonts w:ascii="Garamond" w:hAnsi="Garamond"/>
          <w:sz w:val="24"/>
          <w:szCs w:val="24"/>
        </w:rPr>
        <w:t xml:space="preserve">Dissertation </w:t>
      </w:r>
      <w:r w:rsidRPr="00F70F62">
        <w:rPr>
          <w:rFonts w:ascii="Garamond" w:hAnsi="Garamond"/>
          <w:sz w:val="24"/>
          <w:szCs w:val="24"/>
        </w:rPr>
        <w:t>Fellowship, Rackham Graduate School, University of Michig</w:t>
      </w:r>
      <w:r w:rsidR="0008417E">
        <w:rPr>
          <w:rFonts w:ascii="Garamond" w:hAnsi="Garamond"/>
          <w:sz w:val="24"/>
          <w:szCs w:val="24"/>
        </w:rPr>
        <w:t>an</w:t>
      </w:r>
      <w:r w:rsidRPr="00F70F62">
        <w:rPr>
          <w:rFonts w:ascii="Garamond" w:hAnsi="Garamond"/>
          <w:sz w:val="24"/>
          <w:szCs w:val="24"/>
        </w:rPr>
        <w:t>.</w:t>
      </w:r>
    </w:p>
    <w:p w14:paraId="307A5EFE" w14:textId="228B7F84" w:rsidR="004839A3" w:rsidRPr="00F70F62" w:rsidRDefault="00714871" w:rsidP="003C7861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2023</w:t>
      </w:r>
      <w:r w:rsidRPr="00F70F62">
        <w:rPr>
          <w:rFonts w:ascii="Garamond" w:hAnsi="Garamond"/>
          <w:sz w:val="24"/>
          <w:szCs w:val="24"/>
        </w:rPr>
        <w:tab/>
        <w:t>Graduate Student Research Grant, Rackham Graduate School, University of Michigan.</w:t>
      </w:r>
    </w:p>
    <w:p w14:paraId="619B0B64" w14:textId="08CF5A8F" w:rsidR="004839A3" w:rsidRPr="00F70F62" w:rsidRDefault="00714871" w:rsidP="003C7861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2022</w:t>
      </w:r>
      <w:r w:rsidRPr="00F70F62">
        <w:rPr>
          <w:rFonts w:ascii="Garamond" w:hAnsi="Garamond"/>
          <w:sz w:val="24"/>
          <w:szCs w:val="24"/>
        </w:rPr>
        <w:tab/>
        <w:t>Humanities Fellowship, Rackham Graduate School, University of Michiga</w:t>
      </w:r>
      <w:r w:rsidR="0008417E">
        <w:rPr>
          <w:rFonts w:ascii="Garamond" w:hAnsi="Garamond"/>
          <w:sz w:val="24"/>
          <w:szCs w:val="24"/>
        </w:rPr>
        <w:t>n</w:t>
      </w:r>
      <w:r w:rsidRPr="00F70F62">
        <w:rPr>
          <w:rFonts w:ascii="Garamond" w:hAnsi="Garamond"/>
          <w:sz w:val="24"/>
          <w:szCs w:val="24"/>
        </w:rPr>
        <w:t>.</w:t>
      </w:r>
    </w:p>
    <w:p w14:paraId="1410E25C" w14:textId="65C57069" w:rsidR="004839A3" w:rsidRDefault="00714871" w:rsidP="003C7861">
      <w:pPr>
        <w:widowControl w:val="0"/>
        <w:spacing w:line="240" w:lineRule="auto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lastRenderedPageBreak/>
        <w:t>2020</w:t>
      </w:r>
      <w:r w:rsidRPr="00F70F62"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ab/>
        <w:t>U-M Scholar Sprints Grant, University of Michigan.</w:t>
      </w:r>
    </w:p>
    <w:p w14:paraId="4383AE64" w14:textId="17F981EF" w:rsidR="00B1671B" w:rsidRPr="00F70F62" w:rsidRDefault="00B1671B" w:rsidP="00B1671B">
      <w:pPr>
        <w:widowControl w:val="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2020</w:t>
      </w:r>
      <w:r w:rsidRPr="00F70F62"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ab/>
        <w:t>Santander Grant, Santander Bank &amp; IE University, Segovia, Spain.</w:t>
      </w:r>
    </w:p>
    <w:p w14:paraId="66C88D88" w14:textId="7E6C6C05" w:rsidR="004839A3" w:rsidRPr="00F70F62" w:rsidRDefault="00714871" w:rsidP="003C7861">
      <w:pPr>
        <w:widowControl w:val="0"/>
        <w:spacing w:line="240" w:lineRule="auto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2019 – 2020</w:t>
      </w:r>
      <w:r w:rsidRPr="00F70F62">
        <w:rPr>
          <w:rFonts w:ascii="Garamond" w:hAnsi="Garamond"/>
          <w:sz w:val="24"/>
          <w:szCs w:val="24"/>
        </w:rPr>
        <w:tab/>
        <w:t>U-M Library Mini Grant, University of Michigan.</w:t>
      </w:r>
    </w:p>
    <w:p w14:paraId="36EA7765" w14:textId="45859563" w:rsidR="004839A3" w:rsidRPr="00F70F62" w:rsidRDefault="00714871" w:rsidP="003C7861">
      <w:pPr>
        <w:widowControl w:val="0"/>
        <w:spacing w:line="240" w:lineRule="auto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2019</w:t>
      </w:r>
      <w:r w:rsidRPr="00F70F62"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ab/>
        <w:t>U-M Institute for the Humanities Grant, University of Michigan.</w:t>
      </w:r>
    </w:p>
    <w:p w14:paraId="5BF32120" w14:textId="50B7B6BA" w:rsidR="004839A3" w:rsidRPr="00F70F62" w:rsidRDefault="00714871" w:rsidP="003C7861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 xml:space="preserve">2019 </w:t>
      </w:r>
      <w:r w:rsidRPr="00F70F62">
        <w:rPr>
          <w:rFonts w:ascii="Garamond" w:hAnsi="Garamond"/>
          <w:sz w:val="24"/>
          <w:szCs w:val="24"/>
        </w:rPr>
        <w:tab/>
        <w:t>Faculty/Students Ally Grant, Rackham Graduate School, University of Michigan.</w:t>
      </w:r>
    </w:p>
    <w:p w14:paraId="194AB4C0" w14:textId="2AAC44D5" w:rsidR="004839A3" w:rsidRPr="00F70F62" w:rsidRDefault="00714871" w:rsidP="003C7861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2018</w:t>
      </w:r>
      <w:r w:rsidRPr="00F70F62">
        <w:rPr>
          <w:rFonts w:ascii="Garamond" w:hAnsi="Garamond"/>
          <w:sz w:val="24"/>
          <w:szCs w:val="24"/>
        </w:rPr>
        <w:tab/>
        <w:t>Graduate Student Research Grant, Rackham Graduate School, University of Michigan.</w:t>
      </w:r>
    </w:p>
    <w:p w14:paraId="6204E158" w14:textId="175A9696" w:rsidR="004839A3" w:rsidRPr="00F70F62" w:rsidRDefault="00714871" w:rsidP="003C7861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2018</w:t>
      </w:r>
      <w:r w:rsidRPr="00F70F62">
        <w:rPr>
          <w:rFonts w:ascii="Garamond" w:hAnsi="Garamond"/>
          <w:sz w:val="24"/>
          <w:szCs w:val="24"/>
        </w:rPr>
        <w:tab/>
        <w:t>Research Grant, Weiser Center for Emerging Democracies, University of Michiga</w:t>
      </w:r>
      <w:r w:rsidR="0008417E">
        <w:rPr>
          <w:rFonts w:ascii="Garamond" w:hAnsi="Garamond"/>
          <w:sz w:val="24"/>
          <w:szCs w:val="24"/>
        </w:rPr>
        <w:t>n</w:t>
      </w:r>
      <w:r w:rsidRPr="00F70F62">
        <w:rPr>
          <w:rFonts w:ascii="Garamond" w:hAnsi="Garamond"/>
          <w:sz w:val="24"/>
          <w:szCs w:val="24"/>
        </w:rPr>
        <w:t>.</w:t>
      </w:r>
    </w:p>
    <w:p w14:paraId="7045E4A0" w14:textId="6527AD20" w:rsidR="004839A3" w:rsidRPr="00F70F62" w:rsidRDefault="00714871" w:rsidP="003C7861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2018</w:t>
      </w:r>
      <w:r w:rsidRPr="00F70F62">
        <w:rPr>
          <w:rFonts w:ascii="Garamond" w:hAnsi="Garamond"/>
          <w:sz w:val="24"/>
          <w:szCs w:val="24"/>
        </w:rPr>
        <w:tab/>
        <w:t>Language Training Award, Rackham Graduate School, University of Michigan.</w:t>
      </w:r>
    </w:p>
    <w:p w14:paraId="56C9A81E" w14:textId="4C1719F2" w:rsidR="003C7861" w:rsidRDefault="00714871" w:rsidP="001D0515">
      <w:pPr>
        <w:widowControl w:val="0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201</w:t>
      </w:r>
      <w:r w:rsidR="000474D8">
        <w:rPr>
          <w:rFonts w:ascii="Garamond" w:hAnsi="Garamond"/>
          <w:sz w:val="24"/>
          <w:szCs w:val="24"/>
        </w:rPr>
        <w:t>7</w:t>
      </w:r>
      <w:r w:rsidRPr="00F70F62">
        <w:rPr>
          <w:rFonts w:ascii="Garamond" w:hAnsi="Garamond"/>
          <w:sz w:val="24"/>
          <w:szCs w:val="24"/>
        </w:rPr>
        <w:t xml:space="preserve"> – 202</w:t>
      </w:r>
      <w:r>
        <w:rPr>
          <w:rFonts w:ascii="Garamond" w:hAnsi="Garamond"/>
          <w:sz w:val="24"/>
          <w:szCs w:val="24"/>
        </w:rPr>
        <w:t>4</w:t>
      </w:r>
      <w:r w:rsidRPr="00F70F62">
        <w:rPr>
          <w:rFonts w:ascii="Garamond" w:hAnsi="Garamond"/>
          <w:sz w:val="24"/>
          <w:szCs w:val="24"/>
        </w:rPr>
        <w:tab/>
        <w:t>Conference Travel Grants, Rackham Graduate School, University of Michigan.</w:t>
      </w:r>
    </w:p>
    <w:p w14:paraId="2A60D040" w14:textId="77777777" w:rsidR="00305CD7" w:rsidRDefault="00305CD7" w:rsidP="00305CD7">
      <w:pPr>
        <w:widowControl w:val="0"/>
        <w:spacing w:after="0"/>
        <w:ind w:left="1440" w:hanging="144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2012 – 2014</w:t>
      </w:r>
      <w:r w:rsidRPr="00F70F62">
        <w:rPr>
          <w:rFonts w:ascii="Garamond" w:hAnsi="Garamond"/>
          <w:sz w:val="24"/>
          <w:szCs w:val="24"/>
        </w:rPr>
        <w:tab/>
        <w:t>UWM Chancellor’s Award, Graduate School, University of Wisconsin-Milwaukee.</w:t>
      </w:r>
    </w:p>
    <w:p w14:paraId="122F7009" w14:textId="77777777" w:rsidR="00305CD7" w:rsidRDefault="00305CD7" w:rsidP="003C7861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CD2D5C9" w14:textId="5B52CA80" w:rsidR="00C021C1" w:rsidRPr="00F70F62" w:rsidRDefault="00714871" w:rsidP="003C7861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9E881" wp14:editId="77298AC8">
                <wp:simplePos x="0" y="0"/>
                <wp:positionH relativeFrom="margin">
                  <wp:align>left</wp:align>
                </wp:positionH>
                <wp:positionV relativeFrom="paragraph">
                  <wp:posOffset>215411</wp:posOffset>
                </wp:positionV>
                <wp:extent cx="5873261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32" style="mso-position-horizontal:left;mso-position-horizontal-relative:margin;mso-wrap-distance-bottom:0;mso-wrap-distance-left:9pt;mso-wrap-distance-right:9pt;mso-wrap-distance-top:0;mso-wrap-style:square;position:absolute;visibility:visible;z-index:251663360" from="0,16.95pt" to="462.45pt,16.95pt" strokecolor="black" strokeweight="1pt">
                <v:stroke joinstyle="miter"/>
                <w10:wrap anchorx="margin"/>
              </v:line>
            </w:pict>
          </mc:Fallback>
        </mc:AlternateContent>
      </w:r>
      <w:r w:rsidR="007F3C4C" w:rsidRPr="00F70F62">
        <w:rPr>
          <w:rFonts w:ascii="Garamond" w:hAnsi="Garamond"/>
          <w:b/>
          <w:sz w:val="24"/>
          <w:szCs w:val="24"/>
        </w:rPr>
        <w:t>C</w:t>
      </w:r>
      <w:r w:rsidRPr="00F70F62">
        <w:rPr>
          <w:rFonts w:ascii="Garamond" w:hAnsi="Garamond"/>
          <w:b/>
          <w:sz w:val="24"/>
          <w:szCs w:val="24"/>
        </w:rPr>
        <w:t xml:space="preserve">ONFERENCE </w:t>
      </w:r>
      <w:r w:rsidR="001549AF" w:rsidRPr="00F70F62">
        <w:rPr>
          <w:rFonts w:ascii="Garamond" w:hAnsi="Garamond"/>
          <w:b/>
          <w:sz w:val="24"/>
          <w:szCs w:val="24"/>
        </w:rPr>
        <w:t>ACTIVITY</w:t>
      </w:r>
    </w:p>
    <w:p w14:paraId="7F6052E3" w14:textId="77777777" w:rsidR="00C021C1" w:rsidRPr="00F70F62" w:rsidRDefault="00714871" w:rsidP="00C021C1">
      <w:pPr>
        <w:widowControl w:val="0"/>
        <w:spacing w:after="0" w:line="240" w:lineRule="auto"/>
        <w:ind w:left="1440" w:hanging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 xml:space="preserve"> </w:t>
      </w:r>
    </w:p>
    <w:p w14:paraId="0FFF2070" w14:textId="6CBC6803" w:rsidR="001F037B" w:rsidRDefault="001F037B" w:rsidP="00237814">
      <w:pPr>
        <w:widowControl w:val="0"/>
        <w:spacing w:line="240" w:lineRule="auto"/>
        <w:ind w:left="720" w:hanging="720"/>
        <w:rPr>
          <w:rFonts w:ascii="Garamond" w:hAnsi="Garamond"/>
          <w:sz w:val="24"/>
          <w:szCs w:val="24"/>
        </w:rPr>
      </w:pPr>
      <w:bookmarkStart w:id="2" w:name="_Hlk156218868"/>
      <w:r>
        <w:rPr>
          <w:rFonts w:ascii="Garamond" w:hAnsi="Garamond"/>
          <w:sz w:val="24"/>
          <w:szCs w:val="24"/>
        </w:rPr>
        <w:t xml:space="preserve">2023 </w:t>
      </w:r>
      <w:r>
        <w:rPr>
          <w:rFonts w:ascii="Garamond" w:hAnsi="Garamond"/>
          <w:sz w:val="24"/>
          <w:szCs w:val="24"/>
        </w:rPr>
        <w:tab/>
        <w:t>“</w:t>
      </w:r>
      <w:r w:rsidRPr="0075211C">
        <w:rPr>
          <w:rFonts w:ascii="Garamond" w:hAnsi="Garamond"/>
          <w:sz w:val="24"/>
          <w:szCs w:val="24"/>
        </w:rPr>
        <w:t xml:space="preserve">Imagining </w:t>
      </w:r>
      <w:r>
        <w:rPr>
          <w:rFonts w:ascii="Garamond" w:hAnsi="Garamond"/>
          <w:sz w:val="24"/>
          <w:szCs w:val="24"/>
        </w:rPr>
        <w:t>‘</w:t>
      </w:r>
      <w:r w:rsidRPr="0075211C">
        <w:rPr>
          <w:rFonts w:ascii="Garamond" w:hAnsi="Garamond"/>
          <w:sz w:val="24"/>
          <w:szCs w:val="24"/>
        </w:rPr>
        <w:t>Making-With</w:t>
      </w:r>
      <w:r>
        <w:rPr>
          <w:rFonts w:ascii="Garamond" w:hAnsi="Garamond"/>
          <w:sz w:val="24"/>
          <w:szCs w:val="24"/>
        </w:rPr>
        <w:t>’</w:t>
      </w:r>
      <w:r w:rsidRPr="0075211C">
        <w:rPr>
          <w:rFonts w:ascii="Garamond" w:hAnsi="Garamond"/>
          <w:sz w:val="24"/>
          <w:szCs w:val="24"/>
        </w:rPr>
        <w:t xml:space="preserve"> Better Alternatives: Posthuman Utopianism in the Post-Pandemic Age of Anthropocene/Capitalocene</w:t>
      </w:r>
      <w:r>
        <w:rPr>
          <w:rFonts w:ascii="Garamond" w:hAnsi="Garamond"/>
          <w:sz w:val="24"/>
          <w:szCs w:val="24"/>
        </w:rPr>
        <w:t xml:space="preserve">,” </w:t>
      </w:r>
      <w:r w:rsidRPr="0075211C">
        <w:rPr>
          <w:rFonts w:ascii="Garamond" w:hAnsi="Garamond"/>
          <w:i/>
          <w:iCs/>
          <w:sz w:val="24"/>
          <w:szCs w:val="24"/>
        </w:rPr>
        <w:t>Post-Pandemic Futures: Cultural Meeting Points</w:t>
      </w:r>
      <w:r>
        <w:rPr>
          <w:rFonts w:ascii="Garamond" w:hAnsi="Garamond"/>
          <w:sz w:val="24"/>
          <w:szCs w:val="24"/>
        </w:rPr>
        <w:t xml:space="preserve"> conference, Maynooth University, Dublin, Ireland, October.</w:t>
      </w:r>
    </w:p>
    <w:p w14:paraId="34A197BC" w14:textId="12EF3394" w:rsidR="004E3796" w:rsidRPr="00F70F62" w:rsidRDefault="00714871" w:rsidP="00237814">
      <w:pPr>
        <w:widowControl w:val="0"/>
        <w:spacing w:line="240" w:lineRule="auto"/>
        <w:ind w:left="720" w:right="-9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2023</w:t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 xml:space="preserve">“From Inconvenient to Challenged Facts: On Uchronias, Fake News, and the Post-Truth in Contemporary Spain,” </w:t>
      </w:r>
      <w:r w:rsidRPr="00F70F62">
        <w:rPr>
          <w:rFonts w:ascii="Garamond" w:hAnsi="Garamond"/>
          <w:i/>
          <w:iCs/>
          <w:sz w:val="24"/>
          <w:szCs w:val="24"/>
        </w:rPr>
        <w:t>The 29th International Conference of Europeanist</w:t>
      </w:r>
      <w:r w:rsidR="00706903" w:rsidRPr="00F70F62">
        <w:rPr>
          <w:rFonts w:ascii="Garamond" w:hAnsi="Garamond"/>
          <w:i/>
          <w:iCs/>
          <w:sz w:val="24"/>
          <w:szCs w:val="24"/>
        </w:rPr>
        <w:t>: Europe’s Past, Present and Future: Utopias and Dystopias</w:t>
      </w:r>
      <w:r w:rsidRPr="00F70F62">
        <w:rPr>
          <w:rFonts w:ascii="Garamond" w:hAnsi="Garamond"/>
          <w:sz w:val="24"/>
          <w:szCs w:val="24"/>
        </w:rPr>
        <w:t xml:space="preserve">, Council for European Studies (CES), </w:t>
      </w:r>
      <w:r w:rsidR="00EB3D7E" w:rsidRPr="00F70F62">
        <w:rPr>
          <w:rFonts w:ascii="Garamond" w:hAnsi="Garamond"/>
          <w:sz w:val="24"/>
          <w:szCs w:val="24"/>
        </w:rPr>
        <w:t>University of Iceland,</w:t>
      </w:r>
      <w:r w:rsidR="00EB3D7E">
        <w:rPr>
          <w:rFonts w:ascii="Garamond" w:hAnsi="Garamond"/>
          <w:sz w:val="24"/>
          <w:szCs w:val="24"/>
        </w:rPr>
        <w:t xml:space="preserve"> Reykjavík, Iceland, </w:t>
      </w:r>
      <w:r w:rsidRPr="00F70F62">
        <w:rPr>
          <w:rFonts w:ascii="Garamond" w:hAnsi="Garamond"/>
          <w:sz w:val="24"/>
          <w:szCs w:val="24"/>
        </w:rPr>
        <w:t>June.</w:t>
      </w:r>
    </w:p>
    <w:p w14:paraId="3646E183" w14:textId="77777777" w:rsidR="00C021C1" w:rsidRPr="00F70F62" w:rsidRDefault="00714871" w:rsidP="00237814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2023</w:t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>“‘These compatriots are very different from the civilized, and well-known by us, Filipinos’:</w:t>
      </w:r>
    </w:p>
    <w:p w14:paraId="19F1C4AF" w14:textId="52CEB769" w:rsidR="00237814" w:rsidRPr="00F70F62" w:rsidRDefault="00714871" w:rsidP="00237814">
      <w:pPr>
        <w:widowControl w:val="0"/>
        <w:spacing w:line="240" w:lineRule="auto"/>
        <w:ind w:left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 xml:space="preserve">The Colonization of the Philippines and the Human Zoo of Madrid in Late Spanish Empire (1887),” </w:t>
      </w:r>
      <w:r w:rsidRPr="00F70F62">
        <w:rPr>
          <w:rFonts w:ascii="Garamond" w:hAnsi="Garamond"/>
          <w:i/>
          <w:iCs/>
          <w:sz w:val="24"/>
          <w:szCs w:val="24"/>
        </w:rPr>
        <w:t>2023 Society for Global Nineteenth-Century Studies World Congress</w:t>
      </w:r>
      <w:r w:rsidR="000C48C5" w:rsidRPr="00F70F62">
        <w:rPr>
          <w:rFonts w:ascii="Garamond" w:hAnsi="Garamond"/>
          <w:i/>
          <w:iCs/>
          <w:sz w:val="24"/>
          <w:szCs w:val="24"/>
        </w:rPr>
        <w:t>: Comparative Empire (Conflict, Competition, and Cooperation, 1750-1914)</w:t>
      </w:r>
      <w:r w:rsidRPr="00F70F62">
        <w:rPr>
          <w:rFonts w:ascii="Garamond" w:hAnsi="Garamond"/>
          <w:sz w:val="24"/>
          <w:szCs w:val="24"/>
        </w:rPr>
        <w:t>, Singapore, Singapore, June.</w:t>
      </w:r>
    </w:p>
    <w:p w14:paraId="426074CA" w14:textId="35DAAFDE" w:rsidR="00237814" w:rsidRDefault="00714871" w:rsidP="00237814">
      <w:pPr>
        <w:widowControl w:val="0"/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>“Ideology is Out There; Or, Utopia, Revolution and Urban Planning in Ricardo Mella</w:t>
      </w:r>
      <w:r w:rsidR="00685E8A">
        <w:rPr>
          <w:rFonts w:ascii="Garamond" w:hAnsi="Garamond"/>
          <w:sz w:val="24"/>
          <w:szCs w:val="24"/>
        </w:rPr>
        <w:t>’</w:t>
      </w:r>
      <w:r w:rsidRPr="00F70F62">
        <w:rPr>
          <w:rFonts w:ascii="Garamond" w:hAnsi="Garamond"/>
          <w:sz w:val="24"/>
          <w:szCs w:val="24"/>
        </w:rPr>
        <w:t xml:space="preserve">s </w:t>
      </w:r>
      <w:r w:rsidRPr="00F70F62">
        <w:rPr>
          <w:rFonts w:ascii="Garamond" w:hAnsi="Garamond"/>
          <w:i/>
          <w:iCs/>
          <w:sz w:val="24"/>
          <w:szCs w:val="24"/>
        </w:rPr>
        <w:t>La nueva utopía</w:t>
      </w:r>
      <w:r w:rsidRPr="00F70F62">
        <w:rPr>
          <w:rFonts w:ascii="Garamond" w:hAnsi="Garamond"/>
          <w:sz w:val="24"/>
          <w:szCs w:val="24"/>
        </w:rPr>
        <w:t xml:space="preserve"> (1890),” </w:t>
      </w:r>
      <w:r w:rsidRPr="00F70F62">
        <w:rPr>
          <w:rFonts w:ascii="Garamond" w:hAnsi="Garamond"/>
          <w:i/>
          <w:iCs/>
          <w:sz w:val="24"/>
          <w:szCs w:val="24"/>
        </w:rPr>
        <w:t>2022 American Comparative Literature Association (ACLA)</w:t>
      </w:r>
      <w:r w:rsidRPr="00F70F62">
        <w:rPr>
          <w:rFonts w:ascii="Garamond" w:hAnsi="Garamond"/>
          <w:sz w:val="24"/>
          <w:szCs w:val="24"/>
        </w:rPr>
        <w:t xml:space="preserve"> Annual Meeting, June – </w:t>
      </w:r>
      <w:r w:rsidRPr="00F70F62">
        <w:rPr>
          <w:rFonts w:ascii="Garamond" w:hAnsi="Garamond"/>
          <w:i/>
          <w:iCs/>
          <w:sz w:val="24"/>
          <w:szCs w:val="24"/>
        </w:rPr>
        <w:t>online</w:t>
      </w:r>
      <w:r w:rsidR="00305CD7">
        <w:rPr>
          <w:rFonts w:ascii="Garamond" w:hAnsi="Garamond"/>
          <w:i/>
          <w:iCs/>
          <w:sz w:val="24"/>
          <w:szCs w:val="24"/>
        </w:rPr>
        <w:t>.</w:t>
      </w:r>
      <w:r w:rsidRPr="00F70F62">
        <w:rPr>
          <w:rFonts w:ascii="Garamond" w:hAnsi="Garamond"/>
          <w:sz w:val="24"/>
          <w:szCs w:val="24"/>
        </w:rPr>
        <w:t xml:space="preserve"> </w:t>
      </w:r>
    </w:p>
    <w:p w14:paraId="7D1964F0" w14:textId="58EA76C1" w:rsidR="003F7762" w:rsidRPr="00F70F62" w:rsidRDefault="00714871" w:rsidP="00237814">
      <w:pPr>
        <w:widowControl w:val="0"/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>“Using Video to Teach Poetry in Asynchronous and In-Person Learning</w:t>
      </w:r>
      <w:r w:rsidR="003710E1" w:rsidRPr="00F70F62">
        <w:rPr>
          <w:rFonts w:ascii="Garamond" w:hAnsi="Garamond"/>
          <w:sz w:val="24"/>
          <w:szCs w:val="24"/>
        </w:rPr>
        <w:t>: A Case Study</w:t>
      </w:r>
      <w:r w:rsidRPr="00F70F62">
        <w:rPr>
          <w:rFonts w:ascii="Garamond" w:hAnsi="Garamond"/>
          <w:sz w:val="24"/>
          <w:szCs w:val="24"/>
        </w:rPr>
        <w:t>,” Romance Languages and Literatures 7</w:t>
      </w:r>
      <w:r w:rsidRPr="00F70F62">
        <w:rPr>
          <w:rFonts w:ascii="Garamond" w:hAnsi="Garamond"/>
          <w:sz w:val="24"/>
          <w:szCs w:val="24"/>
          <w:vertAlign w:val="superscript"/>
        </w:rPr>
        <w:t>th</w:t>
      </w:r>
      <w:r w:rsidRPr="00F70F62">
        <w:rPr>
          <w:rFonts w:ascii="Garamond" w:hAnsi="Garamond"/>
          <w:sz w:val="24"/>
          <w:szCs w:val="24"/>
        </w:rPr>
        <w:t xml:space="preserve"> Share Fair, University of Michigan, Ann Arbor, MI</w:t>
      </w:r>
      <w:r w:rsidR="00305CD7">
        <w:rPr>
          <w:rFonts w:ascii="Garamond" w:hAnsi="Garamond"/>
          <w:sz w:val="24"/>
          <w:szCs w:val="24"/>
        </w:rPr>
        <w:t xml:space="preserve">, March – </w:t>
      </w:r>
      <w:r w:rsidR="00305CD7" w:rsidRPr="00305CD7">
        <w:rPr>
          <w:rFonts w:ascii="Garamond" w:hAnsi="Garamond"/>
          <w:i/>
          <w:iCs/>
          <w:sz w:val="24"/>
          <w:szCs w:val="24"/>
        </w:rPr>
        <w:t>online</w:t>
      </w:r>
      <w:r w:rsidR="00305CD7">
        <w:rPr>
          <w:rFonts w:ascii="Garamond" w:hAnsi="Garamond"/>
          <w:sz w:val="24"/>
          <w:szCs w:val="24"/>
        </w:rPr>
        <w:t>.</w:t>
      </w:r>
    </w:p>
    <w:p w14:paraId="12102163" w14:textId="260F5711" w:rsidR="006A22C0" w:rsidRPr="00EB3D7E" w:rsidRDefault="00714871" w:rsidP="00237814">
      <w:pPr>
        <w:widowControl w:val="0"/>
        <w:spacing w:line="240" w:lineRule="auto"/>
        <w:ind w:left="720" w:hanging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>“</w:t>
      </w:r>
      <w:r w:rsidRPr="00F70F62">
        <w:rPr>
          <w:rFonts w:ascii="Garamond" w:hAnsi="Garamond"/>
          <w:iCs/>
          <w:sz w:val="24"/>
          <w:szCs w:val="24"/>
        </w:rPr>
        <w:t>Video Killed the Written Word? Using Video to Close the Gap Instructor/Student in Asynchronous Learning,” Romance Languages and Literatures 6</w:t>
      </w:r>
      <w:r w:rsidRPr="00F70F62">
        <w:rPr>
          <w:rFonts w:ascii="Garamond" w:hAnsi="Garamond"/>
          <w:iCs/>
          <w:sz w:val="24"/>
          <w:szCs w:val="24"/>
          <w:vertAlign w:val="superscript"/>
        </w:rPr>
        <w:t>th</w:t>
      </w:r>
      <w:r w:rsidRPr="00F70F62">
        <w:rPr>
          <w:rFonts w:ascii="Garamond" w:hAnsi="Garamond"/>
          <w:iCs/>
          <w:sz w:val="24"/>
          <w:szCs w:val="24"/>
        </w:rPr>
        <w:t xml:space="preserve"> Share Fair, University of Michigan, Ann Arbor, MI, March </w:t>
      </w:r>
      <w:r w:rsidR="006A22C0">
        <w:rPr>
          <w:rFonts w:ascii="Garamond" w:hAnsi="Garamond"/>
          <w:iCs/>
          <w:sz w:val="24"/>
          <w:szCs w:val="24"/>
        </w:rPr>
        <w:t>–</w:t>
      </w:r>
      <w:r w:rsidR="003710E1" w:rsidRPr="00F70F62">
        <w:rPr>
          <w:rFonts w:ascii="Garamond" w:hAnsi="Garamond"/>
          <w:iCs/>
          <w:sz w:val="24"/>
          <w:szCs w:val="24"/>
        </w:rPr>
        <w:t xml:space="preserve"> </w:t>
      </w:r>
      <w:r w:rsidR="00282223" w:rsidRPr="00F70F62">
        <w:rPr>
          <w:rFonts w:ascii="Garamond" w:hAnsi="Garamond"/>
          <w:i/>
          <w:sz w:val="24"/>
          <w:szCs w:val="24"/>
        </w:rPr>
        <w:t>online.</w:t>
      </w:r>
    </w:p>
    <w:p w14:paraId="5D25476F" w14:textId="29268D32" w:rsidR="00E063D3" w:rsidRPr="00E063D3" w:rsidRDefault="00714871" w:rsidP="00237814">
      <w:pPr>
        <w:widowControl w:val="0"/>
        <w:spacing w:after="0" w:line="240" w:lineRule="auto"/>
        <w:ind w:left="720" w:hanging="720"/>
        <w:rPr>
          <w:rFonts w:ascii="Garamond" w:hAnsi="Garamond"/>
          <w:i/>
          <w:iCs/>
          <w:sz w:val="24"/>
          <w:szCs w:val="24"/>
          <w:lang w:val="es-ES_tradnl"/>
        </w:rPr>
      </w:pPr>
      <w:r w:rsidRPr="00E063D3">
        <w:rPr>
          <w:rFonts w:ascii="Garamond" w:hAnsi="Garamond"/>
          <w:sz w:val="24"/>
          <w:szCs w:val="24"/>
          <w:lang w:val="es-ES_tradnl"/>
        </w:rPr>
        <w:t>201</w:t>
      </w:r>
      <w:r w:rsidR="00E063D3">
        <w:rPr>
          <w:rFonts w:ascii="Garamond" w:hAnsi="Garamond"/>
          <w:sz w:val="24"/>
          <w:szCs w:val="24"/>
          <w:lang w:val="es-ES_tradnl"/>
        </w:rPr>
        <w:t>9</w:t>
      </w:r>
      <w:r w:rsidRPr="00E063D3">
        <w:rPr>
          <w:rFonts w:ascii="Garamond" w:hAnsi="Garamond"/>
          <w:sz w:val="24"/>
          <w:szCs w:val="24"/>
          <w:lang w:val="es-ES_tradnl"/>
        </w:rPr>
        <w:tab/>
      </w:r>
      <w:r w:rsidR="00E063D3" w:rsidRPr="00E063D3">
        <w:rPr>
          <w:rFonts w:ascii="Garamond" w:hAnsi="Garamond"/>
          <w:sz w:val="24"/>
          <w:szCs w:val="24"/>
          <w:lang w:val="es-ES_tradnl"/>
        </w:rPr>
        <w:t xml:space="preserve">“El </w:t>
      </w:r>
      <w:r w:rsidR="00E063D3" w:rsidRPr="00E063D3">
        <w:rPr>
          <w:rFonts w:ascii="Garamond" w:hAnsi="Garamond"/>
          <w:i/>
          <w:iCs/>
          <w:sz w:val="24"/>
          <w:szCs w:val="24"/>
          <w:lang w:val="es-ES_tradnl"/>
        </w:rPr>
        <w:t>shock</w:t>
      </w:r>
      <w:r w:rsidR="00E063D3" w:rsidRPr="00E063D3">
        <w:rPr>
          <w:rFonts w:ascii="Garamond" w:hAnsi="Garamond"/>
          <w:sz w:val="24"/>
          <w:szCs w:val="24"/>
          <w:lang w:val="es-ES_tradnl"/>
        </w:rPr>
        <w:t xml:space="preserve"> del futuro: </w:t>
      </w:r>
      <w:r w:rsidR="00E063D3" w:rsidRPr="00E063D3">
        <w:rPr>
          <w:rFonts w:ascii="Garamond" w:hAnsi="Garamond"/>
          <w:i/>
          <w:iCs/>
          <w:sz w:val="24"/>
          <w:szCs w:val="24"/>
          <w:lang w:val="es-ES_tradnl"/>
        </w:rPr>
        <w:t>hispanidad</w:t>
      </w:r>
      <w:r w:rsidR="00E063D3" w:rsidRPr="00E063D3">
        <w:rPr>
          <w:rFonts w:ascii="Garamond" w:hAnsi="Garamond"/>
          <w:sz w:val="24"/>
          <w:szCs w:val="24"/>
          <w:lang w:val="es-ES_tradnl"/>
        </w:rPr>
        <w:t xml:space="preserve"> y utopía en la ciencia-ficción de la Generación del 98,” </w:t>
      </w:r>
      <w:r w:rsidR="00E063D3" w:rsidRPr="00E063D3">
        <w:rPr>
          <w:rFonts w:ascii="Garamond" w:hAnsi="Garamond"/>
          <w:i/>
          <w:iCs/>
          <w:sz w:val="24"/>
          <w:szCs w:val="24"/>
          <w:lang w:val="es-ES_tradnl"/>
        </w:rPr>
        <w:t>Re-</w:t>
      </w:r>
    </w:p>
    <w:p w14:paraId="0F5434BD" w14:textId="53729B45" w:rsidR="00EB3D7E" w:rsidRDefault="00E063D3" w:rsidP="00237814">
      <w:pPr>
        <w:widowControl w:val="0"/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E063D3">
        <w:rPr>
          <w:rFonts w:ascii="Garamond" w:hAnsi="Garamond"/>
          <w:i/>
          <w:iCs/>
          <w:sz w:val="24"/>
          <w:szCs w:val="24"/>
        </w:rPr>
        <w:t>imagined communities: continuities and dislocations</w:t>
      </w:r>
      <w:r w:rsidRPr="00E063D3">
        <w:rPr>
          <w:rFonts w:ascii="Garamond" w:hAnsi="Garamond"/>
          <w:sz w:val="24"/>
          <w:szCs w:val="24"/>
        </w:rPr>
        <w:t xml:space="preserve"> conference, Georgetown University,</w:t>
      </w:r>
      <w:r>
        <w:rPr>
          <w:rFonts w:ascii="Garamond" w:hAnsi="Garamond"/>
          <w:sz w:val="24"/>
          <w:szCs w:val="24"/>
        </w:rPr>
        <w:t xml:space="preserve"> Washington</w:t>
      </w:r>
      <w:r w:rsidRPr="00E063D3">
        <w:rPr>
          <w:rFonts w:ascii="Garamond" w:hAnsi="Garamond"/>
          <w:sz w:val="24"/>
          <w:szCs w:val="24"/>
        </w:rPr>
        <w:t xml:space="preserve"> D.C.,</w:t>
      </w:r>
      <w:r>
        <w:rPr>
          <w:rFonts w:ascii="Garamond" w:hAnsi="Garamond"/>
          <w:sz w:val="24"/>
          <w:szCs w:val="24"/>
        </w:rPr>
        <w:t xml:space="preserve"> </w:t>
      </w:r>
      <w:r w:rsidRPr="00E063D3">
        <w:rPr>
          <w:rFonts w:ascii="Garamond" w:hAnsi="Garamond"/>
          <w:sz w:val="24"/>
          <w:szCs w:val="24"/>
        </w:rPr>
        <w:t>February.</w:t>
      </w:r>
      <w:bookmarkEnd w:id="2"/>
    </w:p>
    <w:p w14:paraId="6B4AFE13" w14:textId="77777777" w:rsidR="00305CD7" w:rsidRDefault="00305CD7" w:rsidP="00237814">
      <w:pPr>
        <w:widowControl w:val="0"/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11DAA154" w14:textId="77777777" w:rsidR="00237814" w:rsidRPr="00EB3D7E" w:rsidRDefault="00237814" w:rsidP="00237814">
      <w:pPr>
        <w:widowControl w:val="0"/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1EE8E566" w14:textId="4A0F9922" w:rsidR="0050657A" w:rsidRPr="00441668" w:rsidRDefault="00714871" w:rsidP="00237814">
      <w:pPr>
        <w:widowControl w:val="0"/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441668">
        <w:rPr>
          <w:rFonts w:ascii="Garamond" w:hAnsi="Garamond"/>
          <w:b/>
          <w:bCs/>
          <w:sz w:val="24"/>
          <w:szCs w:val="24"/>
        </w:rPr>
        <w:lastRenderedPageBreak/>
        <w:t>Panel moderator</w:t>
      </w:r>
    </w:p>
    <w:p w14:paraId="05D77548" w14:textId="1773A1B7" w:rsidR="001153B6" w:rsidRPr="00AB2A54" w:rsidRDefault="00714871" w:rsidP="00237814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41668">
        <w:rPr>
          <w:rFonts w:ascii="Garamond" w:hAnsi="Garamond"/>
          <w:sz w:val="24"/>
          <w:szCs w:val="24"/>
        </w:rPr>
        <w:t>2023</w:t>
      </w:r>
      <w:r w:rsidRPr="00441668">
        <w:rPr>
          <w:rFonts w:ascii="Garamond" w:hAnsi="Garamond"/>
          <w:sz w:val="24"/>
          <w:szCs w:val="24"/>
        </w:rPr>
        <w:tab/>
      </w:r>
      <w:bookmarkStart w:id="3" w:name="_Hlk156219083"/>
      <w:r w:rsidR="001549AF" w:rsidRPr="00441668">
        <w:rPr>
          <w:rFonts w:ascii="Garamond" w:hAnsi="Garamond"/>
          <w:sz w:val="24"/>
          <w:szCs w:val="24"/>
        </w:rPr>
        <w:t xml:space="preserve">“Towards Realist Utopias?” panel, </w:t>
      </w:r>
      <w:r w:rsidR="001549AF" w:rsidRPr="00441668">
        <w:rPr>
          <w:rFonts w:ascii="Garamond" w:hAnsi="Garamond"/>
          <w:i/>
          <w:iCs/>
          <w:sz w:val="24"/>
          <w:szCs w:val="24"/>
        </w:rPr>
        <w:t>The 29th International Conference of Europeanists:</w:t>
      </w:r>
      <w:r w:rsidR="001549AF" w:rsidRPr="00441668">
        <w:rPr>
          <w:rFonts w:ascii="Garamond" w:hAnsi="Garamond"/>
          <w:sz w:val="24"/>
          <w:szCs w:val="24"/>
        </w:rPr>
        <w:t xml:space="preserve"> </w:t>
      </w:r>
      <w:r w:rsidR="001549AF" w:rsidRPr="00441668">
        <w:rPr>
          <w:rFonts w:ascii="Garamond" w:hAnsi="Garamond"/>
          <w:i/>
          <w:iCs/>
          <w:sz w:val="24"/>
          <w:szCs w:val="24"/>
        </w:rPr>
        <w:t>Europe’s Past, Present and Future: Utopias and Dystopias</w:t>
      </w:r>
      <w:r w:rsidR="001549AF" w:rsidRPr="00441668">
        <w:rPr>
          <w:rFonts w:ascii="Garamond" w:hAnsi="Garamond"/>
          <w:sz w:val="24"/>
          <w:szCs w:val="24"/>
        </w:rPr>
        <w:t>, Council for European Studies (CES), University of Iceland, Reykjavík, Iceland, June.</w:t>
      </w:r>
      <w:bookmarkEnd w:id="3"/>
    </w:p>
    <w:p w14:paraId="724944DB" w14:textId="77777777" w:rsidR="004D441D" w:rsidRPr="00356713" w:rsidRDefault="00714871" w:rsidP="00237814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b/>
          <w:bCs/>
          <w:sz w:val="24"/>
          <w:szCs w:val="24"/>
        </w:rPr>
        <w:t>Seminar organizer</w:t>
      </w:r>
    </w:p>
    <w:p w14:paraId="52426D0B" w14:textId="2724E314" w:rsidR="008846E1" w:rsidRDefault="00714871" w:rsidP="003C7861">
      <w:pPr>
        <w:widowControl w:val="0"/>
        <w:spacing w:after="0" w:line="240" w:lineRule="auto"/>
        <w:ind w:left="720" w:hanging="72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ab/>
      </w:r>
      <w:bookmarkStart w:id="4" w:name="_Hlk156219174"/>
      <w:r w:rsidRPr="00F70F62">
        <w:rPr>
          <w:rFonts w:ascii="Garamond" w:hAnsi="Garamond"/>
          <w:sz w:val="24"/>
          <w:szCs w:val="24"/>
        </w:rPr>
        <w:t xml:space="preserve">“Thinking Posthumanism/Transhumanism in Hispanic Languages, Literatures, and Cultures” seminar, </w:t>
      </w:r>
      <w:r w:rsidRPr="00F70F62">
        <w:rPr>
          <w:rFonts w:ascii="Garamond" w:hAnsi="Garamond"/>
          <w:i/>
          <w:iCs/>
          <w:sz w:val="24"/>
          <w:szCs w:val="24"/>
        </w:rPr>
        <w:t>2022 American Comparative Literature Association (ACLA)</w:t>
      </w:r>
      <w:r w:rsidRPr="00F70F62">
        <w:rPr>
          <w:rFonts w:ascii="Garamond" w:hAnsi="Garamond"/>
          <w:sz w:val="24"/>
          <w:szCs w:val="24"/>
        </w:rPr>
        <w:t xml:space="preserve"> Annual Meeting, June</w:t>
      </w:r>
      <w:r w:rsidR="001F3041">
        <w:rPr>
          <w:rFonts w:ascii="Garamond" w:hAnsi="Garamond"/>
          <w:sz w:val="24"/>
          <w:szCs w:val="24"/>
        </w:rPr>
        <w:t xml:space="preserve"> – </w:t>
      </w:r>
      <w:r w:rsidR="001F3041" w:rsidRPr="001F3041">
        <w:rPr>
          <w:rFonts w:ascii="Garamond" w:hAnsi="Garamond"/>
          <w:i/>
          <w:iCs/>
          <w:sz w:val="24"/>
          <w:szCs w:val="24"/>
        </w:rPr>
        <w:t>online</w:t>
      </w:r>
      <w:bookmarkEnd w:id="4"/>
    </w:p>
    <w:p w14:paraId="1A296070" w14:textId="77777777" w:rsidR="003C7861" w:rsidRDefault="003C7861" w:rsidP="003C7861">
      <w:pPr>
        <w:widowControl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595E1DEE" w14:textId="77777777" w:rsidR="008846E1" w:rsidRPr="00F70F62" w:rsidRDefault="00714871" w:rsidP="003C7861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0668" wp14:editId="08087F0E">
                <wp:simplePos x="0" y="0"/>
                <wp:positionH relativeFrom="margin">
                  <wp:align>left</wp:align>
                </wp:positionH>
                <wp:positionV relativeFrom="paragraph">
                  <wp:posOffset>215411</wp:posOffset>
                </wp:positionV>
                <wp:extent cx="5873261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33" style="mso-position-horizontal:left;mso-position-horizontal-relative:margin;mso-wrap-distance-bottom:0;mso-wrap-distance-left:9pt;mso-wrap-distance-right:9pt;mso-wrap-distance-top:0;mso-wrap-style:square;position:absolute;visibility:visible;z-index:251669504" from="0,16.95pt" to="462.45pt,16.95pt" strokecolor="black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</w:rPr>
        <w:t>DEPARTMENT/UNIVERSITY SERVICE</w:t>
      </w:r>
    </w:p>
    <w:p w14:paraId="0AAF12A0" w14:textId="77777777" w:rsidR="00EB270E" w:rsidRDefault="00EB270E" w:rsidP="001B79C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96A2B76" w14:textId="0B20EC2F" w:rsidR="008846E1" w:rsidRDefault="00714871" w:rsidP="008846E1">
      <w:pPr>
        <w:spacing w:after="0" w:line="240" w:lineRule="auto"/>
        <w:ind w:left="1440" w:hanging="1440"/>
        <w:rPr>
          <w:rFonts w:ascii="Garamond" w:hAnsi="Garamond"/>
          <w:bCs/>
          <w:sz w:val="24"/>
          <w:szCs w:val="24"/>
        </w:rPr>
      </w:pPr>
      <w:r w:rsidRPr="00C90D3C">
        <w:rPr>
          <w:rFonts w:ascii="Garamond" w:hAnsi="Garamond"/>
          <w:bCs/>
          <w:sz w:val="24"/>
          <w:szCs w:val="24"/>
        </w:rPr>
        <w:t xml:space="preserve">2023 – 2024 </w:t>
      </w:r>
      <w:r w:rsidRPr="00C90D3C">
        <w:rPr>
          <w:rFonts w:ascii="Garamond" w:hAnsi="Garamond"/>
          <w:bCs/>
          <w:sz w:val="24"/>
          <w:szCs w:val="24"/>
        </w:rPr>
        <w:tab/>
      </w:r>
      <w:r w:rsidR="00152BEC">
        <w:rPr>
          <w:rFonts w:ascii="Garamond" w:hAnsi="Garamond"/>
          <w:bCs/>
          <w:sz w:val="24"/>
          <w:szCs w:val="24"/>
        </w:rPr>
        <w:t xml:space="preserve">U-M </w:t>
      </w:r>
      <w:r w:rsidR="00605B46">
        <w:rPr>
          <w:rFonts w:ascii="Garamond" w:hAnsi="Garamond"/>
          <w:bCs/>
          <w:sz w:val="24"/>
          <w:szCs w:val="24"/>
        </w:rPr>
        <w:t xml:space="preserve">Department of </w:t>
      </w:r>
      <w:r w:rsidRPr="00C90D3C">
        <w:rPr>
          <w:rFonts w:ascii="Garamond" w:hAnsi="Garamond"/>
          <w:bCs/>
          <w:sz w:val="24"/>
          <w:szCs w:val="24"/>
        </w:rPr>
        <w:t>Romance Languages &amp; Literatures Curriculum</w:t>
      </w:r>
      <w:r w:rsidR="00091609">
        <w:rPr>
          <w:rFonts w:ascii="Garamond" w:hAnsi="Garamond"/>
          <w:bCs/>
          <w:sz w:val="24"/>
          <w:szCs w:val="24"/>
        </w:rPr>
        <w:t>, and Assessment</w:t>
      </w:r>
      <w:r w:rsidRPr="00C90D3C">
        <w:rPr>
          <w:rFonts w:ascii="Garamond" w:hAnsi="Garamond"/>
          <w:bCs/>
          <w:sz w:val="24"/>
          <w:szCs w:val="24"/>
        </w:rPr>
        <w:t xml:space="preserve"> Committee</w:t>
      </w:r>
      <w:r w:rsidR="00C90D3C">
        <w:rPr>
          <w:rFonts w:ascii="Garamond" w:hAnsi="Garamond"/>
          <w:bCs/>
          <w:sz w:val="24"/>
          <w:szCs w:val="24"/>
        </w:rPr>
        <w:t>.</w:t>
      </w:r>
    </w:p>
    <w:p w14:paraId="766FCA61" w14:textId="6F96AE96" w:rsidR="00AB2A54" w:rsidRDefault="00714871" w:rsidP="00605B46">
      <w:pPr>
        <w:spacing w:after="0" w:line="240" w:lineRule="auto"/>
        <w:ind w:left="1440" w:hanging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2019</w:t>
      </w:r>
      <w:r w:rsidR="001153B6">
        <w:rPr>
          <w:rFonts w:ascii="Garamond" w:hAnsi="Garamond"/>
          <w:bCs/>
          <w:sz w:val="24"/>
          <w:szCs w:val="24"/>
        </w:rPr>
        <w:t xml:space="preserve"> – 2020</w:t>
      </w:r>
      <w:r>
        <w:rPr>
          <w:rFonts w:ascii="Garamond" w:hAnsi="Garamond"/>
          <w:bCs/>
          <w:sz w:val="24"/>
          <w:szCs w:val="24"/>
        </w:rPr>
        <w:tab/>
      </w:r>
      <w:r w:rsidR="00152BEC">
        <w:rPr>
          <w:rFonts w:ascii="Garamond" w:hAnsi="Garamond"/>
          <w:bCs/>
          <w:sz w:val="24"/>
          <w:szCs w:val="24"/>
        </w:rPr>
        <w:t xml:space="preserve">U-M </w:t>
      </w:r>
      <w:r w:rsidR="00605B46">
        <w:rPr>
          <w:rFonts w:ascii="Garamond" w:hAnsi="Garamond"/>
          <w:bCs/>
          <w:sz w:val="24"/>
          <w:szCs w:val="24"/>
        </w:rPr>
        <w:t xml:space="preserve">Department of </w:t>
      </w:r>
      <w:r>
        <w:rPr>
          <w:rFonts w:ascii="Garamond" w:hAnsi="Garamond"/>
          <w:bCs/>
          <w:sz w:val="24"/>
          <w:szCs w:val="24"/>
        </w:rPr>
        <w:t>Romance Languages &amp; Literatures Diversity, Equity, and Inclusion Committee.</w:t>
      </w:r>
    </w:p>
    <w:p w14:paraId="36FBA806" w14:textId="08F17BDA" w:rsidR="00155FBF" w:rsidRDefault="00155FBF" w:rsidP="001153B6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2019 – 2024</w:t>
      </w:r>
      <w:r>
        <w:rPr>
          <w:rFonts w:ascii="Garamond" w:hAnsi="Garamond"/>
          <w:bCs/>
          <w:sz w:val="24"/>
          <w:szCs w:val="24"/>
        </w:rPr>
        <w:tab/>
        <w:t>Spanish Weekly Conversation Hour “Tertulia,” U-M Dept. of Romance Languages.</w:t>
      </w:r>
    </w:p>
    <w:p w14:paraId="3225DC24" w14:textId="717B1D34" w:rsidR="00605B46" w:rsidRPr="001153B6" w:rsidRDefault="00155FBF" w:rsidP="00605B46">
      <w:pPr>
        <w:widowControl w:val="0"/>
        <w:spacing w:after="0" w:line="240" w:lineRule="auto"/>
        <w:ind w:right="-9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2013 – 2015 </w:t>
      </w:r>
      <w:r>
        <w:rPr>
          <w:rFonts w:ascii="Garamond" w:hAnsi="Garamond"/>
          <w:bCs/>
          <w:sz w:val="24"/>
          <w:szCs w:val="24"/>
        </w:rPr>
        <w:tab/>
        <w:t>Spanish Weekly Conversation Hour “Club Ñ,” UWM Dept. of Spanish &amp; Portuguese.</w:t>
      </w:r>
    </w:p>
    <w:p w14:paraId="436B01AE" w14:textId="77777777" w:rsidR="00AB2A54" w:rsidRDefault="00AB2A54" w:rsidP="00605B46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F8C4D8B" w14:textId="5E9264C3" w:rsidR="00FE0C10" w:rsidRPr="00F70F62" w:rsidRDefault="00714871" w:rsidP="00605B46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EE333" wp14:editId="755EEE52">
                <wp:simplePos x="0" y="0"/>
                <wp:positionH relativeFrom="margin">
                  <wp:align>left</wp:align>
                </wp:positionH>
                <wp:positionV relativeFrom="paragraph">
                  <wp:posOffset>196948</wp:posOffset>
                </wp:positionV>
                <wp:extent cx="5873261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34" style="mso-position-horizontal:left;mso-position-horizontal-relative:margin;mso-wrap-distance-bottom:0;mso-wrap-distance-left:9pt;mso-wrap-distance-right:9pt;mso-wrap-distance-top:0;mso-wrap-style:square;position:absolute;visibility:visible;z-index:251665408" from="0,15.5pt" to="462.45pt,15.5pt" strokecolor="black" strokeweight="1pt">
                <v:stroke joinstyle="miter"/>
                <w10:wrap anchorx="margin"/>
              </v:line>
            </w:pict>
          </mc:Fallback>
        </mc:AlternateContent>
      </w:r>
      <w:r w:rsidRPr="00F70F62">
        <w:rPr>
          <w:rFonts w:ascii="Garamond" w:hAnsi="Garamond"/>
          <w:b/>
          <w:sz w:val="24"/>
          <w:szCs w:val="24"/>
        </w:rPr>
        <w:t>LANGUAGES</w:t>
      </w:r>
    </w:p>
    <w:p w14:paraId="14878CBD" w14:textId="77777777" w:rsidR="00FE0C10" w:rsidRPr="00F70F62" w:rsidRDefault="00714871" w:rsidP="00FE0C10">
      <w:pPr>
        <w:widowControl w:val="0"/>
        <w:spacing w:after="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ab/>
      </w:r>
    </w:p>
    <w:p w14:paraId="2F2EEDD3" w14:textId="77777777" w:rsidR="00FE0C10" w:rsidRPr="00F70F62" w:rsidRDefault="00714871" w:rsidP="00FE0C10">
      <w:pPr>
        <w:widowControl w:val="0"/>
        <w:spacing w:after="0"/>
        <w:ind w:firstLine="72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Spanish (native)</w:t>
      </w:r>
      <w:r w:rsidRPr="00F70F62"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bCs/>
          <w:sz w:val="24"/>
          <w:szCs w:val="24"/>
        </w:rPr>
        <w:tab/>
      </w:r>
    </w:p>
    <w:p w14:paraId="36669636" w14:textId="29A677B8" w:rsidR="00FE0C10" w:rsidRPr="00F70F62" w:rsidRDefault="00714871" w:rsidP="00FE0C10">
      <w:pPr>
        <w:widowControl w:val="0"/>
        <w:spacing w:after="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ab/>
        <w:t>English (</w:t>
      </w:r>
      <w:r w:rsidR="004E6DB3">
        <w:rPr>
          <w:rFonts w:ascii="Garamond" w:hAnsi="Garamond"/>
          <w:sz w:val="24"/>
          <w:szCs w:val="24"/>
        </w:rPr>
        <w:t xml:space="preserve">proficient, </w:t>
      </w:r>
      <w:r w:rsidRPr="00F70F62">
        <w:rPr>
          <w:rFonts w:ascii="Garamond" w:hAnsi="Garamond"/>
          <w:sz w:val="24"/>
          <w:szCs w:val="24"/>
        </w:rPr>
        <w:t>fluent</w:t>
      </w:r>
      <w:r w:rsidR="00E36DC3">
        <w:rPr>
          <w:rFonts w:ascii="Garamond" w:hAnsi="Garamond"/>
          <w:sz w:val="24"/>
          <w:szCs w:val="24"/>
        </w:rPr>
        <w:t xml:space="preserve"> – Level C2 of the MCER)</w:t>
      </w:r>
      <w:r w:rsidRPr="00F70F62"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ab/>
      </w:r>
      <w:r w:rsidRPr="00F70F62">
        <w:rPr>
          <w:rFonts w:ascii="Garamond" w:hAnsi="Garamond"/>
          <w:sz w:val="24"/>
          <w:szCs w:val="24"/>
        </w:rPr>
        <w:tab/>
      </w:r>
    </w:p>
    <w:p w14:paraId="6C1CDDEA" w14:textId="77777777" w:rsidR="001549AF" w:rsidRPr="00F70F62" w:rsidRDefault="00714871" w:rsidP="00FE0C10">
      <w:pPr>
        <w:widowControl w:val="0"/>
        <w:spacing w:after="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ab/>
        <w:t>French (basic communication skills and reading knowledge)</w:t>
      </w:r>
    </w:p>
    <w:p w14:paraId="2EEFC8E3" w14:textId="08496ADA" w:rsidR="00C90D3C" w:rsidRDefault="00714871" w:rsidP="00FA31DF">
      <w:pPr>
        <w:widowControl w:val="0"/>
        <w:spacing w:after="0"/>
        <w:ind w:left="720"/>
        <w:rPr>
          <w:rFonts w:ascii="Garamond" w:hAnsi="Garamond"/>
          <w:sz w:val="24"/>
          <w:szCs w:val="24"/>
        </w:rPr>
      </w:pPr>
      <w:r w:rsidRPr="00F70F62">
        <w:rPr>
          <w:rFonts w:ascii="Garamond" w:hAnsi="Garamond"/>
          <w:sz w:val="24"/>
          <w:szCs w:val="24"/>
        </w:rPr>
        <w:t>Chinese (</w:t>
      </w:r>
      <w:r w:rsidR="007D42FB">
        <w:rPr>
          <w:rFonts w:ascii="Garamond" w:hAnsi="Garamond"/>
          <w:sz w:val="24"/>
          <w:szCs w:val="24"/>
        </w:rPr>
        <w:t>elementary</w:t>
      </w:r>
      <w:r w:rsidR="00EB3D7E">
        <w:rPr>
          <w:rFonts w:ascii="Garamond" w:hAnsi="Garamond"/>
          <w:sz w:val="24"/>
          <w:szCs w:val="24"/>
        </w:rPr>
        <w:t>, currently learning</w:t>
      </w:r>
      <w:r w:rsidRPr="00F70F62">
        <w:rPr>
          <w:rFonts w:ascii="Garamond" w:hAnsi="Garamond"/>
          <w:sz w:val="24"/>
          <w:szCs w:val="24"/>
        </w:rPr>
        <w:t>)</w:t>
      </w:r>
    </w:p>
    <w:p w14:paraId="28E977D3" w14:textId="77777777" w:rsidR="004F430C" w:rsidRDefault="004F430C" w:rsidP="00FA31DF">
      <w:pPr>
        <w:widowControl w:val="0"/>
        <w:spacing w:after="0"/>
        <w:ind w:left="720"/>
        <w:rPr>
          <w:rFonts w:ascii="Garamond" w:hAnsi="Garamond"/>
          <w:sz w:val="24"/>
          <w:szCs w:val="24"/>
        </w:rPr>
      </w:pPr>
    </w:p>
    <w:p w14:paraId="08E5512D" w14:textId="77777777" w:rsidR="00513175" w:rsidRPr="00F70F62" w:rsidRDefault="00714871" w:rsidP="00513175">
      <w:pPr>
        <w:spacing w:after="0"/>
        <w:rPr>
          <w:rFonts w:ascii="Garamond" w:hAnsi="Garamond"/>
          <w:b/>
          <w:sz w:val="24"/>
          <w:szCs w:val="24"/>
        </w:rPr>
      </w:pPr>
      <w:r w:rsidRPr="00F70F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9B4FA" wp14:editId="01D0B7F6">
                <wp:simplePos x="0" y="0"/>
                <wp:positionH relativeFrom="margin">
                  <wp:align>left</wp:align>
                </wp:positionH>
                <wp:positionV relativeFrom="paragraph">
                  <wp:posOffset>196948</wp:posOffset>
                </wp:positionV>
                <wp:extent cx="5873261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2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35" style="mso-position-horizontal:left;mso-position-horizontal-relative:margin;mso-wrap-distance-bottom:0;mso-wrap-distance-left:9pt;mso-wrap-distance-right:9pt;mso-wrap-distance-top:0;mso-wrap-style:square;position:absolute;visibility:visible;z-index:251667456" from="0,15.5pt" to="462.45pt,15.5pt" strokecolor="black" strokeweight="1pt">
                <v:stroke joinstyle="miter"/>
                <w10:wrap anchorx="margin"/>
              </v:line>
            </w:pict>
          </mc:Fallback>
        </mc:AlternateContent>
      </w:r>
      <w:r w:rsidRPr="00F70F62">
        <w:rPr>
          <w:rFonts w:ascii="Garamond" w:hAnsi="Garamond"/>
          <w:b/>
          <w:sz w:val="24"/>
          <w:szCs w:val="24"/>
        </w:rPr>
        <w:t>DIGITAL SKILLS</w:t>
      </w:r>
    </w:p>
    <w:p w14:paraId="6067DD19" w14:textId="77777777" w:rsidR="00513175" w:rsidRPr="00F70F62" w:rsidRDefault="00513175" w:rsidP="00513175">
      <w:pPr>
        <w:widowControl w:val="0"/>
        <w:spacing w:after="0"/>
        <w:rPr>
          <w:rFonts w:ascii="Garamond" w:hAnsi="Garamond"/>
          <w:sz w:val="24"/>
          <w:szCs w:val="24"/>
        </w:rPr>
      </w:pPr>
    </w:p>
    <w:p w14:paraId="0B99F94D" w14:textId="77777777" w:rsidR="00AA1F4A" w:rsidRPr="00F70F62" w:rsidRDefault="00714871" w:rsidP="004A0091">
      <w:pPr>
        <w:spacing w:after="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tab/>
        <w:t>Microsoft Office 365 (Word, Excel, Access, PowerPoint)</w:t>
      </w:r>
    </w:p>
    <w:p w14:paraId="2CFDC40F" w14:textId="77777777" w:rsidR="00513175" w:rsidRPr="00F70F62" w:rsidRDefault="00714871" w:rsidP="00AA1F4A">
      <w:pPr>
        <w:spacing w:after="0"/>
        <w:ind w:firstLine="72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t xml:space="preserve">Video editing </w:t>
      </w:r>
      <w:r w:rsidR="00637438">
        <w:rPr>
          <w:rFonts w:ascii="Garamond" w:hAnsi="Garamond"/>
          <w:bCs/>
          <w:sz w:val="24"/>
          <w:szCs w:val="24"/>
        </w:rPr>
        <w:t xml:space="preserve">software </w:t>
      </w:r>
      <w:r w:rsidRPr="00F70F62">
        <w:rPr>
          <w:rFonts w:ascii="Garamond" w:hAnsi="Garamond"/>
          <w:bCs/>
          <w:sz w:val="24"/>
          <w:szCs w:val="24"/>
        </w:rPr>
        <w:t>(Adobe Premier Pro, Avid, Camtasia, iMovie)</w:t>
      </w:r>
    </w:p>
    <w:p w14:paraId="1E57390F" w14:textId="77777777" w:rsidR="00513175" w:rsidRDefault="00714871" w:rsidP="004A0091">
      <w:pPr>
        <w:spacing w:after="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tab/>
        <w:t>Audio</w:t>
      </w:r>
      <w:r w:rsidR="00AA1F4A" w:rsidRPr="00F70F62">
        <w:rPr>
          <w:rFonts w:ascii="Garamond" w:hAnsi="Garamond"/>
          <w:bCs/>
          <w:sz w:val="24"/>
          <w:szCs w:val="24"/>
        </w:rPr>
        <w:t xml:space="preserve"> software (Adobe Audition, Audacity)</w:t>
      </w:r>
    </w:p>
    <w:p w14:paraId="6A622F7E" w14:textId="77777777" w:rsidR="00513175" w:rsidRPr="00F70F62" w:rsidRDefault="00714871" w:rsidP="004A0091">
      <w:pPr>
        <w:spacing w:after="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tab/>
        <w:t>Web encoding (HTML5, CSS3)</w:t>
      </w:r>
    </w:p>
    <w:p w14:paraId="53C4F74C" w14:textId="77777777" w:rsidR="00FE0C10" w:rsidRPr="00F70F62" w:rsidRDefault="00714871" w:rsidP="00777B29">
      <w:pPr>
        <w:spacing w:after="0"/>
        <w:ind w:left="72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t>Text encoding (XML)</w:t>
      </w:r>
      <w:r w:rsidRPr="00F70F62">
        <w:rPr>
          <w:rFonts w:ascii="Garamond" w:hAnsi="Garamond"/>
          <w:bCs/>
          <w:sz w:val="24"/>
          <w:szCs w:val="24"/>
        </w:rPr>
        <w:tab/>
      </w:r>
    </w:p>
    <w:p w14:paraId="4650087C" w14:textId="77777777" w:rsidR="00513175" w:rsidRPr="00F70F62" w:rsidRDefault="00714871" w:rsidP="004A0091">
      <w:pPr>
        <w:spacing w:after="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tab/>
        <w:t>Team collaboration software (Microsoft Teams, Slack)</w:t>
      </w:r>
    </w:p>
    <w:p w14:paraId="076249C7" w14:textId="77777777" w:rsidR="00513175" w:rsidRDefault="00714871" w:rsidP="004A0091">
      <w:pPr>
        <w:spacing w:after="0"/>
        <w:rPr>
          <w:rFonts w:ascii="Garamond" w:hAnsi="Garamond"/>
          <w:bCs/>
          <w:sz w:val="24"/>
          <w:szCs w:val="24"/>
        </w:rPr>
      </w:pPr>
      <w:r w:rsidRPr="00F70F62">
        <w:rPr>
          <w:rFonts w:ascii="Garamond" w:hAnsi="Garamond"/>
          <w:bCs/>
          <w:sz w:val="24"/>
          <w:szCs w:val="24"/>
        </w:rPr>
        <w:tab/>
        <w:t>L</w:t>
      </w:r>
      <w:r w:rsidR="00AA1F4A" w:rsidRPr="00F70F62">
        <w:rPr>
          <w:rFonts w:ascii="Garamond" w:hAnsi="Garamond"/>
          <w:bCs/>
          <w:sz w:val="24"/>
          <w:szCs w:val="24"/>
        </w:rPr>
        <w:t xml:space="preserve">earning </w:t>
      </w:r>
      <w:r w:rsidRPr="00F70F62">
        <w:rPr>
          <w:rFonts w:ascii="Garamond" w:hAnsi="Garamond"/>
          <w:bCs/>
          <w:sz w:val="24"/>
          <w:szCs w:val="24"/>
        </w:rPr>
        <w:t>M</w:t>
      </w:r>
      <w:r w:rsidR="00AA1F4A" w:rsidRPr="00F70F62">
        <w:rPr>
          <w:rFonts w:ascii="Garamond" w:hAnsi="Garamond"/>
          <w:bCs/>
          <w:sz w:val="24"/>
          <w:szCs w:val="24"/>
        </w:rPr>
        <w:t xml:space="preserve">anagement </w:t>
      </w:r>
      <w:r w:rsidRPr="00F70F62">
        <w:rPr>
          <w:rFonts w:ascii="Garamond" w:hAnsi="Garamond"/>
          <w:bCs/>
          <w:sz w:val="24"/>
          <w:szCs w:val="24"/>
        </w:rPr>
        <w:t>S</w:t>
      </w:r>
      <w:r w:rsidR="00AA1F4A" w:rsidRPr="00F70F62">
        <w:rPr>
          <w:rFonts w:ascii="Garamond" w:hAnsi="Garamond"/>
          <w:bCs/>
          <w:sz w:val="24"/>
          <w:szCs w:val="24"/>
        </w:rPr>
        <w:t>ystems</w:t>
      </w:r>
      <w:r w:rsidRPr="00F70F62">
        <w:rPr>
          <w:rFonts w:ascii="Garamond" w:hAnsi="Garamond"/>
          <w:bCs/>
          <w:sz w:val="24"/>
          <w:szCs w:val="24"/>
        </w:rPr>
        <w:t xml:space="preserve"> (Canvas, Moodle, Blackboard</w:t>
      </w:r>
      <w:r w:rsidR="007B4C25">
        <w:rPr>
          <w:rFonts w:ascii="Garamond" w:hAnsi="Garamond"/>
          <w:bCs/>
          <w:sz w:val="24"/>
          <w:szCs w:val="24"/>
        </w:rPr>
        <w:t>, D2L</w:t>
      </w:r>
      <w:r w:rsidRPr="00F70F62">
        <w:rPr>
          <w:rFonts w:ascii="Garamond" w:hAnsi="Garamond"/>
          <w:bCs/>
          <w:sz w:val="24"/>
          <w:szCs w:val="24"/>
        </w:rPr>
        <w:t>)</w:t>
      </w:r>
    </w:p>
    <w:p w14:paraId="60B50AC4" w14:textId="77777777" w:rsidR="00556E34" w:rsidRDefault="00714871" w:rsidP="004A0091">
      <w:pPr>
        <w:spacing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Learning platforms (Kahoot!, Playposit, Quizlet).</w:t>
      </w:r>
    </w:p>
    <w:p w14:paraId="4EE8728D" w14:textId="62D2B27F" w:rsidR="00A87D36" w:rsidRPr="00F70F62" w:rsidRDefault="00714871" w:rsidP="001153B6">
      <w:pPr>
        <w:spacing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Collaborative learning software (SMART Notebook 11).</w:t>
      </w:r>
    </w:p>
    <w:sectPr w:rsidR="00A87D36" w:rsidRPr="00F70F62" w:rsidSect="00E00B53">
      <w:headerReference w:type="default" r:id="rId13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8895" w14:textId="77777777" w:rsidR="00E00B53" w:rsidRDefault="00E00B53">
      <w:pPr>
        <w:spacing w:after="0" w:line="240" w:lineRule="auto"/>
      </w:pPr>
      <w:r>
        <w:separator/>
      </w:r>
    </w:p>
  </w:endnote>
  <w:endnote w:type="continuationSeparator" w:id="0">
    <w:p w14:paraId="1DAB242E" w14:textId="77777777" w:rsidR="00E00B53" w:rsidRDefault="00E0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1856" w14:textId="77777777" w:rsidR="00E00B53" w:rsidRDefault="00E00B53">
      <w:pPr>
        <w:spacing w:after="0" w:line="240" w:lineRule="auto"/>
      </w:pPr>
      <w:r>
        <w:separator/>
      </w:r>
    </w:p>
  </w:footnote>
  <w:footnote w:type="continuationSeparator" w:id="0">
    <w:p w14:paraId="73350F94" w14:textId="77777777" w:rsidR="00E00B53" w:rsidRDefault="00E0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 w:cs="Times New Roman"/>
        <w:sz w:val="24"/>
        <w:szCs w:val="24"/>
      </w:rPr>
      <w:id w:val="6138811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43C7BD" w14:textId="77777777" w:rsidR="001D75C9" w:rsidRPr="00082949" w:rsidRDefault="00714871">
        <w:pPr>
          <w:pStyle w:val="Header"/>
          <w:jc w:val="right"/>
          <w:rPr>
            <w:rFonts w:ascii="Garamond" w:hAnsi="Garamond" w:cs="Times New Roman"/>
            <w:sz w:val="24"/>
            <w:szCs w:val="24"/>
          </w:rPr>
        </w:pPr>
        <w:r w:rsidRPr="00082949">
          <w:rPr>
            <w:rFonts w:ascii="Garamond" w:hAnsi="Garamond" w:cs="Times New Roman"/>
            <w:sz w:val="24"/>
            <w:szCs w:val="24"/>
          </w:rPr>
          <w:fldChar w:fldCharType="begin"/>
        </w:r>
        <w:r w:rsidRPr="00082949">
          <w:rPr>
            <w:rFonts w:ascii="Garamond" w:hAnsi="Garamond" w:cs="Times New Roman"/>
            <w:sz w:val="24"/>
            <w:szCs w:val="24"/>
          </w:rPr>
          <w:instrText xml:space="preserve"> PAGE   \* MERGEFORMAT </w:instrText>
        </w:r>
        <w:r w:rsidRPr="00082949">
          <w:rPr>
            <w:rFonts w:ascii="Garamond" w:hAnsi="Garamond" w:cs="Times New Roman"/>
            <w:sz w:val="24"/>
            <w:szCs w:val="24"/>
          </w:rPr>
          <w:fldChar w:fldCharType="separate"/>
        </w:r>
        <w:r w:rsidR="00232603" w:rsidRPr="00082949">
          <w:rPr>
            <w:rFonts w:ascii="Garamond" w:hAnsi="Garamond" w:cs="Times New Roman"/>
            <w:noProof/>
            <w:sz w:val="24"/>
            <w:szCs w:val="24"/>
          </w:rPr>
          <w:t>5</w:t>
        </w:r>
        <w:r w:rsidRPr="00082949">
          <w:rPr>
            <w:rFonts w:ascii="Garamond" w:hAnsi="Garamond" w:cs="Times New Roman"/>
            <w:noProof/>
            <w:sz w:val="24"/>
            <w:szCs w:val="24"/>
          </w:rPr>
          <w:fldChar w:fldCharType="end"/>
        </w:r>
      </w:p>
    </w:sdtContent>
  </w:sdt>
  <w:p w14:paraId="11525230" w14:textId="77777777" w:rsidR="001D75C9" w:rsidRDefault="001D7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EA0"/>
    <w:multiLevelType w:val="hybridMultilevel"/>
    <w:tmpl w:val="BB2C14DA"/>
    <w:lvl w:ilvl="0" w:tplc="2D5437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050B12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FB4865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59C17C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0EAA28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8698C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D30416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4EA491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776442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F85B7E"/>
    <w:multiLevelType w:val="hybridMultilevel"/>
    <w:tmpl w:val="81C85F4A"/>
    <w:lvl w:ilvl="0" w:tplc="8D3820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91CC6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BBC6B2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F46AD2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8F2CCB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789F8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64247F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E3AB9B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6DC9E3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2F7E95"/>
    <w:multiLevelType w:val="hybridMultilevel"/>
    <w:tmpl w:val="BD145044"/>
    <w:lvl w:ilvl="0" w:tplc="F23EF7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956B65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346E4A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396CB1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F5EC0F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622EB8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6281A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CC877D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AB8FEB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CA1964"/>
    <w:multiLevelType w:val="hybridMultilevel"/>
    <w:tmpl w:val="DC5406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4C0064"/>
    <w:multiLevelType w:val="hybridMultilevel"/>
    <w:tmpl w:val="3A1A5AF6"/>
    <w:lvl w:ilvl="0" w:tplc="F1EC88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83B9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084B72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5D8A53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A2E948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564065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62215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C8AB8D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9244E0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057C81"/>
    <w:multiLevelType w:val="hybridMultilevel"/>
    <w:tmpl w:val="62BC544C"/>
    <w:lvl w:ilvl="0" w:tplc="CF683F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D19AA3A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FE270A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99A67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37C796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8B227B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73A190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2D62E8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A8565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43594A"/>
    <w:multiLevelType w:val="hybridMultilevel"/>
    <w:tmpl w:val="77965948"/>
    <w:lvl w:ilvl="0" w:tplc="7708FC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68284FB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578723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A8C70D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EA87E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75406D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E9686C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140426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1BCCAC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8A3E62"/>
    <w:multiLevelType w:val="hybridMultilevel"/>
    <w:tmpl w:val="BB86B178"/>
    <w:lvl w:ilvl="0" w:tplc="3BE6370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5810C6B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E848BF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E044B7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E64B22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D3023F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3BAD0E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4BAA59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698480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361795"/>
    <w:multiLevelType w:val="multilevel"/>
    <w:tmpl w:val="E6168A20"/>
    <w:lvl w:ilvl="0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06"/>
        </w:tabs>
        <w:ind w:left="7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E5DEA"/>
    <w:multiLevelType w:val="hybridMultilevel"/>
    <w:tmpl w:val="012A1E68"/>
    <w:lvl w:ilvl="0" w:tplc="BEBEFC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A7CCD37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26C25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A94A3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000DE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9023B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DB8408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8A6EC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FC2D0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3E5F2A"/>
    <w:multiLevelType w:val="hybridMultilevel"/>
    <w:tmpl w:val="B268EC74"/>
    <w:lvl w:ilvl="0" w:tplc="F5A099DE">
      <w:start w:val="202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587E6F6C" w:tentative="1">
      <w:start w:val="1"/>
      <w:numFmt w:val="lowerLetter"/>
      <w:lvlText w:val="%2."/>
      <w:lvlJc w:val="left"/>
      <w:pPr>
        <w:ind w:left="1440" w:hanging="360"/>
      </w:pPr>
    </w:lvl>
    <w:lvl w:ilvl="2" w:tplc="DC787DC2" w:tentative="1">
      <w:start w:val="1"/>
      <w:numFmt w:val="lowerRoman"/>
      <w:lvlText w:val="%3."/>
      <w:lvlJc w:val="right"/>
      <w:pPr>
        <w:ind w:left="2160" w:hanging="180"/>
      </w:pPr>
    </w:lvl>
    <w:lvl w:ilvl="3" w:tplc="0F70AE48" w:tentative="1">
      <w:start w:val="1"/>
      <w:numFmt w:val="decimal"/>
      <w:lvlText w:val="%4."/>
      <w:lvlJc w:val="left"/>
      <w:pPr>
        <w:ind w:left="2880" w:hanging="360"/>
      </w:pPr>
    </w:lvl>
    <w:lvl w:ilvl="4" w:tplc="8E0A8F58" w:tentative="1">
      <w:start w:val="1"/>
      <w:numFmt w:val="lowerLetter"/>
      <w:lvlText w:val="%5."/>
      <w:lvlJc w:val="left"/>
      <w:pPr>
        <w:ind w:left="3600" w:hanging="360"/>
      </w:pPr>
    </w:lvl>
    <w:lvl w:ilvl="5" w:tplc="D0A035FA" w:tentative="1">
      <w:start w:val="1"/>
      <w:numFmt w:val="lowerRoman"/>
      <w:lvlText w:val="%6."/>
      <w:lvlJc w:val="right"/>
      <w:pPr>
        <w:ind w:left="4320" w:hanging="180"/>
      </w:pPr>
    </w:lvl>
    <w:lvl w:ilvl="6" w:tplc="18B41388" w:tentative="1">
      <w:start w:val="1"/>
      <w:numFmt w:val="decimal"/>
      <w:lvlText w:val="%7."/>
      <w:lvlJc w:val="left"/>
      <w:pPr>
        <w:ind w:left="5040" w:hanging="360"/>
      </w:pPr>
    </w:lvl>
    <w:lvl w:ilvl="7" w:tplc="9730B560" w:tentative="1">
      <w:start w:val="1"/>
      <w:numFmt w:val="lowerLetter"/>
      <w:lvlText w:val="%8."/>
      <w:lvlJc w:val="left"/>
      <w:pPr>
        <w:ind w:left="5760" w:hanging="360"/>
      </w:pPr>
    </w:lvl>
    <w:lvl w:ilvl="8" w:tplc="D5826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916B9"/>
    <w:multiLevelType w:val="hybridMultilevel"/>
    <w:tmpl w:val="966E70B6"/>
    <w:lvl w:ilvl="0" w:tplc="3A288518">
      <w:start w:val="202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4FF015D4" w:tentative="1">
      <w:start w:val="1"/>
      <w:numFmt w:val="lowerLetter"/>
      <w:lvlText w:val="%2."/>
      <w:lvlJc w:val="left"/>
      <w:pPr>
        <w:ind w:left="1440" w:hanging="360"/>
      </w:pPr>
    </w:lvl>
    <w:lvl w:ilvl="2" w:tplc="A5F422CE" w:tentative="1">
      <w:start w:val="1"/>
      <w:numFmt w:val="lowerRoman"/>
      <w:lvlText w:val="%3."/>
      <w:lvlJc w:val="right"/>
      <w:pPr>
        <w:ind w:left="2160" w:hanging="180"/>
      </w:pPr>
    </w:lvl>
    <w:lvl w:ilvl="3" w:tplc="BF964DCE" w:tentative="1">
      <w:start w:val="1"/>
      <w:numFmt w:val="decimal"/>
      <w:lvlText w:val="%4."/>
      <w:lvlJc w:val="left"/>
      <w:pPr>
        <w:ind w:left="2880" w:hanging="360"/>
      </w:pPr>
    </w:lvl>
    <w:lvl w:ilvl="4" w:tplc="32A8E504" w:tentative="1">
      <w:start w:val="1"/>
      <w:numFmt w:val="lowerLetter"/>
      <w:lvlText w:val="%5."/>
      <w:lvlJc w:val="left"/>
      <w:pPr>
        <w:ind w:left="3600" w:hanging="360"/>
      </w:pPr>
    </w:lvl>
    <w:lvl w:ilvl="5" w:tplc="8D28CBE2" w:tentative="1">
      <w:start w:val="1"/>
      <w:numFmt w:val="lowerRoman"/>
      <w:lvlText w:val="%6."/>
      <w:lvlJc w:val="right"/>
      <w:pPr>
        <w:ind w:left="4320" w:hanging="180"/>
      </w:pPr>
    </w:lvl>
    <w:lvl w:ilvl="6" w:tplc="16C02E76" w:tentative="1">
      <w:start w:val="1"/>
      <w:numFmt w:val="decimal"/>
      <w:lvlText w:val="%7."/>
      <w:lvlJc w:val="left"/>
      <w:pPr>
        <w:ind w:left="5040" w:hanging="360"/>
      </w:pPr>
    </w:lvl>
    <w:lvl w:ilvl="7" w:tplc="EF4268EA" w:tentative="1">
      <w:start w:val="1"/>
      <w:numFmt w:val="lowerLetter"/>
      <w:lvlText w:val="%8."/>
      <w:lvlJc w:val="left"/>
      <w:pPr>
        <w:ind w:left="5760" w:hanging="360"/>
      </w:pPr>
    </w:lvl>
    <w:lvl w:ilvl="8" w:tplc="30C2E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A78EB"/>
    <w:multiLevelType w:val="hybridMultilevel"/>
    <w:tmpl w:val="333023D0"/>
    <w:lvl w:ilvl="0" w:tplc="B1BC13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B78EE9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032687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6AE000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3D0859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2645D6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7AE966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4DA092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3D091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7C5C06"/>
    <w:multiLevelType w:val="hybridMultilevel"/>
    <w:tmpl w:val="2452DA82"/>
    <w:lvl w:ilvl="0" w:tplc="C756C3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A4E2C8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7C257A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B3013F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68EC2E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27A236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3AC2C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7608FC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572FF9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1C50CDF"/>
    <w:multiLevelType w:val="hybridMultilevel"/>
    <w:tmpl w:val="882ECF50"/>
    <w:lvl w:ilvl="0" w:tplc="568CD53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5FE075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7985E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FC4B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EBA30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1AAF5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5169AB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6422F20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FF8C72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A4951E0"/>
    <w:multiLevelType w:val="hybridMultilevel"/>
    <w:tmpl w:val="2EB8C446"/>
    <w:lvl w:ilvl="0" w:tplc="5FCA3066">
      <w:start w:val="13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312814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BD211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FCE59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BE656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FE0E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736A4D3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4EE10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B824ABF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BED1F29"/>
    <w:multiLevelType w:val="hybridMultilevel"/>
    <w:tmpl w:val="57467684"/>
    <w:lvl w:ilvl="0" w:tplc="6ADE52D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954CB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8E0FC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A253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77CD7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C7A451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8F6F87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78E0D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936C170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7CE5955"/>
    <w:multiLevelType w:val="hybridMultilevel"/>
    <w:tmpl w:val="983A52DE"/>
    <w:lvl w:ilvl="0" w:tplc="F2D8F63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B44A4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0DA8E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D44AD5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CB180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C2140B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B8C6025E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E388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8F52E33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75496894">
    <w:abstractNumId w:val="8"/>
  </w:num>
  <w:num w:numId="2" w16cid:durableId="2094622582">
    <w:abstractNumId w:val="15"/>
  </w:num>
  <w:num w:numId="3" w16cid:durableId="1482697846">
    <w:abstractNumId w:val="2"/>
  </w:num>
  <w:num w:numId="4" w16cid:durableId="87779544">
    <w:abstractNumId w:val="7"/>
  </w:num>
  <w:num w:numId="5" w16cid:durableId="1762026460">
    <w:abstractNumId w:val="4"/>
  </w:num>
  <w:num w:numId="6" w16cid:durableId="1768499923">
    <w:abstractNumId w:val="13"/>
  </w:num>
  <w:num w:numId="7" w16cid:durableId="722367307">
    <w:abstractNumId w:val="5"/>
  </w:num>
  <w:num w:numId="8" w16cid:durableId="1812752753">
    <w:abstractNumId w:val="6"/>
  </w:num>
  <w:num w:numId="9" w16cid:durableId="1157528542">
    <w:abstractNumId w:val="0"/>
  </w:num>
  <w:num w:numId="10" w16cid:durableId="1705130806">
    <w:abstractNumId w:val="17"/>
  </w:num>
  <w:num w:numId="11" w16cid:durableId="1634212602">
    <w:abstractNumId w:val="9"/>
  </w:num>
  <w:num w:numId="12" w16cid:durableId="1144349117">
    <w:abstractNumId w:val="12"/>
  </w:num>
  <w:num w:numId="13" w16cid:durableId="1749576894">
    <w:abstractNumId w:val="10"/>
  </w:num>
  <w:num w:numId="14" w16cid:durableId="717163209">
    <w:abstractNumId w:val="11"/>
  </w:num>
  <w:num w:numId="15" w16cid:durableId="1486556250">
    <w:abstractNumId w:val="1"/>
  </w:num>
  <w:num w:numId="16" w16cid:durableId="284048009">
    <w:abstractNumId w:val="14"/>
  </w:num>
  <w:num w:numId="17" w16cid:durableId="581569352">
    <w:abstractNumId w:val="16"/>
  </w:num>
  <w:num w:numId="18" w16cid:durableId="1161315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05"/>
    <w:rsid w:val="00002237"/>
    <w:rsid w:val="00003318"/>
    <w:rsid w:val="00010BB4"/>
    <w:rsid w:val="00010F9A"/>
    <w:rsid w:val="00016A77"/>
    <w:rsid w:val="00025BA5"/>
    <w:rsid w:val="00031A6C"/>
    <w:rsid w:val="00031FAB"/>
    <w:rsid w:val="00034F60"/>
    <w:rsid w:val="0003634C"/>
    <w:rsid w:val="000474D8"/>
    <w:rsid w:val="00056D2D"/>
    <w:rsid w:val="00060E6E"/>
    <w:rsid w:val="00061154"/>
    <w:rsid w:val="0006590A"/>
    <w:rsid w:val="000712ED"/>
    <w:rsid w:val="00074A32"/>
    <w:rsid w:val="00074D7F"/>
    <w:rsid w:val="0008156D"/>
    <w:rsid w:val="00082949"/>
    <w:rsid w:val="00082BA5"/>
    <w:rsid w:val="00084140"/>
    <w:rsid w:val="0008417E"/>
    <w:rsid w:val="0008432F"/>
    <w:rsid w:val="00086A1C"/>
    <w:rsid w:val="000914C8"/>
    <w:rsid w:val="00091609"/>
    <w:rsid w:val="00093B59"/>
    <w:rsid w:val="000967E1"/>
    <w:rsid w:val="000A6110"/>
    <w:rsid w:val="000A6EC2"/>
    <w:rsid w:val="000B3043"/>
    <w:rsid w:val="000C1C1D"/>
    <w:rsid w:val="000C33C5"/>
    <w:rsid w:val="000C48C5"/>
    <w:rsid w:val="000C666F"/>
    <w:rsid w:val="000D57CF"/>
    <w:rsid w:val="000E2BB8"/>
    <w:rsid w:val="000F072B"/>
    <w:rsid w:val="000F2BF1"/>
    <w:rsid w:val="000F3CE4"/>
    <w:rsid w:val="000F432D"/>
    <w:rsid w:val="0010557A"/>
    <w:rsid w:val="001153B6"/>
    <w:rsid w:val="00116BB0"/>
    <w:rsid w:val="00116EC3"/>
    <w:rsid w:val="00117ECA"/>
    <w:rsid w:val="00120C75"/>
    <w:rsid w:val="001212F7"/>
    <w:rsid w:val="00127A1A"/>
    <w:rsid w:val="00146E6C"/>
    <w:rsid w:val="00152978"/>
    <w:rsid w:val="00152BEC"/>
    <w:rsid w:val="001549AF"/>
    <w:rsid w:val="00155FBF"/>
    <w:rsid w:val="001575FC"/>
    <w:rsid w:val="00163FC0"/>
    <w:rsid w:val="001659BA"/>
    <w:rsid w:val="00183564"/>
    <w:rsid w:val="0019415C"/>
    <w:rsid w:val="00195090"/>
    <w:rsid w:val="0019752F"/>
    <w:rsid w:val="001B3390"/>
    <w:rsid w:val="001B4355"/>
    <w:rsid w:val="001B79CE"/>
    <w:rsid w:val="001C1DC4"/>
    <w:rsid w:val="001D0515"/>
    <w:rsid w:val="001D078E"/>
    <w:rsid w:val="001D71D8"/>
    <w:rsid w:val="001D75C9"/>
    <w:rsid w:val="001D7F0E"/>
    <w:rsid w:val="001E2D1C"/>
    <w:rsid w:val="001E2D3B"/>
    <w:rsid w:val="001E62FA"/>
    <w:rsid w:val="001F037B"/>
    <w:rsid w:val="001F3041"/>
    <w:rsid w:val="001F423F"/>
    <w:rsid w:val="00203DE8"/>
    <w:rsid w:val="00210CAA"/>
    <w:rsid w:val="00225790"/>
    <w:rsid w:val="002261D2"/>
    <w:rsid w:val="00232603"/>
    <w:rsid w:val="0023529A"/>
    <w:rsid w:val="002365DE"/>
    <w:rsid w:val="00237814"/>
    <w:rsid w:val="0024035B"/>
    <w:rsid w:val="002407F3"/>
    <w:rsid w:val="0024578C"/>
    <w:rsid w:val="002472D3"/>
    <w:rsid w:val="00256CD9"/>
    <w:rsid w:val="00257F94"/>
    <w:rsid w:val="00265C2A"/>
    <w:rsid w:val="0027268E"/>
    <w:rsid w:val="00280A7C"/>
    <w:rsid w:val="00282223"/>
    <w:rsid w:val="002839A2"/>
    <w:rsid w:val="00290C6F"/>
    <w:rsid w:val="00293A14"/>
    <w:rsid w:val="002A4AC0"/>
    <w:rsid w:val="002B02F2"/>
    <w:rsid w:val="002B1844"/>
    <w:rsid w:val="002B21B3"/>
    <w:rsid w:val="002B2E46"/>
    <w:rsid w:val="002B3DFB"/>
    <w:rsid w:val="002C0C3F"/>
    <w:rsid w:val="002C2ACE"/>
    <w:rsid w:val="002C371B"/>
    <w:rsid w:val="002C49BD"/>
    <w:rsid w:val="002C73A9"/>
    <w:rsid w:val="002D2172"/>
    <w:rsid w:val="002D3054"/>
    <w:rsid w:val="002D37F1"/>
    <w:rsid w:val="002D40F5"/>
    <w:rsid w:val="002F0F31"/>
    <w:rsid w:val="002F2E18"/>
    <w:rsid w:val="002F38B8"/>
    <w:rsid w:val="002F43EF"/>
    <w:rsid w:val="00304099"/>
    <w:rsid w:val="003053E5"/>
    <w:rsid w:val="00305CD7"/>
    <w:rsid w:val="0031157F"/>
    <w:rsid w:val="00317C55"/>
    <w:rsid w:val="00324743"/>
    <w:rsid w:val="00324C23"/>
    <w:rsid w:val="00344562"/>
    <w:rsid w:val="0034784C"/>
    <w:rsid w:val="00350426"/>
    <w:rsid w:val="00355F27"/>
    <w:rsid w:val="00356713"/>
    <w:rsid w:val="00362EF0"/>
    <w:rsid w:val="003652D6"/>
    <w:rsid w:val="00365A98"/>
    <w:rsid w:val="003707B5"/>
    <w:rsid w:val="003709E3"/>
    <w:rsid w:val="003710E1"/>
    <w:rsid w:val="00373D6A"/>
    <w:rsid w:val="00373F8F"/>
    <w:rsid w:val="00385139"/>
    <w:rsid w:val="00386098"/>
    <w:rsid w:val="00391180"/>
    <w:rsid w:val="0039259D"/>
    <w:rsid w:val="00396057"/>
    <w:rsid w:val="0039765B"/>
    <w:rsid w:val="003A158D"/>
    <w:rsid w:val="003A38D3"/>
    <w:rsid w:val="003A4341"/>
    <w:rsid w:val="003A5A4A"/>
    <w:rsid w:val="003C0F71"/>
    <w:rsid w:val="003C7861"/>
    <w:rsid w:val="003D0262"/>
    <w:rsid w:val="003D0DC9"/>
    <w:rsid w:val="003D450F"/>
    <w:rsid w:val="003E1E50"/>
    <w:rsid w:val="003F3BED"/>
    <w:rsid w:val="003F6075"/>
    <w:rsid w:val="003F7762"/>
    <w:rsid w:val="003F7A19"/>
    <w:rsid w:val="00402ACE"/>
    <w:rsid w:val="00403D9A"/>
    <w:rsid w:val="00404445"/>
    <w:rsid w:val="00406AB0"/>
    <w:rsid w:val="00407699"/>
    <w:rsid w:val="0041135F"/>
    <w:rsid w:val="004179ED"/>
    <w:rsid w:val="004303D7"/>
    <w:rsid w:val="004342A7"/>
    <w:rsid w:val="00441148"/>
    <w:rsid w:val="00441668"/>
    <w:rsid w:val="00445B93"/>
    <w:rsid w:val="00456839"/>
    <w:rsid w:val="0045772C"/>
    <w:rsid w:val="004839A3"/>
    <w:rsid w:val="00486DF3"/>
    <w:rsid w:val="004A0091"/>
    <w:rsid w:val="004A08BD"/>
    <w:rsid w:val="004B4412"/>
    <w:rsid w:val="004B5F36"/>
    <w:rsid w:val="004B5FC8"/>
    <w:rsid w:val="004C38CF"/>
    <w:rsid w:val="004D441D"/>
    <w:rsid w:val="004D6895"/>
    <w:rsid w:val="004E1CC1"/>
    <w:rsid w:val="004E3796"/>
    <w:rsid w:val="004E6DB3"/>
    <w:rsid w:val="004F04BD"/>
    <w:rsid w:val="004F1D21"/>
    <w:rsid w:val="004F430C"/>
    <w:rsid w:val="00503FC7"/>
    <w:rsid w:val="0050657A"/>
    <w:rsid w:val="00513175"/>
    <w:rsid w:val="005151E8"/>
    <w:rsid w:val="005162AE"/>
    <w:rsid w:val="00516953"/>
    <w:rsid w:val="00517996"/>
    <w:rsid w:val="0052121E"/>
    <w:rsid w:val="00522A56"/>
    <w:rsid w:val="00524EF5"/>
    <w:rsid w:val="0052644E"/>
    <w:rsid w:val="005344DC"/>
    <w:rsid w:val="00535C46"/>
    <w:rsid w:val="00536711"/>
    <w:rsid w:val="005375C1"/>
    <w:rsid w:val="00540D89"/>
    <w:rsid w:val="00541CAA"/>
    <w:rsid w:val="00545899"/>
    <w:rsid w:val="00550ED7"/>
    <w:rsid w:val="0055213F"/>
    <w:rsid w:val="0055648B"/>
    <w:rsid w:val="00556E34"/>
    <w:rsid w:val="00566381"/>
    <w:rsid w:val="005729A9"/>
    <w:rsid w:val="00575E20"/>
    <w:rsid w:val="00576C96"/>
    <w:rsid w:val="00587F9F"/>
    <w:rsid w:val="00595D2A"/>
    <w:rsid w:val="00595E7D"/>
    <w:rsid w:val="0059642D"/>
    <w:rsid w:val="005A3348"/>
    <w:rsid w:val="005A5041"/>
    <w:rsid w:val="005B164E"/>
    <w:rsid w:val="005C4C46"/>
    <w:rsid w:val="005C67E5"/>
    <w:rsid w:val="005D0D66"/>
    <w:rsid w:val="005D3914"/>
    <w:rsid w:val="005D6CA9"/>
    <w:rsid w:val="005D7D24"/>
    <w:rsid w:val="005E76A3"/>
    <w:rsid w:val="005F37E8"/>
    <w:rsid w:val="00605B46"/>
    <w:rsid w:val="00606A3D"/>
    <w:rsid w:val="00611F6A"/>
    <w:rsid w:val="00617952"/>
    <w:rsid w:val="006255FE"/>
    <w:rsid w:val="00637438"/>
    <w:rsid w:val="006417F2"/>
    <w:rsid w:val="0064689D"/>
    <w:rsid w:val="0065631C"/>
    <w:rsid w:val="006626DF"/>
    <w:rsid w:val="00670418"/>
    <w:rsid w:val="006830E0"/>
    <w:rsid w:val="006851E5"/>
    <w:rsid w:val="00685E8A"/>
    <w:rsid w:val="00695EEF"/>
    <w:rsid w:val="00695F82"/>
    <w:rsid w:val="00697479"/>
    <w:rsid w:val="006A1EC6"/>
    <w:rsid w:val="006A22C0"/>
    <w:rsid w:val="006A3075"/>
    <w:rsid w:val="006B40B8"/>
    <w:rsid w:val="006B45BD"/>
    <w:rsid w:val="006C43DE"/>
    <w:rsid w:val="006D02A7"/>
    <w:rsid w:val="006D06A3"/>
    <w:rsid w:val="006D257D"/>
    <w:rsid w:val="006E0248"/>
    <w:rsid w:val="006E46C2"/>
    <w:rsid w:val="006E6FC1"/>
    <w:rsid w:val="006F354B"/>
    <w:rsid w:val="0070381B"/>
    <w:rsid w:val="00705FAB"/>
    <w:rsid w:val="00706903"/>
    <w:rsid w:val="00714871"/>
    <w:rsid w:val="00723900"/>
    <w:rsid w:val="00732479"/>
    <w:rsid w:val="00737494"/>
    <w:rsid w:val="00740AF9"/>
    <w:rsid w:val="00741F0B"/>
    <w:rsid w:val="007436C5"/>
    <w:rsid w:val="007437CF"/>
    <w:rsid w:val="0075211C"/>
    <w:rsid w:val="007575FC"/>
    <w:rsid w:val="00762FCD"/>
    <w:rsid w:val="007631B0"/>
    <w:rsid w:val="00777B29"/>
    <w:rsid w:val="007852ED"/>
    <w:rsid w:val="00791E74"/>
    <w:rsid w:val="00796BBF"/>
    <w:rsid w:val="007A07F7"/>
    <w:rsid w:val="007A4F95"/>
    <w:rsid w:val="007A690F"/>
    <w:rsid w:val="007A6EF3"/>
    <w:rsid w:val="007B332C"/>
    <w:rsid w:val="007B4C25"/>
    <w:rsid w:val="007B5A74"/>
    <w:rsid w:val="007B6240"/>
    <w:rsid w:val="007C2FDC"/>
    <w:rsid w:val="007C4658"/>
    <w:rsid w:val="007C4D07"/>
    <w:rsid w:val="007C69E7"/>
    <w:rsid w:val="007C6F92"/>
    <w:rsid w:val="007D2B71"/>
    <w:rsid w:val="007D42FB"/>
    <w:rsid w:val="007F3C4C"/>
    <w:rsid w:val="007F5FC5"/>
    <w:rsid w:val="007F7C00"/>
    <w:rsid w:val="00800913"/>
    <w:rsid w:val="00800F93"/>
    <w:rsid w:val="008044FC"/>
    <w:rsid w:val="00815E0E"/>
    <w:rsid w:val="008164C9"/>
    <w:rsid w:val="008176CB"/>
    <w:rsid w:val="008226C9"/>
    <w:rsid w:val="00824C51"/>
    <w:rsid w:val="00830651"/>
    <w:rsid w:val="00840D31"/>
    <w:rsid w:val="008526D0"/>
    <w:rsid w:val="00854C6E"/>
    <w:rsid w:val="008578C4"/>
    <w:rsid w:val="00863BE9"/>
    <w:rsid w:val="00864A14"/>
    <w:rsid w:val="008679D3"/>
    <w:rsid w:val="00870328"/>
    <w:rsid w:val="0087267A"/>
    <w:rsid w:val="00874BEA"/>
    <w:rsid w:val="00875649"/>
    <w:rsid w:val="00875E5E"/>
    <w:rsid w:val="0087747D"/>
    <w:rsid w:val="0088046C"/>
    <w:rsid w:val="00880663"/>
    <w:rsid w:val="00881BFE"/>
    <w:rsid w:val="008846E1"/>
    <w:rsid w:val="008907D7"/>
    <w:rsid w:val="00890EAA"/>
    <w:rsid w:val="008C2B67"/>
    <w:rsid w:val="008C731E"/>
    <w:rsid w:val="008D0B64"/>
    <w:rsid w:val="008E0259"/>
    <w:rsid w:val="008E5394"/>
    <w:rsid w:val="008F238B"/>
    <w:rsid w:val="00901508"/>
    <w:rsid w:val="009052EC"/>
    <w:rsid w:val="00907358"/>
    <w:rsid w:val="009129B7"/>
    <w:rsid w:val="00913B0B"/>
    <w:rsid w:val="009200B0"/>
    <w:rsid w:val="00924375"/>
    <w:rsid w:val="00931D83"/>
    <w:rsid w:val="009435F4"/>
    <w:rsid w:val="00952DD0"/>
    <w:rsid w:val="009578DB"/>
    <w:rsid w:val="009600C8"/>
    <w:rsid w:val="00964C18"/>
    <w:rsid w:val="00975A88"/>
    <w:rsid w:val="00976092"/>
    <w:rsid w:val="00976120"/>
    <w:rsid w:val="00984F2A"/>
    <w:rsid w:val="009876BD"/>
    <w:rsid w:val="00995E00"/>
    <w:rsid w:val="009A226F"/>
    <w:rsid w:val="009A345B"/>
    <w:rsid w:val="009B254E"/>
    <w:rsid w:val="009B608D"/>
    <w:rsid w:val="009B6BC4"/>
    <w:rsid w:val="009C0B86"/>
    <w:rsid w:val="009C4A7D"/>
    <w:rsid w:val="009C7D54"/>
    <w:rsid w:val="009D1694"/>
    <w:rsid w:val="009D27CC"/>
    <w:rsid w:val="009E1510"/>
    <w:rsid w:val="009F081B"/>
    <w:rsid w:val="009F0CC9"/>
    <w:rsid w:val="00A077E4"/>
    <w:rsid w:val="00A07F0B"/>
    <w:rsid w:val="00A1361D"/>
    <w:rsid w:val="00A14FFD"/>
    <w:rsid w:val="00A159BC"/>
    <w:rsid w:val="00A254A7"/>
    <w:rsid w:val="00A32AE2"/>
    <w:rsid w:val="00A37271"/>
    <w:rsid w:val="00A40AFC"/>
    <w:rsid w:val="00A40CB3"/>
    <w:rsid w:val="00A43BB1"/>
    <w:rsid w:val="00A528B7"/>
    <w:rsid w:val="00A56FB0"/>
    <w:rsid w:val="00A647E9"/>
    <w:rsid w:val="00A7718F"/>
    <w:rsid w:val="00A81456"/>
    <w:rsid w:val="00A82A4F"/>
    <w:rsid w:val="00A83103"/>
    <w:rsid w:val="00A8522E"/>
    <w:rsid w:val="00A87D36"/>
    <w:rsid w:val="00A87E68"/>
    <w:rsid w:val="00A92CBF"/>
    <w:rsid w:val="00A9419C"/>
    <w:rsid w:val="00A9543E"/>
    <w:rsid w:val="00AA04F7"/>
    <w:rsid w:val="00AA1F4A"/>
    <w:rsid w:val="00AB062F"/>
    <w:rsid w:val="00AB113A"/>
    <w:rsid w:val="00AB2296"/>
    <w:rsid w:val="00AB2A54"/>
    <w:rsid w:val="00AB5C54"/>
    <w:rsid w:val="00AC0F3D"/>
    <w:rsid w:val="00AC11DC"/>
    <w:rsid w:val="00AD12E5"/>
    <w:rsid w:val="00AD61F0"/>
    <w:rsid w:val="00AE5A6F"/>
    <w:rsid w:val="00AE7CF1"/>
    <w:rsid w:val="00AF08D0"/>
    <w:rsid w:val="00AF6D98"/>
    <w:rsid w:val="00B114E6"/>
    <w:rsid w:val="00B1671B"/>
    <w:rsid w:val="00B211A4"/>
    <w:rsid w:val="00B2405B"/>
    <w:rsid w:val="00B3014E"/>
    <w:rsid w:val="00B35EB9"/>
    <w:rsid w:val="00B46802"/>
    <w:rsid w:val="00B53605"/>
    <w:rsid w:val="00B5558D"/>
    <w:rsid w:val="00B57ED2"/>
    <w:rsid w:val="00B719D4"/>
    <w:rsid w:val="00B74B46"/>
    <w:rsid w:val="00B87259"/>
    <w:rsid w:val="00B9292E"/>
    <w:rsid w:val="00B9722E"/>
    <w:rsid w:val="00B9796D"/>
    <w:rsid w:val="00BB1DF7"/>
    <w:rsid w:val="00BB36D6"/>
    <w:rsid w:val="00BC60C3"/>
    <w:rsid w:val="00BC7EDC"/>
    <w:rsid w:val="00BD2261"/>
    <w:rsid w:val="00BD2B26"/>
    <w:rsid w:val="00BD2EA2"/>
    <w:rsid w:val="00BE741D"/>
    <w:rsid w:val="00BF0018"/>
    <w:rsid w:val="00BF0C6D"/>
    <w:rsid w:val="00C0107E"/>
    <w:rsid w:val="00C021C1"/>
    <w:rsid w:val="00C02BB0"/>
    <w:rsid w:val="00C06932"/>
    <w:rsid w:val="00C11F40"/>
    <w:rsid w:val="00C13312"/>
    <w:rsid w:val="00C16E58"/>
    <w:rsid w:val="00C3290C"/>
    <w:rsid w:val="00C50DD1"/>
    <w:rsid w:val="00C61FF9"/>
    <w:rsid w:val="00C713C7"/>
    <w:rsid w:val="00C75840"/>
    <w:rsid w:val="00C75AAC"/>
    <w:rsid w:val="00C84474"/>
    <w:rsid w:val="00C87121"/>
    <w:rsid w:val="00C90D3C"/>
    <w:rsid w:val="00CA4245"/>
    <w:rsid w:val="00CA759D"/>
    <w:rsid w:val="00CB0C54"/>
    <w:rsid w:val="00CB0CA3"/>
    <w:rsid w:val="00CB1F57"/>
    <w:rsid w:val="00CB60E1"/>
    <w:rsid w:val="00CC5960"/>
    <w:rsid w:val="00CD71FC"/>
    <w:rsid w:val="00CE1C50"/>
    <w:rsid w:val="00CE544A"/>
    <w:rsid w:val="00CF460A"/>
    <w:rsid w:val="00CF71CD"/>
    <w:rsid w:val="00D04307"/>
    <w:rsid w:val="00D058D6"/>
    <w:rsid w:val="00D120B6"/>
    <w:rsid w:val="00D14F6B"/>
    <w:rsid w:val="00D15685"/>
    <w:rsid w:val="00D206C2"/>
    <w:rsid w:val="00D221A0"/>
    <w:rsid w:val="00D221EE"/>
    <w:rsid w:val="00D23A93"/>
    <w:rsid w:val="00D23D81"/>
    <w:rsid w:val="00D274F5"/>
    <w:rsid w:val="00D3246B"/>
    <w:rsid w:val="00D366E2"/>
    <w:rsid w:val="00D436C3"/>
    <w:rsid w:val="00D43E6E"/>
    <w:rsid w:val="00D44323"/>
    <w:rsid w:val="00D52005"/>
    <w:rsid w:val="00D55BE3"/>
    <w:rsid w:val="00D622CA"/>
    <w:rsid w:val="00D65C88"/>
    <w:rsid w:val="00D65F4C"/>
    <w:rsid w:val="00D661D0"/>
    <w:rsid w:val="00D74FB9"/>
    <w:rsid w:val="00D755A6"/>
    <w:rsid w:val="00D812FD"/>
    <w:rsid w:val="00D85A34"/>
    <w:rsid w:val="00DA7E5A"/>
    <w:rsid w:val="00DB707F"/>
    <w:rsid w:val="00DB7614"/>
    <w:rsid w:val="00DC2B8B"/>
    <w:rsid w:val="00DC6B13"/>
    <w:rsid w:val="00DD2B43"/>
    <w:rsid w:val="00DD4846"/>
    <w:rsid w:val="00DD58E6"/>
    <w:rsid w:val="00DD5E3D"/>
    <w:rsid w:val="00DD62CB"/>
    <w:rsid w:val="00DE0F95"/>
    <w:rsid w:val="00DF206D"/>
    <w:rsid w:val="00DF3719"/>
    <w:rsid w:val="00DF4F11"/>
    <w:rsid w:val="00DF7819"/>
    <w:rsid w:val="00E00B53"/>
    <w:rsid w:val="00E0151B"/>
    <w:rsid w:val="00E03DCE"/>
    <w:rsid w:val="00E0474F"/>
    <w:rsid w:val="00E063D3"/>
    <w:rsid w:val="00E14C03"/>
    <w:rsid w:val="00E17E6C"/>
    <w:rsid w:val="00E25612"/>
    <w:rsid w:val="00E27222"/>
    <w:rsid w:val="00E33449"/>
    <w:rsid w:val="00E34913"/>
    <w:rsid w:val="00E36DC3"/>
    <w:rsid w:val="00E37311"/>
    <w:rsid w:val="00E4417A"/>
    <w:rsid w:val="00E501D8"/>
    <w:rsid w:val="00E56E16"/>
    <w:rsid w:val="00E57AE1"/>
    <w:rsid w:val="00E6373F"/>
    <w:rsid w:val="00E6460B"/>
    <w:rsid w:val="00E67E9C"/>
    <w:rsid w:val="00E77BCF"/>
    <w:rsid w:val="00E83458"/>
    <w:rsid w:val="00E97651"/>
    <w:rsid w:val="00E97D05"/>
    <w:rsid w:val="00EA0138"/>
    <w:rsid w:val="00EA53B4"/>
    <w:rsid w:val="00EA55AD"/>
    <w:rsid w:val="00EB270E"/>
    <w:rsid w:val="00EB3D7E"/>
    <w:rsid w:val="00EB4DC8"/>
    <w:rsid w:val="00EB5A6D"/>
    <w:rsid w:val="00EB7B01"/>
    <w:rsid w:val="00EC0592"/>
    <w:rsid w:val="00EC1AEA"/>
    <w:rsid w:val="00EC3014"/>
    <w:rsid w:val="00EC7596"/>
    <w:rsid w:val="00EE3907"/>
    <w:rsid w:val="00EF3066"/>
    <w:rsid w:val="00EF4466"/>
    <w:rsid w:val="00EF79AF"/>
    <w:rsid w:val="00F1116B"/>
    <w:rsid w:val="00F11DE4"/>
    <w:rsid w:val="00F122A0"/>
    <w:rsid w:val="00F135FD"/>
    <w:rsid w:val="00F25AC3"/>
    <w:rsid w:val="00F3045B"/>
    <w:rsid w:val="00F33114"/>
    <w:rsid w:val="00F33802"/>
    <w:rsid w:val="00F3426A"/>
    <w:rsid w:val="00F35758"/>
    <w:rsid w:val="00F47AED"/>
    <w:rsid w:val="00F53755"/>
    <w:rsid w:val="00F54943"/>
    <w:rsid w:val="00F64BA8"/>
    <w:rsid w:val="00F65319"/>
    <w:rsid w:val="00F67EA7"/>
    <w:rsid w:val="00F70CBB"/>
    <w:rsid w:val="00F70F62"/>
    <w:rsid w:val="00F74A9B"/>
    <w:rsid w:val="00F7686D"/>
    <w:rsid w:val="00F772B3"/>
    <w:rsid w:val="00F80E05"/>
    <w:rsid w:val="00F82CB8"/>
    <w:rsid w:val="00F8759F"/>
    <w:rsid w:val="00F938FC"/>
    <w:rsid w:val="00F95637"/>
    <w:rsid w:val="00F97A6C"/>
    <w:rsid w:val="00FA220C"/>
    <w:rsid w:val="00FA31DF"/>
    <w:rsid w:val="00FA62F2"/>
    <w:rsid w:val="00FB157A"/>
    <w:rsid w:val="00FB480B"/>
    <w:rsid w:val="00FC6BC3"/>
    <w:rsid w:val="00FC70C8"/>
    <w:rsid w:val="00FD45A0"/>
    <w:rsid w:val="00FD4C8A"/>
    <w:rsid w:val="00FD7459"/>
    <w:rsid w:val="00FE0C1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96897"/>
  <w15:chartTrackingRefBased/>
  <w15:docId w15:val="{4DA5CF4C-CFF5-4FF5-86A6-E137379C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6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10"/>
  </w:style>
  <w:style w:type="paragraph" w:styleId="Footer">
    <w:name w:val="footer"/>
    <w:basedOn w:val="Normal"/>
    <w:link w:val="FooterChar"/>
    <w:uiPriority w:val="99"/>
    <w:unhideWhenUsed/>
    <w:rsid w:val="000A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10"/>
  </w:style>
  <w:style w:type="character" w:styleId="FollowedHyperlink">
    <w:name w:val="FollowedHyperlink"/>
    <w:basedOn w:val="DefaultParagraphFont"/>
    <w:uiPriority w:val="99"/>
    <w:semiHidden/>
    <w:unhideWhenUsed/>
    <w:rsid w:val="00AE5A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C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7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sgumie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cisreview.org/blog-issue-02/en-el-mundo-no-puede-haber-dos-cosas-iguales-borges-the-virtuality-continuum-and-mixed-reality-in-del-rigor-en-la-ciencia-1946-and-parbola-del-palacio-19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9-0004-5200-42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gumiel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ich.academia.edu/MarioSanchezGumi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FD70-F98F-4CEE-97FA-08F44693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Licensed User</dc:creator>
  <cp:lastModifiedBy>Mario</cp:lastModifiedBy>
  <cp:revision>3</cp:revision>
  <cp:lastPrinted>2024-01-16T03:58:00Z</cp:lastPrinted>
  <dcterms:created xsi:type="dcterms:W3CDTF">2024-03-08T23:33:00Z</dcterms:created>
  <dcterms:modified xsi:type="dcterms:W3CDTF">2024-03-08T23:35:00Z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d094722e6bf35c18e07007c4a497a9b000479edb042a57f6cb29476c5cf672a2</vt:lpwstr>
  </property>
</Properties>
</file>