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18" w:rsidRPr="00E23B56" w:rsidRDefault="00B36318" w:rsidP="00B36318">
      <w:pPr>
        <w:rPr>
          <w:b/>
          <w:i/>
          <w:u w:val="single"/>
        </w:rPr>
      </w:pPr>
    </w:p>
    <w:p w:rsidR="00B36318" w:rsidRPr="00E23B56" w:rsidRDefault="00B36318" w:rsidP="00B36318">
      <w:pPr>
        <w:jc w:val="center"/>
        <w:rPr>
          <w:i/>
        </w:rPr>
      </w:pPr>
      <w:r w:rsidRPr="00E23B56">
        <w:rPr>
          <w:i/>
        </w:rPr>
        <w:t>Curriculum Vitae</w:t>
      </w:r>
    </w:p>
    <w:p w:rsidR="00B36318" w:rsidRPr="00E23B56" w:rsidRDefault="00B36318" w:rsidP="00B36318">
      <w:pPr>
        <w:jc w:val="center"/>
      </w:pPr>
    </w:p>
    <w:p w:rsidR="00B36318" w:rsidRPr="00E23B56" w:rsidRDefault="00B36318" w:rsidP="00B36318">
      <w:pPr>
        <w:pStyle w:val="Heading1"/>
        <w:rPr>
          <w:rFonts w:ascii="Times New Roman" w:hAnsi="Times New Roman"/>
        </w:rPr>
      </w:pPr>
      <w:r w:rsidRPr="00E23B56">
        <w:rPr>
          <w:rFonts w:ascii="Times New Roman" w:hAnsi="Times New Roman"/>
        </w:rPr>
        <w:t>Khaled Mattawa</w:t>
      </w:r>
    </w:p>
    <w:p w:rsidR="00B36318" w:rsidRPr="00E23B56" w:rsidRDefault="00B36318" w:rsidP="00B36318">
      <w:pPr>
        <w:jc w:val="center"/>
      </w:pPr>
      <w:r w:rsidRPr="00E23B56">
        <w:t xml:space="preserve">1348 </w:t>
      </w:r>
      <w:proofErr w:type="spellStart"/>
      <w:r w:rsidRPr="00E23B56">
        <w:t>Ardmoor</w:t>
      </w:r>
      <w:proofErr w:type="spellEnd"/>
      <w:r w:rsidRPr="00E23B56">
        <w:t xml:space="preserve"> Avenue</w:t>
      </w:r>
    </w:p>
    <w:p w:rsidR="00B36318" w:rsidRPr="00E23B56" w:rsidRDefault="00B36318" w:rsidP="00B36318">
      <w:pPr>
        <w:jc w:val="center"/>
      </w:pPr>
      <w:r w:rsidRPr="00E23B56">
        <w:t>Ann Arbor, MI 48103</w:t>
      </w:r>
    </w:p>
    <w:p w:rsidR="00B36318" w:rsidRPr="00E23B56" w:rsidRDefault="00B36318" w:rsidP="00B36318">
      <w:pPr>
        <w:jc w:val="center"/>
      </w:pPr>
      <w:r w:rsidRPr="00E23B56">
        <w:t>(kmattawa@umich.edu)</w:t>
      </w:r>
    </w:p>
    <w:p w:rsidR="00B36318" w:rsidRPr="00E23B56" w:rsidRDefault="00B36318" w:rsidP="00B36318">
      <w:pPr>
        <w:jc w:val="center"/>
      </w:pPr>
      <w:r w:rsidRPr="00E23B56">
        <w:t>(734) 913-4005 home</w:t>
      </w:r>
    </w:p>
    <w:p w:rsidR="00B36318" w:rsidRPr="00E23B56" w:rsidRDefault="00B36318" w:rsidP="00B36318">
      <w:pPr>
        <w:jc w:val="center"/>
      </w:pPr>
      <w:r w:rsidRPr="00E23B56">
        <w:t>(734) 926-6601 mobile</w:t>
      </w:r>
    </w:p>
    <w:p w:rsidR="00B36318" w:rsidRPr="00E23B56" w:rsidRDefault="00B36318" w:rsidP="00B36318"/>
    <w:p w:rsidR="00B36318" w:rsidRPr="00E23B56" w:rsidRDefault="00B36318" w:rsidP="00B36318">
      <w:pPr>
        <w:pStyle w:val="Footer"/>
        <w:tabs>
          <w:tab w:val="clear" w:pos="4320"/>
          <w:tab w:val="clear" w:pos="8640"/>
        </w:tabs>
      </w:pP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pStyle w:val="Heading4"/>
        <w:rPr>
          <w:rFonts w:ascii="Times New Roman" w:hAnsi="Times New Roman"/>
        </w:rPr>
      </w:pPr>
      <w:r w:rsidRPr="00E23B56">
        <w:rPr>
          <w:rFonts w:ascii="Times New Roman" w:hAnsi="Times New Roman"/>
        </w:rPr>
        <w:t>EDUCATION</w:t>
      </w:r>
    </w:p>
    <w:p w:rsidR="00B36318" w:rsidRPr="00E23B56" w:rsidRDefault="00B36318" w:rsidP="00B36318"/>
    <w:p w:rsidR="00B36318" w:rsidRPr="00E23B56" w:rsidRDefault="00B36318" w:rsidP="00B36318">
      <w:r w:rsidRPr="00E23B56">
        <w:t>PH.D. (English), Duke University, 2009.</w:t>
      </w:r>
    </w:p>
    <w:p w:rsidR="00B36318" w:rsidRPr="00E23B56" w:rsidRDefault="00B36318" w:rsidP="00B36318">
      <w:pPr>
        <w:rPr>
          <w:sz w:val="16"/>
          <w:szCs w:val="16"/>
        </w:rPr>
      </w:pPr>
    </w:p>
    <w:p w:rsidR="00B36318" w:rsidRPr="00E23B56" w:rsidRDefault="00B36318" w:rsidP="00B36318">
      <w:r w:rsidRPr="00E23B56">
        <w:t>M.F.A. (Creative Writing), Indiana University, 1994.</w:t>
      </w:r>
    </w:p>
    <w:p w:rsidR="00B36318" w:rsidRPr="00E23B56" w:rsidRDefault="00B36318" w:rsidP="00B36318">
      <w:pPr>
        <w:rPr>
          <w:sz w:val="16"/>
          <w:szCs w:val="16"/>
        </w:rPr>
      </w:pPr>
    </w:p>
    <w:p w:rsidR="00B36318" w:rsidRPr="00E23B56" w:rsidRDefault="00B36318" w:rsidP="00B36318">
      <w:r w:rsidRPr="00E23B56">
        <w:t>M.A. (English), Indiana University, 1994.</w:t>
      </w:r>
    </w:p>
    <w:p w:rsidR="00B36318" w:rsidRPr="00E23B56" w:rsidRDefault="00B36318" w:rsidP="00B36318">
      <w:pPr>
        <w:rPr>
          <w:sz w:val="16"/>
          <w:szCs w:val="16"/>
        </w:rPr>
      </w:pPr>
    </w:p>
    <w:p w:rsidR="00B36318" w:rsidRPr="00E23B56" w:rsidRDefault="00B36318" w:rsidP="00B36318">
      <w:r w:rsidRPr="00E23B56">
        <w:t>B.A. (Economics), B.S. (Political Science), Univ. of Tennessee at Chattanooga, 1989.</w:t>
      </w: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rPr>
          <w:b/>
        </w:rPr>
      </w:pPr>
      <w:r w:rsidRPr="00E23B56">
        <w:rPr>
          <w:b/>
        </w:rPr>
        <w:t>ACADEMIC POSITIONS</w:t>
      </w:r>
    </w:p>
    <w:p w:rsidR="00B36318" w:rsidRPr="00E23B56" w:rsidRDefault="00B36318" w:rsidP="00B36318"/>
    <w:p w:rsidR="009A2DCF" w:rsidRDefault="009A2DCF" w:rsidP="00C44454">
      <w:pPr>
        <w:pStyle w:val="ListParagraph"/>
        <w:numPr>
          <w:ilvl w:val="0"/>
          <w:numId w:val="13"/>
        </w:numPr>
        <w:spacing w:line="360" w:lineRule="auto"/>
      </w:pPr>
      <w:r>
        <w:t xml:space="preserve">William </w:t>
      </w:r>
      <w:proofErr w:type="spellStart"/>
      <w:r>
        <w:t>Wilhartz</w:t>
      </w:r>
      <w:proofErr w:type="spellEnd"/>
      <w:r>
        <w:t xml:space="preserve"> Endowed Professor of English Language and Literature, </w:t>
      </w:r>
    </w:p>
    <w:p w:rsidR="009A2DCF" w:rsidRDefault="009A2DCF" w:rsidP="009A2DCF">
      <w:pPr>
        <w:spacing w:line="360" w:lineRule="auto"/>
        <w:ind w:left="720" w:firstLine="720"/>
      </w:pPr>
      <w:r w:rsidRPr="00E23B56">
        <w:t>University of Michigan, 20</w:t>
      </w:r>
      <w:r>
        <w:t>20</w:t>
      </w:r>
      <w:bookmarkStart w:id="0" w:name="_GoBack"/>
      <w:bookmarkEnd w:id="0"/>
      <w:r w:rsidRPr="00E23B56">
        <w:t>-present</w:t>
      </w:r>
    </w:p>
    <w:p w:rsidR="00B36318" w:rsidRPr="00C44454" w:rsidRDefault="00B36318" w:rsidP="00C44454">
      <w:pPr>
        <w:pStyle w:val="ListParagraph"/>
        <w:numPr>
          <w:ilvl w:val="0"/>
          <w:numId w:val="13"/>
        </w:numPr>
        <w:spacing w:line="360" w:lineRule="auto"/>
      </w:pPr>
      <w:r w:rsidRPr="00E23B56">
        <w:t>Professor, University of Michigan, 2016-present.</w:t>
      </w:r>
    </w:p>
    <w:p w:rsidR="00B36318" w:rsidRPr="00C44454" w:rsidRDefault="00B36318" w:rsidP="00C44454">
      <w:pPr>
        <w:pStyle w:val="ListParagraph"/>
        <w:numPr>
          <w:ilvl w:val="0"/>
          <w:numId w:val="13"/>
        </w:numPr>
        <w:spacing w:line="360" w:lineRule="auto"/>
      </w:pPr>
      <w:r w:rsidRPr="00E23B56">
        <w:t>Visiting Professor, American University in Cairo, 2015-2017</w:t>
      </w:r>
    </w:p>
    <w:p w:rsidR="00B36318" w:rsidRPr="00E23B56" w:rsidRDefault="00B36318" w:rsidP="00C44454">
      <w:pPr>
        <w:pStyle w:val="ListParagraph"/>
        <w:numPr>
          <w:ilvl w:val="0"/>
          <w:numId w:val="13"/>
        </w:numPr>
        <w:spacing w:line="360" w:lineRule="auto"/>
      </w:pPr>
      <w:r w:rsidRPr="00E23B56">
        <w:t>Associate Professor, University of Michigan, 2010-2016.</w:t>
      </w:r>
    </w:p>
    <w:p w:rsidR="00B36318" w:rsidRPr="00E23B56" w:rsidRDefault="00B36318" w:rsidP="00C44454">
      <w:pPr>
        <w:pStyle w:val="ListParagraph"/>
        <w:numPr>
          <w:ilvl w:val="0"/>
          <w:numId w:val="13"/>
        </w:numPr>
        <w:spacing w:line="360" w:lineRule="auto"/>
      </w:pPr>
      <w:r w:rsidRPr="00E23B56">
        <w:t>Visiting Professor, University of Tripoli (Libya), 2013.</w:t>
      </w:r>
    </w:p>
    <w:p w:rsidR="00B36318" w:rsidRPr="00E23B56" w:rsidRDefault="00B36318" w:rsidP="00C44454">
      <w:pPr>
        <w:pStyle w:val="ListParagraph"/>
        <w:numPr>
          <w:ilvl w:val="0"/>
          <w:numId w:val="13"/>
        </w:numPr>
        <w:spacing w:line="360" w:lineRule="auto"/>
      </w:pPr>
      <w:r w:rsidRPr="00E23B56">
        <w:t>Assistant Professor, University of Michigan, 2004-2010.</w:t>
      </w:r>
    </w:p>
    <w:p w:rsidR="00B36318" w:rsidRPr="00E23B56" w:rsidRDefault="00B36318" w:rsidP="00C44454">
      <w:pPr>
        <w:pStyle w:val="ListParagraph"/>
        <w:numPr>
          <w:ilvl w:val="0"/>
          <w:numId w:val="13"/>
        </w:numPr>
        <w:spacing w:line="360" w:lineRule="auto"/>
      </w:pPr>
      <w:r w:rsidRPr="00E23B56">
        <w:t>Assistant Professor, University of Texas, Austin, 2000-2003.</w:t>
      </w:r>
    </w:p>
    <w:p w:rsidR="00B36318" w:rsidRPr="00E23B56" w:rsidRDefault="00B36318" w:rsidP="00C44454">
      <w:pPr>
        <w:pStyle w:val="ListParagraph"/>
        <w:numPr>
          <w:ilvl w:val="0"/>
          <w:numId w:val="13"/>
        </w:numPr>
        <w:spacing w:line="360" w:lineRule="auto"/>
      </w:pPr>
      <w:r w:rsidRPr="00E23B56">
        <w:t>Visiting Professor, Denison University, 1999-2000.</w:t>
      </w:r>
    </w:p>
    <w:p w:rsidR="00B36318" w:rsidRPr="00E23B56" w:rsidRDefault="00B36318" w:rsidP="00C44454">
      <w:pPr>
        <w:pStyle w:val="ListParagraph"/>
        <w:numPr>
          <w:ilvl w:val="0"/>
          <w:numId w:val="13"/>
        </w:numPr>
        <w:spacing w:line="360" w:lineRule="auto"/>
      </w:pPr>
      <w:r w:rsidRPr="00E23B56">
        <w:t>Visiting Lecturer, Duke University, 1998.</w:t>
      </w:r>
    </w:p>
    <w:p w:rsidR="00B36318" w:rsidRPr="00E23B56" w:rsidRDefault="00B36318" w:rsidP="00C44454">
      <w:pPr>
        <w:pStyle w:val="ListParagraph"/>
        <w:numPr>
          <w:ilvl w:val="0"/>
          <w:numId w:val="13"/>
        </w:numPr>
        <w:spacing w:line="360" w:lineRule="auto"/>
      </w:pPr>
      <w:r w:rsidRPr="00E23B56">
        <w:t>Assistant Professor, California State University, Northridge, 1994-1997.</w:t>
      </w: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rPr>
          <w:b/>
        </w:rPr>
      </w:pPr>
      <w:r w:rsidRPr="00E23B56">
        <w:rPr>
          <w:b/>
        </w:rPr>
        <w:t>Executive and Advisory Positions</w:t>
      </w:r>
    </w:p>
    <w:p w:rsidR="00B36318" w:rsidRPr="00E23B56" w:rsidRDefault="00B36318" w:rsidP="00B36318"/>
    <w:p w:rsidR="00E45511" w:rsidRDefault="00B36318" w:rsidP="00E45511">
      <w:pPr>
        <w:pStyle w:val="ListParagraph"/>
        <w:numPr>
          <w:ilvl w:val="0"/>
          <w:numId w:val="14"/>
        </w:numPr>
      </w:pPr>
      <w:r w:rsidRPr="00E23B56">
        <w:lastRenderedPageBreak/>
        <w:t>Editor-in-Chief, Michigan Quarterly Review, University of Michigan, 2017-present.</w:t>
      </w:r>
    </w:p>
    <w:p w:rsidR="00E45511" w:rsidRPr="00E45511" w:rsidRDefault="00E45511" w:rsidP="00E45511">
      <w:pPr>
        <w:pStyle w:val="ListParagraph"/>
        <w:rPr>
          <w:sz w:val="13"/>
          <w:szCs w:val="13"/>
        </w:rPr>
      </w:pPr>
    </w:p>
    <w:p w:rsidR="00E45511" w:rsidRDefault="00E45511" w:rsidP="00E45511">
      <w:pPr>
        <w:pStyle w:val="ListParagraph"/>
        <w:numPr>
          <w:ilvl w:val="0"/>
          <w:numId w:val="14"/>
        </w:numPr>
      </w:pPr>
      <w:r>
        <w:t>Member, Executive Committee, Department of English Language and Literature, 2019-present.</w:t>
      </w:r>
    </w:p>
    <w:p w:rsidR="00E45511" w:rsidRDefault="00E45511" w:rsidP="00E45511">
      <w:pPr>
        <w:pStyle w:val="ListParagraph"/>
      </w:pPr>
    </w:p>
    <w:p w:rsidR="00E45511" w:rsidRDefault="00E45511" w:rsidP="00E45511">
      <w:pPr>
        <w:pStyle w:val="ListParagraph"/>
        <w:numPr>
          <w:ilvl w:val="0"/>
          <w:numId w:val="14"/>
        </w:numPr>
      </w:pPr>
      <w:r>
        <w:t xml:space="preserve">Member, Executive Committee, Helen Zell Writers Program, University of </w:t>
      </w:r>
      <w:proofErr w:type="spellStart"/>
      <w:r>
        <w:t>Michgian</w:t>
      </w:r>
      <w:proofErr w:type="spellEnd"/>
      <w:r>
        <w:t>, Ann Arbor, 2004-present.</w:t>
      </w:r>
    </w:p>
    <w:p w:rsidR="00E45511" w:rsidRDefault="00E45511" w:rsidP="00E45511">
      <w:pPr>
        <w:pStyle w:val="ListParagraph"/>
      </w:pPr>
    </w:p>
    <w:p w:rsidR="00E45511" w:rsidRPr="00E23B56" w:rsidRDefault="00E45511" w:rsidP="00E45511">
      <w:pPr>
        <w:pStyle w:val="ListParagraph"/>
        <w:numPr>
          <w:ilvl w:val="0"/>
          <w:numId w:val="14"/>
        </w:numPr>
      </w:pPr>
      <w:r>
        <w:t>Member, Advisory Committee, Arab and Muslim American Studies Program, University of Michigan, 2014-present.</w:t>
      </w:r>
    </w:p>
    <w:p w:rsidR="005D67FE" w:rsidRPr="00E23B56" w:rsidRDefault="005D67FE" w:rsidP="00B36318"/>
    <w:p w:rsidR="005D67FE" w:rsidRPr="00E23B56" w:rsidRDefault="005D67FE" w:rsidP="00E45511">
      <w:pPr>
        <w:pStyle w:val="ListParagraph"/>
        <w:numPr>
          <w:ilvl w:val="0"/>
          <w:numId w:val="14"/>
        </w:numPr>
      </w:pPr>
      <w:r w:rsidRPr="00E23B56">
        <w:t>Associate Director of The Center for American Studies, American University of Cairo, 2016-2017.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C44454">
      <w:pPr>
        <w:pStyle w:val="ListParagraph"/>
        <w:numPr>
          <w:ilvl w:val="0"/>
          <w:numId w:val="14"/>
        </w:numPr>
      </w:pPr>
      <w:r w:rsidRPr="00E23B56">
        <w:t>Chancellor, Academy of American Poets, 2014-(term ends 2019).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C44454">
      <w:pPr>
        <w:pStyle w:val="ListParagraph"/>
        <w:numPr>
          <w:ilvl w:val="0"/>
          <w:numId w:val="14"/>
        </w:numPr>
      </w:pPr>
      <w:r w:rsidRPr="00E23B56">
        <w:t>Executive Director, Arete Foundation for Arts and Culture (Libya), 2014-present.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C44454">
      <w:pPr>
        <w:pStyle w:val="ListParagraph"/>
        <w:numPr>
          <w:ilvl w:val="0"/>
          <w:numId w:val="14"/>
        </w:numPr>
      </w:pPr>
      <w:r w:rsidRPr="00E23B56">
        <w:t xml:space="preserve">Member, Advisory Board, </w:t>
      </w:r>
      <w:r w:rsidRPr="00E45511">
        <w:t>The Offing</w:t>
      </w:r>
      <w:r w:rsidRPr="00E23B56">
        <w:t>, 2014-present.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E45511" w:rsidRDefault="00B36318" w:rsidP="00E45511">
      <w:pPr>
        <w:pStyle w:val="ListParagraph"/>
        <w:numPr>
          <w:ilvl w:val="0"/>
          <w:numId w:val="14"/>
        </w:numPr>
      </w:pPr>
      <w:r w:rsidRPr="00E23B56">
        <w:t>Contributing Editor, The Iowa Review, 2015-present.</w:t>
      </w:r>
    </w:p>
    <w:p w:rsidR="00E45511" w:rsidRPr="00E45511" w:rsidRDefault="00E45511" w:rsidP="00E45511">
      <w:pPr>
        <w:pStyle w:val="ListParagraph"/>
        <w:rPr>
          <w:sz w:val="13"/>
          <w:szCs w:val="13"/>
        </w:rPr>
      </w:pPr>
    </w:p>
    <w:p w:rsidR="00E45511" w:rsidRPr="00E45511" w:rsidRDefault="00E45511" w:rsidP="00E45511">
      <w:pPr>
        <w:pStyle w:val="ListParagraph"/>
        <w:numPr>
          <w:ilvl w:val="0"/>
          <w:numId w:val="14"/>
        </w:numPr>
      </w:pPr>
      <w:r>
        <w:t>Member, Executive Committee, Center for Middle East Studies, University of Michigan, Ann Arbor.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C44454">
      <w:pPr>
        <w:pStyle w:val="ListParagraph"/>
        <w:numPr>
          <w:ilvl w:val="0"/>
          <w:numId w:val="14"/>
        </w:numPr>
      </w:pPr>
      <w:r w:rsidRPr="00E23B56">
        <w:t>President, Radius of Arab American Writers (RAWI.org), 2005-2010.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C44454">
      <w:pPr>
        <w:pStyle w:val="ListParagraph"/>
        <w:numPr>
          <w:ilvl w:val="0"/>
          <w:numId w:val="14"/>
        </w:numPr>
      </w:pPr>
      <w:r w:rsidRPr="00E23B56">
        <w:t>Board Member, Artistic Council, Cultural Resource Center, Cairo, Egypt, 2005-2007, 2015-2019.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C44454">
      <w:pPr>
        <w:pStyle w:val="ListParagraph"/>
        <w:numPr>
          <w:ilvl w:val="0"/>
          <w:numId w:val="14"/>
        </w:numPr>
      </w:pPr>
      <w:r w:rsidRPr="00E23B56">
        <w:t>President, Artistic Council, Cultural Resource Center, Cairo, Egypt, 2005-2007.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4"/>
        </w:numPr>
      </w:pPr>
      <w:r w:rsidRPr="00E23B56">
        <w:t>Member, Board of Directors, Arab Fund for Arts and Culture, Geneva and Amman,</w:t>
      </w:r>
      <w:r w:rsidR="00E45511">
        <w:t xml:space="preserve"> </w:t>
      </w:r>
      <w:r w:rsidRPr="00E23B56">
        <w:t>2006-2008.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4"/>
        </w:numPr>
      </w:pPr>
      <w:r w:rsidRPr="00E23B56">
        <w:t>Member National Advisory Board, North American Network of Cities of Asylum (NANCA), 2006-2009.</w:t>
      </w: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rPr>
          <w:b/>
        </w:rPr>
      </w:pPr>
      <w:r w:rsidRPr="00E23B56">
        <w:rPr>
          <w:b/>
        </w:rPr>
        <w:t>HONORS &amp; AWARDS</w:t>
      </w:r>
    </w:p>
    <w:p w:rsidR="00B36318" w:rsidRPr="00E23B56" w:rsidRDefault="00B36318" w:rsidP="00B36318"/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 xml:space="preserve">Finalist, the </w:t>
      </w:r>
      <w:proofErr w:type="spellStart"/>
      <w:r w:rsidRPr="00E23B56">
        <w:t>Saif</w:t>
      </w:r>
      <w:proofErr w:type="spellEnd"/>
      <w:r w:rsidRPr="00E23B56">
        <w:t xml:space="preserve"> Al-</w:t>
      </w:r>
      <w:proofErr w:type="spellStart"/>
      <w:r w:rsidRPr="00E23B56">
        <w:t>Ghobashi</w:t>
      </w:r>
      <w:proofErr w:type="spellEnd"/>
      <w:r w:rsidRPr="00E23B56">
        <w:t xml:space="preserve"> award for Best Translation of a work of Arabic literature, 2018.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Regents’ Award for Distinguished Public Service, University of Michigan, 2016.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Arab American of the Year Award, Arab American National Museum, 2015.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MacArthur Fellowship, Class of 2015.</w:t>
      </w:r>
    </w:p>
    <w:p w:rsidR="00B36318" w:rsidRPr="00E23B56" w:rsidRDefault="00B36318" w:rsidP="00B36318">
      <w:pPr>
        <w:rPr>
          <w:b/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 xml:space="preserve">Winner, San Francisco Poetry Center Award for best book of poetry, for </w:t>
      </w:r>
      <w:r w:rsidRPr="00E45511">
        <w:rPr>
          <w:u w:val="single"/>
        </w:rPr>
        <w:t>Tocqueville</w:t>
      </w:r>
      <w:r w:rsidRPr="00E23B56">
        <w:t>, 2012.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lastRenderedPageBreak/>
        <w:t xml:space="preserve">Winner, the </w:t>
      </w:r>
      <w:proofErr w:type="spellStart"/>
      <w:r w:rsidRPr="00E23B56">
        <w:t>Saif</w:t>
      </w:r>
      <w:proofErr w:type="spellEnd"/>
      <w:r w:rsidRPr="00E23B56">
        <w:t xml:space="preserve"> Al-</w:t>
      </w:r>
      <w:proofErr w:type="spellStart"/>
      <w:r w:rsidRPr="00E23B56">
        <w:t>Ghobashi</w:t>
      </w:r>
      <w:proofErr w:type="spellEnd"/>
      <w:r w:rsidRPr="00E23B56">
        <w:t xml:space="preserve"> award for Best Translation of a work of Arabic literature, 2012.</w:t>
      </w:r>
    </w:p>
    <w:p w:rsidR="00B36318" w:rsidRPr="00E23B56" w:rsidRDefault="00B36318" w:rsidP="00B36318">
      <w:pPr>
        <w:rPr>
          <w:b/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 xml:space="preserve">Winner, Arab American Book Award in Poetry, for </w:t>
      </w:r>
      <w:r w:rsidRPr="00E45511">
        <w:rPr>
          <w:u w:val="single"/>
        </w:rPr>
        <w:t>Tocqueville</w:t>
      </w:r>
      <w:r w:rsidRPr="00E23B56">
        <w:t>, Arab American National Museum, 2011.</w:t>
      </w:r>
    </w:p>
    <w:p w:rsidR="00B36318" w:rsidRPr="00E23B56" w:rsidRDefault="00B36318" w:rsidP="00B36318">
      <w:pPr>
        <w:rPr>
          <w:b/>
          <w:sz w:val="13"/>
          <w:szCs w:val="13"/>
        </w:rPr>
      </w:pPr>
    </w:p>
    <w:p w:rsidR="00B36318" w:rsidRPr="00E23B56" w:rsidRDefault="00B36318" w:rsidP="00E45511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</w:pPr>
      <w:r w:rsidRPr="00E23B56">
        <w:t>PEN American Center, Poetry in Translation Prize for</w:t>
      </w:r>
      <w:r w:rsidRPr="00E23B56">
        <w:rPr>
          <w:u w:val="single"/>
        </w:rPr>
        <w:t xml:space="preserve"> Adonis: Selected Poems</w:t>
      </w:r>
      <w:r w:rsidRPr="00E23B56">
        <w:t>, PEN American Center, 2011.</w:t>
      </w:r>
    </w:p>
    <w:p w:rsidR="00B36318" w:rsidRPr="00E23B56" w:rsidRDefault="00B36318" w:rsidP="00B36318">
      <w:pPr>
        <w:rPr>
          <w:b/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 xml:space="preserve">Finalist, Griffin Prize International Prize, </w:t>
      </w:r>
      <w:r w:rsidRPr="00E45511">
        <w:rPr>
          <w:u w:val="single"/>
        </w:rPr>
        <w:t>Adonis: Selected Poems</w:t>
      </w:r>
      <w:r w:rsidRPr="00E23B56">
        <w:t>, 2011.</w:t>
      </w:r>
    </w:p>
    <w:p w:rsidR="00B36318" w:rsidRPr="00E23B56" w:rsidRDefault="00B36318" w:rsidP="00B36318">
      <w:pPr>
        <w:rPr>
          <w:b/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United States Artist, Ford Fellow in Literature, 2011.</w:t>
      </w:r>
    </w:p>
    <w:p w:rsidR="00B36318" w:rsidRPr="00E23B56" w:rsidRDefault="00B36318" w:rsidP="00B36318">
      <w:pPr>
        <w:rPr>
          <w:b/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Academy of American Poets Fellowship Prize, 2010.</w:t>
      </w:r>
    </w:p>
    <w:p w:rsidR="00B36318" w:rsidRPr="00E23B56" w:rsidRDefault="00B36318" w:rsidP="00B36318">
      <w:pPr>
        <w:rPr>
          <w:b/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Michigan Council for the Arts grant for state-wide reading tour of</w:t>
      </w:r>
      <w:r w:rsidRPr="00E45511">
        <w:rPr>
          <w:i/>
        </w:rPr>
        <w:t xml:space="preserve"> </w:t>
      </w:r>
      <w:r w:rsidRPr="00E45511">
        <w:rPr>
          <w:u w:val="single"/>
        </w:rPr>
        <w:t>Tocqueville</w:t>
      </w:r>
      <w:r w:rsidRPr="00E23B56">
        <w:t>,</w:t>
      </w:r>
      <w:r w:rsidRPr="00E45511">
        <w:rPr>
          <w:i/>
        </w:rPr>
        <w:t xml:space="preserve"> </w:t>
      </w:r>
      <w:r w:rsidRPr="00E23B56">
        <w:t>2010.</w:t>
      </w:r>
    </w:p>
    <w:p w:rsidR="00B36318" w:rsidRPr="00E23B56" w:rsidRDefault="00B36318" w:rsidP="00B36318">
      <w:pPr>
        <w:rPr>
          <w:b/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 xml:space="preserve">Noted Books of 2009, for </w:t>
      </w:r>
      <w:proofErr w:type="spellStart"/>
      <w:r w:rsidRPr="00E45511">
        <w:rPr>
          <w:u w:val="single"/>
        </w:rPr>
        <w:t>Amorisco</w:t>
      </w:r>
      <w:proofErr w:type="spellEnd"/>
      <w:r w:rsidRPr="00E23B56">
        <w:t>, The Academy of American Poets, 2009.</w:t>
      </w:r>
    </w:p>
    <w:p w:rsidR="00B36318" w:rsidRPr="00E23B56" w:rsidRDefault="00B36318" w:rsidP="00B36318">
      <w:pPr>
        <w:rPr>
          <w:b/>
          <w:sz w:val="13"/>
          <w:szCs w:val="13"/>
        </w:rPr>
      </w:pPr>
    </w:p>
    <w:p w:rsidR="00B36318" w:rsidRPr="00E23B56" w:rsidRDefault="00B36318" w:rsidP="00E45511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</w:pPr>
      <w:r w:rsidRPr="00E23B56">
        <w:t>Fellow, The Institute for the Humanities, University of Michigan Ann Arbor, 2006-2007.</w:t>
      </w:r>
    </w:p>
    <w:p w:rsidR="00B36318" w:rsidRPr="00E23B56" w:rsidRDefault="00B36318" w:rsidP="00B36318">
      <w:pPr>
        <w:pStyle w:val="Footer"/>
        <w:tabs>
          <w:tab w:val="clear" w:pos="4320"/>
          <w:tab w:val="clear" w:pos="8640"/>
        </w:tabs>
        <w:rPr>
          <w:sz w:val="13"/>
          <w:szCs w:val="13"/>
        </w:rPr>
      </w:pPr>
    </w:p>
    <w:p w:rsidR="00B36318" w:rsidRPr="00E45511" w:rsidRDefault="00B36318" w:rsidP="00E45511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u w:val="single"/>
        </w:rPr>
      </w:pPr>
      <w:r w:rsidRPr="00E23B56">
        <w:t xml:space="preserve">PEN-American Center Poetry in Translation Prize for </w:t>
      </w:r>
      <w:r w:rsidRPr="00E23B56">
        <w:rPr>
          <w:u w:val="single"/>
        </w:rPr>
        <w:t xml:space="preserve">Without an Alphabet, Without a </w:t>
      </w:r>
      <w:r w:rsidRPr="00E45511">
        <w:rPr>
          <w:u w:val="single"/>
        </w:rPr>
        <w:t xml:space="preserve">Face: Selected Poems of </w:t>
      </w:r>
      <w:proofErr w:type="spellStart"/>
      <w:r w:rsidRPr="00E45511">
        <w:rPr>
          <w:u w:val="single"/>
        </w:rPr>
        <w:t>Saadi</w:t>
      </w:r>
      <w:proofErr w:type="spellEnd"/>
      <w:r w:rsidRPr="00E45511">
        <w:rPr>
          <w:u w:val="single"/>
        </w:rPr>
        <w:t xml:space="preserve"> Youssef</w:t>
      </w:r>
      <w:r w:rsidRPr="00E23B56">
        <w:t>, 2003.</w:t>
      </w:r>
    </w:p>
    <w:p w:rsidR="00B36318" w:rsidRPr="00E23B56" w:rsidRDefault="00B36318" w:rsidP="00B36318">
      <w:pPr>
        <w:pStyle w:val="Footer"/>
        <w:tabs>
          <w:tab w:val="clear" w:pos="4320"/>
          <w:tab w:val="clear" w:pos="8640"/>
        </w:tabs>
        <w:rPr>
          <w:sz w:val="13"/>
          <w:szCs w:val="13"/>
        </w:rPr>
      </w:pPr>
    </w:p>
    <w:p w:rsidR="00B36318" w:rsidRPr="00E23B56" w:rsidRDefault="00B36318" w:rsidP="00E45511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</w:pPr>
      <w:r w:rsidRPr="00E23B56">
        <w:t>Dean’s Fellowship, University of Texas, Austin, Spring 2003.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National Endowment for the Arts grant for poetry translation, 1999.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Fellowship, The Guggenheim Memorial Foundation, 1997-98.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Blumenthal Award, North Carolina Writers’ Network, 1998-99.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Fellow, Sewanee Writers’ Conference, 1998.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 xml:space="preserve">Fellow, </w:t>
      </w:r>
      <w:proofErr w:type="spellStart"/>
      <w:r w:rsidRPr="00E23B56">
        <w:t>Breadloaf</w:t>
      </w:r>
      <w:proofErr w:type="spellEnd"/>
      <w:r w:rsidRPr="00E23B56">
        <w:t xml:space="preserve"> Writers Conference, 1997.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 xml:space="preserve">Books Noted, </w:t>
      </w:r>
      <w:r w:rsidRPr="00E45511">
        <w:rPr>
          <w:u w:val="single"/>
        </w:rPr>
        <w:t>Ismailia Eclipse</w:t>
      </w:r>
      <w:r w:rsidRPr="00E23B56">
        <w:t>, Academy of American Poets, 1996.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 xml:space="preserve">Honorable Mention, </w:t>
      </w:r>
      <w:r w:rsidRPr="00E45511">
        <w:rPr>
          <w:u w:val="single"/>
        </w:rPr>
        <w:t>Ismailia Eclipse</w:t>
      </w:r>
      <w:r w:rsidRPr="00E23B56">
        <w:t xml:space="preserve">, </w:t>
      </w:r>
      <w:r w:rsidRPr="00E45511">
        <w:rPr>
          <w:u w:val="single"/>
        </w:rPr>
        <w:t>Boston Review of Books</w:t>
      </w:r>
      <w:r w:rsidRPr="00E23B56">
        <w:t xml:space="preserve"> Annual Awards, 1996.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Creative Activity Grant, California State University, 1995, 96, 97.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r w:rsidRPr="00E23B56">
        <w:t>Academy of American Poets Award, Indiana University, 1994.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E45511">
      <w:pPr>
        <w:pStyle w:val="ListParagraph"/>
        <w:numPr>
          <w:ilvl w:val="0"/>
          <w:numId w:val="15"/>
        </w:numPr>
      </w:pPr>
      <w:proofErr w:type="spellStart"/>
      <w:r w:rsidRPr="00E23B56">
        <w:t>Vachel</w:t>
      </w:r>
      <w:proofErr w:type="spellEnd"/>
      <w:r w:rsidRPr="00E23B56">
        <w:t xml:space="preserve"> Lindsay Prize, </w:t>
      </w:r>
      <w:r w:rsidRPr="00E45511">
        <w:rPr>
          <w:u w:val="single"/>
        </w:rPr>
        <w:t>Willow Springs Magazine</w:t>
      </w:r>
      <w:r w:rsidRPr="00E23B56">
        <w:t>, Eastern Washington University, 1994.</w:t>
      </w:r>
    </w:p>
    <w:p w:rsidR="00B36318" w:rsidRPr="00E23B56" w:rsidRDefault="00B36318" w:rsidP="00B36318">
      <w:pPr>
        <w:pStyle w:val="Heading4"/>
        <w:rPr>
          <w:rFonts w:ascii="Times New Roman" w:hAnsi="Times New Roman"/>
        </w:rPr>
      </w:pPr>
    </w:p>
    <w:p w:rsidR="00B36318" w:rsidRPr="00E23B56" w:rsidRDefault="00B36318" w:rsidP="00B36318">
      <w:pPr>
        <w:pStyle w:val="Heading4"/>
        <w:rPr>
          <w:rFonts w:ascii="Times New Roman" w:hAnsi="Times New Roman"/>
        </w:rPr>
      </w:pP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pStyle w:val="Heading4"/>
        <w:rPr>
          <w:rFonts w:ascii="Times New Roman" w:hAnsi="Times New Roman"/>
        </w:rPr>
      </w:pPr>
      <w:r w:rsidRPr="00E23B56">
        <w:rPr>
          <w:rFonts w:ascii="Times New Roman" w:hAnsi="Times New Roman"/>
        </w:rPr>
        <w:t>PUBLLICATIONS</w:t>
      </w:r>
    </w:p>
    <w:p w:rsidR="00B36318" w:rsidRPr="00E23B56" w:rsidRDefault="00B36318" w:rsidP="00B36318"/>
    <w:p w:rsidR="00B36318" w:rsidRPr="00E23B56" w:rsidRDefault="00B36318" w:rsidP="00B36318">
      <w:pPr>
        <w:rPr>
          <w:b/>
        </w:rPr>
      </w:pPr>
    </w:p>
    <w:p w:rsidR="00B36318" w:rsidRPr="00E23B56" w:rsidRDefault="00B36318" w:rsidP="00B36318">
      <w:pPr>
        <w:rPr>
          <w:b/>
          <w:u w:val="single"/>
        </w:rPr>
      </w:pPr>
      <w:r w:rsidRPr="00E23B56">
        <w:rPr>
          <w:b/>
          <w:u w:val="single"/>
        </w:rPr>
        <w:t>Books of Poetry</w:t>
      </w:r>
    </w:p>
    <w:p w:rsidR="00B36318" w:rsidRPr="00E23B56" w:rsidRDefault="00B36318" w:rsidP="00B36318">
      <w:pPr>
        <w:rPr>
          <w:b/>
        </w:rPr>
      </w:pPr>
    </w:p>
    <w:p w:rsidR="00B36318" w:rsidRPr="00E23B56" w:rsidRDefault="00B36318" w:rsidP="00B36318">
      <w:pPr>
        <w:spacing w:before="40" w:after="40" w:line="276" w:lineRule="auto"/>
      </w:pPr>
      <w:r w:rsidRPr="00E23B56">
        <w:rPr>
          <w:u w:val="single"/>
        </w:rPr>
        <w:t>Fugitive Atlas</w:t>
      </w:r>
      <w:r w:rsidRPr="00E23B56">
        <w:t xml:space="preserve"> Graywolf Press, forthcoming 2020.</w:t>
      </w:r>
    </w:p>
    <w:p w:rsidR="00B36318" w:rsidRPr="00E45511" w:rsidRDefault="00B36318" w:rsidP="00B36318">
      <w:pPr>
        <w:rPr>
          <w:sz w:val="13"/>
          <w:szCs w:val="13"/>
          <w:u w:val="single"/>
        </w:rPr>
      </w:pPr>
    </w:p>
    <w:p w:rsidR="00B36318" w:rsidRPr="00E23B56" w:rsidRDefault="00B36318" w:rsidP="00B36318">
      <w:pPr>
        <w:rPr>
          <w:u w:val="single"/>
        </w:rPr>
      </w:pPr>
      <w:r w:rsidRPr="00E23B56">
        <w:rPr>
          <w:u w:val="single"/>
        </w:rPr>
        <w:t>Mare Nostrum</w:t>
      </w:r>
      <w:r w:rsidRPr="00E23B56">
        <w:t>, Sarabande Books (</w:t>
      </w:r>
      <w:proofErr w:type="spellStart"/>
      <w:r w:rsidRPr="00E23B56">
        <w:t>Quarternote</w:t>
      </w:r>
      <w:proofErr w:type="spellEnd"/>
      <w:r w:rsidRPr="00E23B56">
        <w:t xml:space="preserve"> Chapbook Series), 2019.</w:t>
      </w:r>
    </w:p>
    <w:p w:rsidR="00B36318" w:rsidRPr="00E45511" w:rsidRDefault="00B36318" w:rsidP="00B36318">
      <w:pPr>
        <w:rPr>
          <w:sz w:val="13"/>
          <w:szCs w:val="13"/>
          <w:u w:val="single"/>
        </w:rPr>
      </w:pPr>
    </w:p>
    <w:p w:rsidR="00B36318" w:rsidRPr="00E23B56" w:rsidRDefault="00B36318" w:rsidP="00B36318">
      <w:pPr>
        <w:rPr>
          <w:u w:val="single"/>
        </w:rPr>
      </w:pPr>
      <w:r w:rsidRPr="00E23B56">
        <w:rPr>
          <w:u w:val="single"/>
        </w:rPr>
        <w:t>Tocqueville</w:t>
      </w:r>
      <w:r w:rsidRPr="00E23B56">
        <w:t>, New Issues Press, 2010.</w:t>
      </w:r>
    </w:p>
    <w:p w:rsidR="00B36318" w:rsidRPr="00E45511" w:rsidRDefault="00B36318" w:rsidP="00B36318">
      <w:pPr>
        <w:rPr>
          <w:b/>
          <w:sz w:val="13"/>
          <w:szCs w:val="13"/>
          <w:u w:val="single"/>
        </w:rPr>
      </w:pPr>
    </w:p>
    <w:p w:rsidR="00B36318" w:rsidRPr="00E23B56" w:rsidRDefault="00B36318" w:rsidP="00B36318">
      <w:proofErr w:type="spellStart"/>
      <w:r w:rsidRPr="00E23B56">
        <w:rPr>
          <w:u w:val="single"/>
        </w:rPr>
        <w:t>Amorisco</w:t>
      </w:r>
      <w:proofErr w:type="spellEnd"/>
      <w:r w:rsidRPr="00E23B56">
        <w:t xml:space="preserve">, </w:t>
      </w:r>
      <w:proofErr w:type="spellStart"/>
      <w:r w:rsidRPr="00E23B56">
        <w:t>Ausable</w:t>
      </w:r>
      <w:proofErr w:type="spellEnd"/>
      <w:r w:rsidRPr="00E23B56">
        <w:t xml:space="preserve"> Press, 2008.</w:t>
      </w:r>
    </w:p>
    <w:p w:rsidR="00B36318" w:rsidRPr="00E45511" w:rsidRDefault="00B36318" w:rsidP="00B36318">
      <w:pPr>
        <w:rPr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>Zodiac of Echoes</w:t>
      </w:r>
      <w:r w:rsidRPr="00E23B56">
        <w:t xml:space="preserve">, </w:t>
      </w:r>
      <w:proofErr w:type="spellStart"/>
      <w:r w:rsidRPr="00E23B56">
        <w:t>Ausable</w:t>
      </w:r>
      <w:proofErr w:type="spellEnd"/>
      <w:r w:rsidRPr="00E23B56">
        <w:t xml:space="preserve"> Press, 2003.</w:t>
      </w:r>
    </w:p>
    <w:p w:rsidR="00B36318" w:rsidRPr="00E45511" w:rsidRDefault="00B36318" w:rsidP="00B36318">
      <w:pPr>
        <w:rPr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>Ismailia Eclipse</w:t>
      </w:r>
      <w:r w:rsidRPr="00E23B56">
        <w:t>, The Sheep Meadow Press, 1995.</w:t>
      </w: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rPr>
          <w:b/>
          <w:u w:val="single"/>
        </w:rPr>
      </w:pPr>
    </w:p>
    <w:p w:rsidR="00B36318" w:rsidRPr="00E23B56" w:rsidRDefault="00B36318" w:rsidP="00B36318">
      <w:pPr>
        <w:rPr>
          <w:b/>
          <w:u w:val="single"/>
        </w:rPr>
      </w:pPr>
      <w:r w:rsidRPr="00E23B56">
        <w:rPr>
          <w:b/>
          <w:u w:val="single"/>
        </w:rPr>
        <w:t>Poetry Criticism</w:t>
      </w:r>
    </w:p>
    <w:p w:rsidR="00B36318" w:rsidRPr="00E23B56" w:rsidRDefault="00B36318" w:rsidP="00B36318">
      <w:pPr>
        <w:rPr>
          <w:b/>
          <w:u w:val="single"/>
        </w:rPr>
      </w:pPr>
    </w:p>
    <w:p w:rsidR="00B36318" w:rsidRPr="00E23B56" w:rsidRDefault="00B36318" w:rsidP="00B36318">
      <w:r w:rsidRPr="00E23B56">
        <w:rPr>
          <w:u w:val="single"/>
        </w:rPr>
        <w:t>How Long Have You Been with Us</w:t>
      </w:r>
      <w:r w:rsidRPr="00E23B56">
        <w:t xml:space="preserve">, Poets on Poetry Series, University of Michigan </w:t>
      </w:r>
    </w:p>
    <w:p w:rsidR="00B36318" w:rsidRPr="00E23B56" w:rsidRDefault="00B36318" w:rsidP="00B36318">
      <w:r w:rsidRPr="00E23B56">
        <w:tab/>
        <w:t>Press, 2016.</w:t>
      </w:r>
    </w:p>
    <w:p w:rsidR="00B36318" w:rsidRPr="00E45511" w:rsidRDefault="00B36318" w:rsidP="00B36318">
      <w:pPr>
        <w:rPr>
          <w:b/>
          <w:sz w:val="13"/>
          <w:szCs w:val="13"/>
          <w:u w:val="single"/>
        </w:rPr>
      </w:pPr>
    </w:p>
    <w:p w:rsidR="00B36318" w:rsidRPr="00E23B56" w:rsidRDefault="00B36318" w:rsidP="00B36318">
      <w:r w:rsidRPr="00E23B56">
        <w:rPr>
          <w:u w:val="single"/>
        </w:rPr>
        <w:t>Mahmoud Darwish: The Poet’s Art and His Nation</w:t>
      </w:r>
      <w:r w:rsidRPr="00E23B56">
        <w:t>, Syracuse University Press, 2014.</w:t>
      </w:r>
    </w:p>
    <w:p w:rsidR="00B36318" w:rsidRPr="00E45511" w:rsidRDefault="00B36318" w:rsidP="00B36318">
      <w:pPr>
        <w:rPr>
          <w:sz w:val="13"/>
          <w:szCs w:val="13"/>
        </w:rPr>
      </w:pP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pStyle w:val="Heading5"/>
        <w:rPr>
          <w:i w:val="0"/>
          <w:u w:val="single"/>
        </w:rPr>
      </w:pPr>
      <w:r w:rsidRPr="00E23B56">
        <w:rPr>
          <w:i w:val="0"/>
          <w:u w:val="single"/>
        </w:rPr>
        <w:t>Volumes of Translation of Arabic Poetry</w:t>
      </w:r>
    </w:p>
    <w:p w:rsidR="00B36318" w:rsidRPr="00E23B56" w:rsidRDefault="00B36318" w:rsidP="00B36318">
      <w:pPr>
        <w:rPr>
          <w:u w:val="single"/>
        </w:rPr>
      </w:pPr>
    </w:p>
    <w:p w:rsidR="00B36318" w:rsidRPr="00E23B56" w:rsidRDefault="00B36318" w:rsidP="00B36318">
      <w:r w:rsidRPr="00E23B56">
        <w:rPr>
          <w:u w:val="single"/>
        </w:rPr>
        <w:t>Concerto Al-Quds</w:t>
      </w:r>
      <w:r w:rsidRPr="00E23B56">
        <w:t>, Adonis, Yale University Press, 2017.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>A Map of Signs and Scents: Selected Poems</w:t>
      </w:r>
      <w:r w:rsidRPr="00E23B56">
        <w:t xml:space="preserve">, Amjad Nasser, co-translated with Fady </w:t>
      </w:r>
    </w:p>
    <w:p w:rsidR="00B36318" w:rsidRPr="00E23B56" w:rsidRDefault="00B36318" w:rsidP="00B36318">
      <w:r w:rsidRPr="00E23B56">
        <w:tab/>
      </w:r>
      <w:proofErr w:type="spellStart"/>
      <w:r w:rsidRPr="00E23B56">
        <w:t>Joudah</w:t>
      </w:r>
      <w:proofErr w:type="spellEnd"/>
      <w:r w:rsidRPr="00E23B56">
        <w:t>. Curbstone /Northwestern University Press, 2016.</w:t>
      </w:r>
    </w:p>
    <w:p w:rsidR="00B36318" w:rsidRPr="00E23B56" w:rsidRDefault="00B36318" w:rsidP="00B36318">
      <w:pPr>
        <w:rPr>
          <w:sz w:val="13"/>
          <w:szCs w:val="13"/>
          <w:u w:val="single"/>
        </w:rPr>
      </w:pPr>
    </w:p>
    <w:p w:rsidR="00B36318" w:rsidRPr="00E23B56" w:rsidRDefault="00B36318" w:rsidP="00B36318">
      <w:r w:rsidRPr="00E23B56">
        <w:rPr>
          <w:u w:val="single"/>
        </w:rPr>
        <w:t>Adonis: Selected Poems</w:t>
      </w:r>
      <w:r w:rsidRPr="00E23B56">
        <w:t>, a large selection from the poetry of the Syrian poet Adonis  (Ali Ahmad Said). Yale University Press, 2010.</w:t>
      </w:r>
    </w:p>
    <w:p w:rsidR="00B36318" w:rsidRPr="00E23B56" w:rsidRDefault="00B36318" w:rsidP="00B36318">
      <w:pPr>
        <w:rPr>
          <w:sz w:val="13"/>
          <w:szCs w:val="13"/>
          <w:u w:val="single"/>
        </w:rPr>
      </w:pPr>
    </w:p>
    <w:p w:rsidR="00B36318" w:rsidRPr="00E23B56" w:rsidRDefault="00B36318" w:rsidP="00B36318">
      <w:r w:rsidRPr="00E23B56">
        <w:rPr>
          <w:u w:val="single"/>
        </w:rPr>
        <w:t>Shepherd of Solitude: Selected Poems of Amjad Nasser</w:t>
      </w:r>
      <w:r w:rsidRPr="00E23B56">
        <w:t xml:space="preserve">, </w:t>
      </w:r>
      <w:proofErr w:type="spellStart"/>
      <w:r w:rsidRPr="00E23B56">
        <w:t>Banipal</w:t>
      </w:r>
      <w:proofErr w:type="spellEnd"/>
      <w:r w:rsidRPr="00E23B56">
        <w:t xml:space="preserve"> Books (U.K.), 2009.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>These Are Not Oranges, My Love</w:t>
      </w:r>
      <w:r w:rsidRPr="00E23B56">
        <w:t xml:space="preserve">, poems by Iman </w:t>
      </w:r>
      <w:proofErr w:type="spellStart"/>
      <w:r w:rsidRPr="00E23B56">
        <w:t>Mersal</w:t>
      </w:r>
      <w:proofErr w:type="spellEnd"/>
      <w:r w:rsidRPr="00E23B56">
        <w:t>, Sheep Meadow Press 2008.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>Invitation to A Secret Feast</w:t>
      </w:r>
      <w:r w:rsidRPr="00E23B56">
        <w:t xml:space="preserve">, poems by </w:t>
      </w:r>
      <w:proofErr w:type="spellStart"/>
      <w:r w:rsidRPr="00E23B56">
        <w:t>Joumana</w:t>
      </w:r>
      <w:proofErr w:type="spellEnd"/>
      <w:r w:rsidRPr="00E23B56">
        <w:t xml:space="preserve"> Haddad, Tupelo Press, 2008.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>Red Cherry on A White-Tile Floor</w:t>
      </w:r>
      <w:r w:rsidRPr="00E23B56">
        <w:t xml:space="preserve">, poems by </w:t>
      </w:r>
      <w:proofErr w:type="spellStart"/>
      <w:r w:rsidRPr="00E23B56">
        <w:t>Maram</w:t>
      </w:r>
      <w:proofErr w:type="spellEnd"/>
      <w:r w:rsidRPr="00E23B56">
        <w:t xml:space="preserve"> Al-</w:t>
      </w:r>
      <w:proofErr w:type="spellStart"/>
      <w:r w:rsidRPr="00E23B56">
        <w:t>Massri</w:t>
      </w:r>
      <w:proofErr w:type="spellEnd"/>
      <w:r w:rsidRPr="00E23B56">
        <w:t xml:space="preserve"> Copper Canyon Press, </w:t>
      </w:r>
    </w:p>
    <w:p w:rsidR="00B36318" w:rsidRPr="00E23B56" w:rsidRDefault="00B36318" w:rsidP="00B36318">
      <w:pPr>
        <w:ind w:firstLine="720"/>
      </w:pPr>
      <w:r w:rsidRPr="00E23B56">
        <w:t>2007.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>Miracle Maker: Selected Poems of Fadhil Al-</w:t>
      </w:r>
      <w:proofErr w:type="spellStart"/>
      <w:r w:rsidRPr="00E23B56">
        <w:rPr>
          <w:u w:val="single"/>
        </w:rPr>
        <w:t>Azzawi</w:t>
      </w:r>
      <w:proofErr w:type="spellEnd"/>
      <w:r w:rsidRPr="00E23B56">
        <w:t xml:space="preserve"> (</w:t>
      </w:r>
      <w:proofErr w:type="spellStart"/>
      <w:r w:rsidRPr="00E23B56">
        <w:t>Lannan</w:t>
      </w:r>
      <w:proofErr w:type="spellEnd"/>
      <w:r w:rsidRPr="00E23B56">
        <w:t xml:space="preserve"> Translation Series), BOA</w:t>
      </w:r>
    </w:p>
    <w:p w:rsidR="00B36318" w:rsidRPr="00E23B56" w:rsidRDefault="00B36318" w:rsidP="00B36318">
      <w:pPr>
        <w:ind w:firstLine="720"/>
      </w:pPr>
      <w:r w:rsidRPr="00E23B56">
        <w:t>Editions, 2003.</w:t>
      </w:r>
    </w:p>
    <w:p w:rsidR="00B36318" w:rsidRPr="00E23B56" w:rsidRDefault="00B36318" w:rsidP="00B36318">
      <w:pPr>
        <w:ind w:firstLine="720"/>
        <w:rPr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 xml:space="preserve">Without An Alphabet Without A Face:  Selected Poems of </w:t>
      </w:r>
      <w:proofErr w:type="spellStart"/>
      <w:r w:rsidRPr="00E23B56">
        <w:rPr>
          <w:u w:val="single"/>
        </w:rPr>
        <w:t>Saadi</w:t>
      </w:r>
      <w:proofErr w:type="spellEnd"/>
      <w:r w:rsidRPr="00E23B56">
        <w:rPr>
          <w:u w:val="single"/>
        </w:rPr>
        <w:t xml:space="preserve"> Youssef</w:t>
      </w:r>
      <w:r w:rsidRPr="00E23B56">
        <w:t xml:space="preserve"> (</w:t>
      </w:r>
      <w:proofErr w:type="spellStart"/>
      <w:r w:rsidRPr="00E23B56">
        <w:t>Lannan</w:t>
      </w:r>
      <w:proofErr w:type="spellEnd"/>
      <w:r w:rsidRPr="00E23B56">
        <w:t xml:space="preserve"> </w:t>
      </w:r>
    </w:p>
    <w:p w:rsidR="00B36318" w:rsidRPr="00E23B56" w:rsidRDefault="00B36318" w:rsidP="00B36318">
      <w:pPr>
        <w:ind w:firstLine="720"/>
      </w:pPr>
      <w:r w:rsidRPr="00E23B56">
        <w:t>Translation Series), Graywolf Press, 2002.</w:t>
      </w:r>
    </w:p>
    <w:p w:rsidR="00B36318" w:rsidRPr="00E23B56" w:rsidRDefault="00B36318" w:rsidP="00B36318">
      <w:pPr>
        <w:ind w:firstLine="720"/>
        <w:rPr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>In Every Well A Joseph Is Weeping</w:t>
      </w:r>
      <w:r w:rsidRPr="00E23B56">
        <w:t>, poems by Fadhil Al-</w:t>
      </w:r>
      <w:proofErr w:type="spellStart"/>
      <w:r w:rsidRPr="00E23B56">
        <w:t>Azzawi</w:t>
      </w:r>
      <w:proofErr w:type="spellEnd"/>
      <w:r w:rsidRPr="00E23B56">
        <w:t xml:space="preserve">, Quarterly Review of </w:t>
      </w:r>
    </w:p>
    <w:p w:rsidR="00B36318" w:rsidRPr="00E23B56" w:rsidRDefault="00B36318" w:rsidP="00B36318">
      <w:pPr>
        <w:ind w:firstLine="720"/>
      </w:pPr>
      <w:r w:rsidRPr="00E23B56">
        <w:t>Literature Books, 1997.</w:t>
      </w:r>
    </w:p>
    <w:p w:rsidR="00B36318" w:rsidRPr="00E23B56" w:rsidRDefault="00B36318" w:rsidP="00B36318">
      <w:pPr>
        <w:rPr>
          <w:i/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 xml:space="preserve">Questions and Their Retinue, Selected Poems of </w:t>
      </w:r>
      <w:proofErr w:type="spellStart"/>
      <w:r w:rsidRPr="00E23B56">
        <w:rPr>
          <w:u w:val="single"/>
        </w:rPr>
        <w:t>Hatif</w:t>
      </w:r>
      <w:proofErr w:type="spellEnd"/>
      <w:r w:rsidRPr="00E23B56">
        <w:rPr>
          <w:u w:val="single"/>
        </w:rPr>
        <w:t xml:space="preserve"> </w:t>
      </w:r>
      <w:proofErr w:type="spellStart"/>
      <w:r w:rsidRPr="00E23B56">
        <w:rPr>
          <w:u w:val="single"/>
        </w:rPr>
        <w:t>Janabi</w:t>
      </w:r>
      <w:proofErr w:type="spellEnd"/>
      <w:r w:rsidRPr="00E23B56">
        <w:t>, University of Arkansas</w:t>
      </w:r>
    </w:p>
    <w:p w:rsidR="00B36318" w:rsidRPr="00E23B56" w:rsidRDefault="00B36318" w:rsidP="00B36318">
      <w:pPr>
        <w:ind w:firstLine="720"/>
      </w:pPr>
      <w:r w:rsidRPr="00E23B56">
        <w:t xml:space="preserve">Press, 1996. </w:t>
      </w: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ind w:firstLine="720"/>
      </w:pPr>
    </w:p>
    <w:p w:rsidR="00B36318" w:rsidRPr="00E23B56" w:rsidRDefault="00B36318" w:rsidP="00B36318">
      <w:pPr>
        <w:pStyle w:val="Heading5"/>
        <w:rPr>
          <w:i w:val="0"/>
          <w:u w:val="single"/>
        </w:rPr>
      </w:pPr>
      <w:r w:rsidRPr="00E23B56">
        <w:rPr>
          <w:i w:val="0"/>
          <w:u w:val="single"/>
        </w:rPr>
        <w:lastRenderedPageBreak/>
        <w:t>Volumes of Translation to Arabic</w:t>
      </w:r>
    </w:p>
    <w:p w:rsidR="00B36318" w:rsidRPr="00E23B56" w:rsidRDefault="00B36318" w:rsidP="00B36318"/>
    <w:p w:rsidR="00B36318" w:rsidRPr="00E23B56" w:rsidRDefault="00B36318" w:rsidP="00B36318">
      <w:r w:rsidRPr="00E23B56">
        <w:rPr>
          <w:u w:val="single"/>
        </w:rPr>
        <w:t>Falak al-</w:t>
      </w:r>
      <w:proofErr w:type="spellStart"/>
      <w:r w:rsidRPr="00E23B56">
        <w:rPr>
          <w:u w:val="single"/>
        </w:rPr>
        <w:t>Assdaa</w:t>
      </w:r>
      <w:proofErr w:type="spellEnd"/>
      <w:r w:rsidRPr="00E23B56">
        <w:t xml:space="preserve">, (a translation of my volume of poems </w:t>
      </w:r>
      <w:r w:rsidRPr="00E23B56">
        <w:rPr>
          <w:u w:val="single"/>
        </w:rPr>
        <w:t>Zodiac of Echoes</w:t>
      </w:r>
      <w:r w:rsidRPr="00E23B56">
        <w:t xml:space="preserve">), Dar </w:t>
      </w:r>
      <w:proofErr w:type="spellStart"/>
      <w:r w:rsidRPr="00E23B56">
        <w:t>Afaq</w:t>
      </w:r>
      <w:proofErr w:type="spellEnd"/>
      <w:r w:rsidRPr="00E23B56">
        <w:t xml:space="preserve">, </w:t>
      </w:r>
    </w:p>
    <w:p w:rsidR="00B36318" w:rsidRPr="00E23B56" w:rsidRDefault="00B36318" w:rsidP="00B36318">
      <w:pPr>
        <w:ind w:firstLine="720"/>
      </w:pPr>
      <w:r w:rsidRPr="00E23B56">
        <w:t>Cairo, 2010.</w:t>
      </w:r>
    </w:p>
    <w:p w:rsidR="00B36318" w:rsidRPr="00E23B56" w:rsidRDefault="00B36318" w:rsidP="00B36318">
      <w:pPr>
        <w:pStyle w:val="Heading5"/>
        <w:rPr>
          <w:i w:val="0"/>
          <w:sz w:val="13"/>
          <w:szCs w:val="13"/>
          <w:u w:val="single"/>
        </w:rPr>
      </w:pPr>
    </w:p>
    <w:p w:rsidR="00B36318" w:rsidRPr="00E23B56" w:rsidRDefault="00B36318" w:rsidP="00B36318">
      <w:pPr>
        <w:pStyle w:val="Heading5"/>
        <w:rPr>
          <w:b w:val="0"/>
          <w:i w:val="0"/>
        </w:rPr>
      </w:pPr>
      <w:proofErr w:type="spellStart"/>
      <w:r w:rsidRPr="00E23B56">
        <w:rPr>
          <w:b w:val="0"/>
          <w:i w:val="0"/>
          <w:u w:val="single"/>
        </w:rPr>
        <w:t>Khusuf</w:t>
      </w:r>
      <w:proofErr w:type="spellEnd"/>
      <w:r w:rsidRPr="00E23B56">
        <w:rPr>
          <w:b w:val="0"/>
          <w:i w:val="0"/>
          <w:u w:val="single"/>
        </w:rPr>
        <w:t xml:space="preserve"> al-</w:t>
      </w:r>
      <w:proofErr w:type="spellStart"/>
      <w:r w:rsidRPr="00E23B56">
        <w:rPr>
          <w:b w:val="0"/>
          <w:i w:val="0"/>
          <w:u w:val="single"/>
        </w:rPr>
        <w:t>Ismai‘lia</w:t>
      </w:r>
      <w:proofErr w:type="spellEnd"/>
      <w:r w:rsidRPr="00E23B56">
        <w:rPr>
          <w:b w:val="0"/>
          <w:i w:val="0"/>
        </w:rPr>
        <w:t xml:space="preserve">, (a translation of my volume of poems </w:t>
      </w:r>
      <w:r w:rsidRPr="00E23B56">
        <w:rPr>
          <w:b w:val="0"/>
          <w:i w:val="0"/>
          <w:u w:val="single"/>
        </w:rPr>
        <w:t>Ismailia Eclipse</w:t>
      </w:r>
      <w:r w:rsidRPr="00E23B56">
        <w:rPr>
          <w:b w:val="0"/>
          <w:i w:val="0"/>
        </w:rPr>
        <w:t xml:space="preserve">), Dar </w:t>
      </w:r>
    </w:p>
    <w:p w:rsidR="00B36318" w:rsidRPr="00E23B56" w:rsidRDefault="00B36318" w:rsidP="00B36318">
      <w:pPr>
        <w:pStyle w:val="Heading5"/>
        <w:ind w:firstLine="720"/>
        <w:rPr>
          <w:b w:val="0"/>
          <w:i w:val="0"/>
        </w:rPr>
      </w:pPr>
      <w:proofErr w:type="spellStart"/>
      <w:r w:rsidRPr="00E23B56">
        <w:rPr>
          <w:b w:val="0"/>
          <w:i w:val="0"/>
        </w:rPr>
        <w:t>Sharqiyat</w:t>
      </w:r>
      <w:proofErr w:type="spellEnd"/>
      <w:r w:rsidRPr="00E23B56">
        <w:rPr>
          <w:b w:val="0"/>
          <w:i w:val="0"/>
        </w:rPr>
        <w:t>, Cairo, 2006.</w:t>
      </w:r>
    </w:p>
    <w:p w:rsidR="00B36318" w:rsidRPr="00E23B56" w:rsidRDefault="00B36318" w:rsidP="00B36318">
      <w:pPr>
        <w:pStyle w:val="Heading5"/>
        <w:rPr>
          <w:b w:val="0"/>
          <w:i w:val="0"/>
        </w:rPr>
      </w:pP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pStyle w:val="Heading5"/>
        <w:rPr>
          <w:i w:val="0"/>
          <w:u w:val="single"/>
        </w:rPr>
      </w:pPr>
      <w:r w:rsidRPr="00E23B56">
        <w:rPr>
          <w:i w:val="0"/>
          <w:u w:val="single"/>
        </w:rPr>
        <w:t>Anthologies of Arab American Literature</w:t>
      </w:r>
    </w:p>
    <w:p w:rsidR="00B36318" w:rsidRPr="00E23B56" w:rsidRDefault="00B36318" w:rsidP="00B36318"/>
    <w:p w:rsidR="00B36318" w:rsidRPr="00E23B56" w:rsidRDefault="00B36318" w:rsidP="00B36318">
      <w:r w:rsidRPr="00E23B56">
        <w:rPr>
          <w:u w:val="single"/>
        </w:rPr>
        <w:t>Beyond Memory: Anthology of Arab American Non-Fiction</w:t>
      </w:r>
      <w:r w:rsidRPr="00E23B56">
        <w:t xml:space="preserve"> (co-editor with Pauline </w:t>
      </w:r>
    </w:p>
    <w:p w:rsidR="00B36318" w:rsidRPr="00E23B56" w:rsidRDefault="00B36318" w:rsidP="00B36318">
      <w:r w:rsidRPr="00E23B56">
        <w:tab/>
      </w:r>
      <w:proofErr w:type="spellStart"/>
      <w:r w:rsidRPr="00E23B56">
        <w:t>Kaldas</w:t>
      </w:r>
      <w:proofErr w:type="spellEnd"/>
      <w:r w:rsidRPr="00E23B56">
        <w:t>), University of Arkansas Press, forthcoming, 2020.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B36318">
      <w:proofErr w:type="spellStart"/>
      <w:r w:rsidRPr="00E23B56">
        <w:rPr>
          <w:u w:val="single"/>
        </w:rPr>
        <w:t>Dinarzad’s</w:t>
      </w:r>
      <w:proofErr w:type="spellEnd"/>
      <w:r w:rsidRPr="00E23B56">
        <w:rPr>
          <w:u w:val="single"/>
        </w:rPr>
        <w:t xml:space="preserve"> Children II: Anthology of Contemporary Arab American Fiction</w:t>
      </w:r>
      <w:r w:rsidRPr="00E23B56">
        <w:t xml:space="preserve"> (co-editor </w:t>
      </w:r>
    </w:p>
    <w:p w:rsidR="00B36318" w:rsidRPr="00E23B56" w:rsidRDefault="00B36318" w:rsidP="00B36318">
      <w:r w:rsidRPr="00E23B56">
        <w:tab/>
        <w:t xml:space="preserve">with Pauline </w:t>
      </w:r>
      <w:proofErr w:type="spellStart"/>
      <w:r w:rsidRPr="00E23B56">
        <w:t>Kaldas</w:t>
      </w:r>
      <w:proofErr w:type="spellEnd"/>
      <w:r w:rsidRPr="00E23B56">
        <w:t xml:space="preserve">), University of Arkansas Press (2004, revised second edition </w:t>
      </w:r>
    </w:p>
    <w:p w:rsidR="00B36318" w:rsidRPr="00E23B56" w:rsidRDefault="00B36318" w:rsidP="00B36318">
      <w:r w:rsidRPr="00E23B56">
        <w:tab/>
        <w:t>2009).</w:t>
      </w:r>
    </w:p>
    <w:p w:rsidR="00B36318" w:rsidRPr="00E23B56" w:rsidRDefault="00B36318" w:rsidP="00B36318">
      <w:pPr>
        <w:ind w:firstLine="720"/>
        <w:rPr>
          <w:sz w:val="13"/>
          <w:szCs w:val="13"/>
        </w:rPr>
      </w:pPr>
    </w:p>
    <w:p w:rsidR="00B36318" w:rsidRPr="00E23B56" w:rsidRDefault="00B36318" w:rsidP="00B36318">
      <w:r w:rsidRPr="00E23B56">
        <w:rPr>
          <w:u w:val="single"/>
        </w:rPr>
        <w:t>Post Gibran: Anthology of New Arab American Writing</w:t>
      </w:r>
      <w:r w:rsidRPr="00E23B56">
        <w:t xml:space="preserve">, (co-editor), Syracuse University </w:t>
      </w:r>
    </w:p>
    <w:p w:rsidR="00B36318" w:rsidRPr="00E23B56" w:rsidRDefault="00B36318" w:rsidP="00B36318">
      <w:pPr>
        <w:ind w:firstLine="720"/>
      </w:pPr>
      <w:r w:rsidRPr="00E23B56">
        <w:t>Press, 1999.</w:t>
      </w:r>
    </w:p>
    <w:p w:rsidR="00B36318" w:rsidRPr="00E23B56" w:rsidRDefault="00B36318" w:rsidP="00B36318">
      <w:pPr>
        <w:ind w:firstLine="720"/>
      </w:pP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rPr>
          <w:b/>
          <w:u w:val="single"/>
        </w:rPr>
      </w:pPr>
      <w:r w:rsidRPr="00E23B56">
        <w:rPr>
          <w:b/>
          <w:u w:val="single"/>
        </w:rPr>
        <w:t>Anthology of Contemporary Arab Literature in Arabic:</w:t>
      </w:r>
    </w:p>
    <w:p w:rsidR="00B36318" w:rsidRPr="00E23B56" w:rsidRDefault="00B36318" w:rsidP="00B36318"/>
    <w:p w:rsidR="00B36318" w:rsidRPr="00E23B56" w:rsidRDefault="00B36318" w:rsidP="00B36318">
      <w:r w:rsidRPr="00E23B56">
        <w:rPr>
          <w:i/>
        </w:rPr>
        <w:t xml:space="preserve">Shams 'ala </w:t>
      </w:r>
      <w:proofErr w:type="spellStart"/>
      <w:r w:rsidRPr="00E23B56">
        <w:rPr>
          <w:i/>
        </w:rPr>
        <w:t>Nawafidh</w:t>
      </w:r>
      <w:proofErr w:type="spellEnd"/>
      <w:r w:rsidRPr="00E23B56">
        <w:rPr>
          <w:i/>
        </w:rPr>
        <w:t xml:space="preserve"> </w:t>
      </w:r>
      <w:proofErr w:type="spellStart"/>
      <w:r w:rsidRPr="00E23B56">
        <w:rPr>
          <w:i/>
        </w:rPr>
        <w:t>Mughlaqa</w:t>
      </w:r>
      <w:proofErr w:type="spellEnd"/>
      <w:r w:rsidRPr="00E23B56">
        <w:rPr>
          <w:i/>
        </w:rPr>
        <w:t xml:space="preserve">: </w:t>
      </w:r>
      <w:proofErr w:type="spellStart"/>
      <w:r w:rsidRPr="00E23B56">
        <w:rPr>
          <w:i/>
        </w:rPr>
        <w:t>Mukhtarat</w:t>
      </w:r>
      <w:proofErr w:type="spellEnd"/>
      <w:r w:rsidRPr="00E23B56">
        <w:rPr>
          <w:i/>
        </w:rPr>
        <w:t xml:space="preserve"> min '</w:t>
      </w:r>
      <w:proofErr w:type="spellStart"/>
      <w:r w:rsidRPr="00E23B56">
        <w:rPr>
          <w:i/>
        </w:rPr>
        <w:t>amal</w:t>
      </w:r>
      <w:proofErr w:type="spellEnd"/>
      <w:r w:rsidRPr="00E23B56">
        <w:rPr>
          <w:i/>
        </w:rPr>
        <w:t xml:space="preserve"> al-</w:t>
      </w:r>
      <w:proofErr w:type="spellStart"/>
      <w:r w:rsidRPr="00E23B56">
        <w:rPr>
          <w:i/>
        </w:rPr>
        <w:t>udaba</w:t>
      </w:r>
      <w:proofErr w:type="spellEnd"/>
      <w:r w:rsidRPr="00E23B56">
        <w:rPr>
          <w:i/>
        </w:rPr>
        <w:t xml:space="preserve"> al-</w:t>
      </w:r>
      <w:proofErr w:type="spellStart"/>
      <w:r w:rsidRPr="00E23B56">
        <w:rPr>
          <w:i/>
        </w:rPr>
        <w:t>libyieen</w:t>
      </w:r>
      <w:proofErr w:type="spellEnd"/>
      <w:r w:rsidRPr="00E23B56">
        <w:rPr>
          <w:i/>
        </w:rPr>
        <w:t xml:space="preserve"> </w:t>
      </w:r>
      <w:proofErr w:type="spellStart"/>
      <w:r w:rsidRPr="00E23B56">
        <w:rPr>
          <w:i/>
        </w:rPr>
        <w:t>ashshbab</w:t>
      </w:r>
      <w:proofErr w:type="spellEnd"/>
      <w:r w:rsidRPr="00E23B56">
        <w:t xml:space="preserve"> </w:t>
      </w:r>
    </w:p>
    <w:p w:rsidR="00B36318" w:rsidRPr="00E23B56" w:rsidRDefault="00B36318" w:rsidP="00B36318">
      <w:r w:rsidRPr="00E23B56">
        <w:tab/>
        <w:t xml:space="preserve">[Sun on Shuttered Window: Anthology of Young Libyan Writers]. Khaled </w:t>
      </w:r>
    </w:p>
    <w:p w:rsidR="00B36318" w:rsidRPr="00E23B56" w:rsidRDefault="00B36318" w:rsidP="00B36318">
      <w:r w:rsidRPr="00E23B56">
        <w:tab/>
        <w:t xml:space="preserve">Mattawa and Laila </w:t>
      </w:r>
      <w:proofErr w:type="spellStart"/>
      <w:r w:rsidRPr="00E23B56">
        <w:t>Naim</w:t>
      </w:r>
      <w:proofErr w:type="spellEnd"/>
      <w:r w:rsidRPr="00E23B56">
        <w:t xml:space="preserve"> </w:t>
      </w:r>
      <w:proofErr w:type="spellStart"/>
      <w:r w:rsidRPr="00E23B56">
        <w:t>Moughrabi</w:t>
      </w:r>
      <w:proofErr w:type="spellEnd"/>
      <w:r w:rsidRPr="00E23B56">
        <w:t xml:space="preserve">, editors. London: </w:t>
      </w:r>
      <w:proofErr w:type="spellStart"/>
      <w:r w:rsidRPr="00E23B56">
        <w:t>Darf</w:t>
      </w:r>
      <w:proofErr w:type="spellEnd"/>
      <w:r w:rsidRPr="00E23B56">
        <w:t xml:space="preserve"> Publishers, 2017.</w:t>
      </w: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rPr>
          <w:b/>
          <w:u w:val="single"/>
        </w:rPr>
      </w:pPr>
      <w:r w:rsidRPr="00E23B56">
        <w:rPr>
          <w:b/>
          <w:u w:val="single"/>
        </w:rPr>
        <w:t>Journal</w:t>
      </w:r>
      <w:r w:rsidR="00326135" w:rsidRPr="00E23B56">
        <w:rPr>
          <w:b/>
          <w:u w:val="single"/>
        </w:rPr>
        <w:t xml:space="preserve"> Publications</w:t>
      </w:r>
      <w:r w:rsidRPr="00E23B56">
        <w:rPr>
          <w:b/>
          <w:u w:val="single"/>
        </w:rPr>
        <w:t xml:space="preserve"> </w:t>
      </w:r>
    </w:p>
    <w:p w:rsidR="00B36318" w:rsidRPr="00E23B56" w:rsidRDefault="00B36318" w:rsidP="00B36318">
      <w:pPr>
        <w:rPr>
          <w:b/>
          <w:u w:val="single"/>
        </w:rPr>
      </w:pPr>
    </w:p>
    <w:p w:rsidR="00326135" w:rsidRPr="00E23B56" w:rsidRDefault="00326135" w:rsidP="00B36318">
      <w:pPr>
        <w:rPr>
          <w:bCs/>
        </w:rPr>
      </w:pPr>
      <w:r w:rsidRPr="00E23B56">
        <w:rPr>
          <w:bCs/>
        </w:rPr>
        <w:t>Poems, essays, and translations have appeared in the following journals among many others:</w:t>
      </w:r>
    </w:p>
    <w:p w:rsidR="00326135" w:rsidRPr="00E23B56" w:rsidRDefault="00326135" w:rsidP="00B36318">
      <w:pPr>
        <w:rPr>
          <w:bCs/>
        </w:rPr>
      </w:pPr>
    </w:p>
    <w:p w:rsidR="00326135" w:rsidRPr="00C44454" w:rsidRDefault="00326135" w:rsidP="00326135">
      <w:pPr>
        <w:rPr>
          <w:i/>
          <w:iCs/>
          <w:color w:val="0D0D0D" w:themeColor="text1" w:themeTint="F2"/>
          <w:lang w:val="en"/>
        </w:rPr>
        <w:sectPr w:rsidR="00326135" w:rsidRPr="00C44454" w:rsidSect="00B36318">
          <w:footerReference w:type="even" r:id="rId7"/>
          <w:footerReference w:type="default" r:id="rId8"/>
          <w:pgSz w:w="12240" w:h="15840"/>
          <w:pgMar w:top="1008" w:right="1800" w:bottom="1008" w:left="1800" w:header="720" w:footer="720" w:gutter="0"/>
          <w:cols w:space="720"/>
        </w:sectPr>
      </w:pPr>
    </w:p>
    <w:p w:rsidR="00326135" w:rsidRPr="00C44454" w:rsidRDefault="00326135" w:rsidP="00C44454">
      <w:pPr>
        <w:pStyle w:val="ListParagraph"/>
        <w:numPr>
          <w:ilvl w:val="0"/>
          <w:numId w:val="12"/>
        </w:numPr>
        <w:rPr>
          <w:i/>
          <w:iCs/>
          <w:color w:val="0D0D0D" w:themeColor="text1" w:themeTint="F2"/>
          <w:sz w:val="21"/>
          <w:szCs w:val="21"/>
          <w:lang w:val="en"/>
        </w:rPr>
      </w:pPr>
      <w:r w:rsidRPr="00C44454">
        <w:rPr>
          <w:i/>
          <w:iCs/>
          <w:color w:val="0D0D0D" w:themeColor="text1" w:themeTint="F2"/>
          <w:sz w:val="21"/>
          <w:szCs w:val="21"/>
          <w:lang w:val="en"/>
        </w:rPr>
        <w:t>Poetry</w:t>
      </w:r>
    </w:p>
    <w:p w:rsidR="00831094" w:rsidRPr="00C44454" w:rsidRDefault="00326135" w:rsidP="00C44454">
      <w:pPr>
        <w:pStyle w:val="ListParagraph"/>
        <w:numPr>
          <w:ilvl w:val="0"/>
          <w:numId w:val="12"/>
        </w:numPr>
        <w:suppressAutoHyphens/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 xml:space="preserve">Poetry London </w:t>
      </w:r>
    </w:p>
    <w:p w:rsidR="00326135" w:rsidRPr="00C44454" w:rsidRDefault="00831094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>The New Yorker</w:t>
      </w:r>
    </w:p>
    <w:p w:rsidR="00326135" w:rsidRPr="00C44454" w:rsidRDefault="00326135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>The New York Times</w:t>
      </w:r>
    </w:p>
    <w:p w:rsidR="00326135" w:rsidRPr="00C44454" w:rsidRDefault="00326135" w:rsidP="00C44454">
      <w:pPr>
        <w:pStyle w:val="ListParagraph"/>
        <w:numPr>
          <w:ilvl w:val="0"/>
          <w:numId w:val="12"/>
        </w:numPr>
        <w:rPr>
          <w:i/>
          <w:iCs/>
          <w:color w:val="000000"/>
          <w:sz w:val="21"/>
          <w:szCs w:val="21"/>
        </w:rPr>
      </w:pPr>
      <w:r w:rsidRPr="00C44454">
        <w:rPr>
          <w:i/>
          <w:iCs/>
          <w:color w:val="000000"/>
          <w:sz w:val="21"/>
          <w:szCs w:val="21"/>
        </w:rPr>
        <w:t>Prairie Schooner</w:t>
      </w:r>
    </w:p>
    <w:p w:rsidR="00326135" w:rsidRPr="00C44454" w:rsidRDefault="00326135" w:rsidP="00C44454">
      <w:pPr>
        <w:pStyle w:val="ListParagraph"/>
        <w:numPr>
          <w:ilvl w:val="0"/>
          <w:numId w:val="12"/>
        </w:numPr>
        <w:rPr>
          <w:i/>
          <w:iCs/>
          <w:color w:val="0D0D0D" w:themeColor="text1" w:themeTint="F2"/>
          <w:sz w:val="21"/>
          <w:szCs w:val="21"/>
          <w:lang w:val="en"/>
        </w:rPr>
      </w:pPr>
      <w:r w:rsidRPr="00C44454">
        <w:rPr>
          <w:i/>
          <w:iCs/>
          <w:color w:val="0D0D0D" w:themeColor="text1" w:themeTint="F2"/>
          <w:sz w:val="21"/>
          <w:szCs w:val="21"/>
          <w:lang w:val="en"/>
        </w:rPr>
        <w:t>New England Review</w:t>
      </w:r>
    </w:p>
    <w:p w:rsidR="00326135" w:rsidRPr="00C44454" w:rsidRDefault="00326135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>PMLA</w:t>
      </w:r>
    </w:p>
    <w:p w:rsidR="00831094" w:rsidRPr="00C44454" w:rsidRDefault="00831094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 xml:space="preserve">Kenyon Review </w:t>
      </w:r>
    </w:p>
    <w:p w:rsidR="00831094" w:rsidRPr="00C44454" w:rsidRDefault="00831094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 xml:space="preserve">Los Angeles Times </w:t>
      </w:r>
    </w:p>
    <w:p w:rsidR="00326135" w:rsidRPr="00C44454" w:rsidRDefault="00326135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>P</w:t>
      </w:r>
      <w:r w:rsidR="00831094" w:rsidRPr="00C44454">
        <w:rPr>
          <w:i/>
          <w:iCs/>
          <w:sz w:val="21"/>
          <w:szCs w:val="21"/>
        </w:rPr>
        <w:t>EN</w:t>
      </w:r>
      <w:r w:rsidRPr="00C44454">
        <w:rPr>
          <w:i/>
          <w:iCs/>
          <w:sz w:val="21"/>
          <w:szCs w:val="21"/>
        </w:rPr>
        <w:t xml:space="preserve"> America</w:t>
      </w:r>
    </w:p>
    <w:p w:rsidR="00C44454" w:rsidRDefault="00326135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>PEN International</w:t>
      </w:r>
    </w:p>
    <w:p w:rsidR="00C44454" w:rsidRDefault="00326135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 xml:space="preserve">The </w:t>
      </w:r>
      <w:proofErr w:type="spellStart"/>
      <w:r w:rsidRPr="00C44454">
        <w:rPr>
          <w:i/>
          <w:iCs/>
          <w:sz w:val="21"/>
          <w:szCs w:val="21"/>
        </w:rPr>
        <w:t>TexasObserver</w:t>
      </w:r>
      <w:proofErr w:type="spellEnd"/>
    </w:p>
    <w:p w:rsidR="00326135" w:rsidRPr="00C44454" w:rsidRDefault="00326135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>Poetry Wales</w:t>
      </w:r>
    </w:p>
    <w:p w:rsidR="00831094" w:rsidRPr="00C44454" w:rsidRDefault="00831094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>American Poetry</w:t>
      </w:r>
      <w:r w:rsidR="00C44454">
        <w:rPr>
          <w:i/>
          <w:iCs/>
          <w:sz w:val="21"/>
          <w:szCs w:val="21"/>
        </w:rPr>
        <w:t xml:space="preserve"> </w:t>
      </w:r>
      <w:r w:rsidRPr="00C44454">
        <w:rPr>
          <w:i/>
          <w:iCs/>
          <w:sz w:val="21"/>
          <w:szCs w:val="21"/>
        </w:rPr>
        <w:t>Review</w:t>
      </w:r>
    </w:p>
    <w:p w:rsidR="00C44454" w:rsidRDefault="00B36318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i/>
          <w:iCs/>
          <w:sz w:val="21"/>
          <w:szCs w:val="21"/>
        </w:rPr>
        <w:t>Boston Review</w:t>
      </w:r>
    </w:p>
    <w:p w:rsidR="00326135" w:rsidRPr="00C44454" w:rsidRDefault="00326135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proofErr w:type="spellStart"/>
      <w:r w:rsidRPr="00C44454">
        <w:rPr>
          <w:i/>
          <w:iCs/>
          <w:sz w:val="21"/>
          <w:szCs w:val="21"/>
        </w:rPr>
        <w:t>Wasafiri</w:t>
      </w:r>
      <w:proofErr w:type="spellEnd"/>
      <w:r w:rsidRPr="00C44454">
        <w:rPr>
          <w:i/>
          <w:iCs/>
          <w:sz w:val="21"/>
          <w:szCs w:val="21"/>
        </w:rPr>
        <w:t xml:space="preserve"> (U.K.)</w:t>
      </w:r>
    </w:p>
    <w:p w:rsidR="00B36318" w:rsidRPr="00C44454" w:rsidRDefault="00B36318" w:rsidP="00C44454">
      <w:pPr>
        <w:pStyle w:val="ListParagraph"/>
        <w:numPr>
          <w:ilvl w:val="0"/>
          <w:numId w:val="12"/>
        </w:numPr>
        <w:rPr>
          <w:i/>
          <w:iCs/>
          <w:sz w:val="21"/>
          <w:szCs w:val="21"/>
        </w:rPr>
      </w:pPr>
      <w:r w:rsidRPr="00C44454">
        <w:rPr>
          <w:bCs/>
          <w:i/>
          <w:iCs/>
          <w:color w:val="0D0D0D" w:themeColor="text1" w:themeTint="F2"/>
          <w:sz w:val="21"/>
          <w:szCs w:val="21"/>
        </w:rPr>
        <w:t>Poetry Now</w:t>
      </w:r>
    </w:p>
    <w:p w:rsidR="00326135" w:rsidRPr="00C44454" w:rsidRDefault="00326135" w:rsidP="00C44454">
      <w:pPr>
        <w:pStyle w:val="ListParagraph"/>
        <w:numPr>
          <w:ilvl w:val="0"/>
          <w:numId w:val="12"/>
        </w:numPr>
        <w:rPr>
          <w:i/>
          <w:iCs/>
          <w:color w:val="000000"/>
          <w:sz w:val="21"/>
          <w:szCs w:val="21"/>
        </w:rPr>
      </w:pPr>
      <w:proofErr w:type="spellStart"/>
      <w:r w:rsidRPr="00C44454">
        <w:rPr>
          <w:i/>
          <w:iCs/>
          <w:color w:val="000000"/>
          <w:sz w:val="21"/>
          <w:szCs w:val="21"/>
        </w:rPr>
        <w:t>TriQuarterly</w:t>
      </w:r>
      <w:proofErr w:type="spellEnd"/>
    </w:p>
    <w:p w:rsidR="00B36318" w:rsidRPr="00C44454" w:rsidRDefault="00B36318" w:rsidP="00C44454">
      <w:pPr>
        <w:pStyle w:val="ListParagraph"/>
        <w:numPr>
          <w:ilvl w:val="0"/>
          <w:numId w:val="12"/>
        </w:numPr>
        <w:suppressAutoHyphens/>
        <w:rPr>
          <w:i/>
          <w:iCs/>
          <w:sz w:val="21"/>
          <w:szCs w:val="21"/>
        </w:rPr>
      </w:pPr>
      <w:proofErr w:type="spellStart"/>
      <w:r w:rsidRPr="00C44454">
        <w:rPr>
          <w:i/>
          <w:iCs/>
          <w:sz w:val="21"/>
          <w:szCs w:val="21"/>
        </w:rPr>
        <w:t>Banipal</w:t>
      </w:r>
      <w:proofErr w:type="spellEnd"/>
    </w:p>
    <w:p w:rsidR="00831094" w:rsidRDefault="00C44454" w:rsidP="00C4445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 </w:t>
      </w:r>
      <w:r w:rsidR="00831094" w:rsidRPr="00C44454">
        <w:rPr>
          <w:i/>
          <w:iCs/>
          <w:sz w:val="21"/>
          <w:szCs w:val="21"/>
        </w:rPr>
        <w:t>Commonweal</w:t>
      </w:r>
    </w:p>
    <w:p w:rsidR="00C44454" w:rsidRDefault="00C44454" w:rsidP="00C4445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 Iowa Review</w:t>
      </w:r>
    </w:p>
    <w:p w:rsidR="00C44454" w:rsidRPr="00C44454" w:rsidRDefault="00C44454" w:rsidP="00C44454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Poetry Wales</w:t>
      </w:r>
    </w:p>
    <w:p w:rsidR="00831094" w:rsidRDefault="00831094" w:rsidP="00831094">
      <w:pPr>
        <w:rPr>
          <w:color w:val="000000"/>
        </w:rPr>
      </w:pPr>
    </w:p>
    <w:p w:rsidR="00C44454" w:rsidRPr="00E23B56" w:rsidRDefault="00C44454" w:rsidP="00831094">
      <w:pPr>
        <w:rPr>
          <w:color w:val="000000"/>
        </w:rPr>
        <w:sectPr w:rsidR="00C44454" w:rsidRPr="00E23B56" w:rsidSect="00C44454">
          <w:type w:val="continuous"/>
          <w:pgSz w:w="12240" w:h="15840"/>
          <w:pgMar w:top="1008" w:right="1289" w:bottom="1008" w:left="1577" w:header="720" w:footer="720" w:gutter="0"/>
          <w:cols w:num="3" w:space="720"/>
        </w:sectPr>
      </w:pPr>
    </w:p>
    <w:p w:rsidR="00831094" w:rsidRPr="00E23B56" w:rsidRDefault="00831094" w:rsidP="00831094">
      <w:pPr>
        <w:rPr>
          <w:color w:val="000000"/>
        </w:rPr>
      </w:pPr>
    </w:p>
    <w:p w:rsidR="00831094" w:rsidRPr="00E23B56" w:rsidRDefault="00831094" w:rsidP="00B36318">
      <w:pPr>
        <w:suppressAutoHyphens/>
        <w:rPr>
          <w:i/>
          <w:iCs/>
          <w:u w:val="single"/>
        </w:rPr>
      </w:pPr>
    </w:p>
    <w:p w:rsidR="0081318C" w:rsidRPr="00E23B56" w:rsidRDefault="0081318C" w:rsidP="00B36318">
      <w:pPr>
        <w:suppressAutoHyphens/>
        <w:rPr>
          <w:i/>
          <w:iCs/>
          <w:u w:val="single"/>
        </w:rPr>
      </w:pPr>
    </w:p>
    <w:p w:rsidR="00831094" w:rsidRPr="00E23B56" w:rsidRDefault="00B36318" w:rsidP="0081318C">
      <w:pPr>
        <w:rPr>
          <w:i/>
          <w:iCs/>
          <w:u w:val="single"/>
        </w:rPr>
      </w:pPr>
      <w:r w:rsidRPr="00E23B56">
        <w:rPr>
          <w:b/>
        </w:rPr>
        <w:t>INVITED READINGS</w:t>
      </w:r>
      <w:r w:rsidR="00025CF4" w:rsidRPr="00E23B56">
        <w:rPr>
          <w:b/>
        </w:rPr>
        <w:t xml:space="preserve"> </w:t>
      </w:r>
      <w:r w:rsidR="00025CF4" w:rsidRPr="00E23B56">
        <w:rPr>
          <w:bCs/>
        </w:rPr>
        <w:t>(Select List)</w:t>
      </w:r>
    </w:p>
    <w:p w:rsidR="00831094" w:rsidRPr="00E23B56" w:rsidRDefault="00831094" w:rsidP="00B36318">
      <w:pPr>
        <w:rPr>
          <w:b/>
        </w:rPr>
      </w:pPr>
    </w:p>
    <w:p w:rsidR="00C44454" w:rsidRDefault="00C44454" w:rsidP="00B36318">
      <w:pPr>
        <w:rPr>
          <w:bCs/>
          <w:sz w:val="22"/>
          <w:szCs w:val="22"/>
        </w:rPr>
        <w:sectPr w:rsidR="00C44454" w:rsidSect="00326135">
          <w:type w:val="continuous"/>
          <w:pgSz w:w="12240" w:h="15840"/>
          <w:pgMar w:top="1008" w:right="1800" w:bottom="1008" w:left="1800" w:header="720" w:footer="720" w:gutter="0"/>
          <w:cols w:space="720"/>
        </w:sectPr>
      </w:pPr>
    </w:p>
    <w:p w:rsidR="00C44454" w:rsidRDefault="00C44454" w:rsidP="00B36318">
      <w:pPr>
        <w:rPr>
          <w:bCs/>
          <w:sz w:val="22"/>
          <w:szCs w:val="22"/>
        </w:rPr>
        <w:sectPr w:rsidR="00C44454" w:rsidSect="00C44454">
          <w:type w:val="continuous"/>
          <w:pgSz w:w="12240" w:h="15840"/>
          <w:pgMar w:top="1008" w:right="1800" w:bottom="1008" w:left="1800" w:header="720" w:footer="720" w:gutter="0"/>
          <w:cols w:num="2" w:space="720"/>
        </w:sectPr>
      </w:pPr>
    </w:p>
    <w:p w:rsidR="00025CF4" w:rsidRPr="00C44454" w:rsidRDefault="00831094" w:rsidP="00C44454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C44454">
        <w:rPr>
          <w:bCs/>
          <w:sz w:val="22"/>
          <w:szCs w:val="22"/>
        </w:rPr>
        <w:t>Yale University</w:t>
      </w:r>
      <w:r w:rsidR="00025CF4" w:rsidRPr="00C44454">
        <w:rPr>
          <w:bCs/>
          <w:sz w:val="22"/>
          <w:szCs w:val="22"/>
        </w:rPr>
        <w:t>.</w:t>
      </w:r>
      <w:r w:rsidRPr="00C44454">
        <w:rPr>
          <w:bCs/>
          <w:sz w:val="22"/>
          <w:szCs w:val="22"/>
        </w:rPr>
        <w:tab/>
      </w:r>
      <w:r w:rsidRPr="00C44454">
        <w:rPr>
          <w:bCs/>
          <w:sz w:val="22"/>
          <w:szCs w:val="22"/>
        </w:rPr>
        <w:tab/>
      </w:r>
    </w:p>
    <w:p w:rsidR="00B36318" w:rsidRPr="00C44454" w:rsidRDefault="00831094" w:rsidP="00C44454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C44454">
        <w:rPr>
          <w:bCs/>
          <w:sz w:val="22"/>
          <w:szCs w:val="22"/>
        </w:rPr>
        <w:t>House of Literature</w:t>
      </w:r>
      <w:r w:rsidR="00025CF4" w:rsidRPr="00C44454">
        <w:rPr>
          <w:bCs/>
          <w:sz w:val="22"/>
          <w:szCs w:val="22"/>
        </w:rPr>
        <w:t>, Oslo, Norway.</w:t>
      </w:r>
    </w:p>
    <w:p w:rsidR="00B36318" w:rsidRPr="00C44454" w:rsidRDefault="00831094" w:rsidP="00C44454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C44454">
        <w:rPr>
          <w:sz w:val="22"/>
          <w:szCs w:val="22"/>
        </w:rPr>
        <w:t>Dodge Poetry Festival</w:t>
      </w:r>
      <w:r w:rsidR="00025CF4" w:rsidRPr="00C44454">
        <w:rPr>
          <w:sz w:val="22"/>
          <w:szCs w:val="22"/>
        </w:rPr>
        <w:t>, Newark, New Jersey.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suppressAutoHyphens/>
        <w:rPr>
          <w:sz w:val="22"/>
          <w:szCs w:val="22"/>
        </w:rPr>
      </w:pPr>
      <w:r w:rsidRPr="00C44454">
        <w:rPr>
          <w:sz w:val="22"/>
          <w:szCs w:val="22"/>
        </w:rPr>
        <w:lastRenderedPageBreak/>
        <w:t>University of Tennessee</w:t>
      </w:r>
      <w:r w:rsidR="00025CF4" w:rsidRPr="00C44454">
        <w:rPr>
          <w:sz w:val="22"/>
          <w:szCs w:val="22"/>
        </w:rPr>
        <w:t>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Georgetown University</w:t>
      </w:r>
      <w:r w:rsidR="00025CF4" w:rsidRPr="00C44454">
        <w:rPr>
          <w:sz w:val="22"/>
          <w:szCs w:val="22"/>
        </w:rPr>
        <w:t>.</w:t>
      </w:r>
    </w:p>
    <w:p w:rsidR="00831094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Poet’s House</w:t>
      </w:r>
      <w:r w:rsidR="00025CF4" w:rsidRPr="00C44454">
        <w:rPr>
          <w:sz w:val="22"/>
          <w:szCs w:val="22"/>
        </w:rPr>
        <w:t>, NYC.</w:t>
      </w:r>
    </w:p>
    <w:p w:rsidR="00B36318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London Book Fair</w:t>
      </w:r>
      <w:r w:rsidR="00025CF4" w:rsidRPr="00C44454">
        <w:rPr>
          <w:sz w:val="22"/>
          <w:szCs w:val="22"/>
        </w:rPr>
        <w:t xml:space="preserve">, </w:t>
      </w:r>
      <w:r w:rsidR="00E45511">
        <w:rPr>
          <w:sz w:val="22"/>
          <w:szCs w:val="22"/>
        </w:rPr>
        <w:t>U.K.</w:t>
      </w:r>
    </w:p>
    <w:p w:rsidR="00E45511" w:rsidRDefault="00E45511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Poetry International, London, U.K.</w:t>
      </w:r>
    </w:p>
    <w:p w:rsidR="00E45511" w:rsidRPr="00C44454" w:rsidRDefault="00E45511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Friends of Europe Conference, Brussels, Belgium.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Virginia Commonwealth University in Qatar</w:t>
      </w:r>
      <w:r w:rsidR="00025CF4" w:rsidRPr="00C44454">
        <w:rPr>
          <w:sz w:val="22"/>
          <w:szCs w:val="22"/>
        </w:rPr>
        <w:t>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Crossing Borders Festival, The Hague, The Netherlands</w:t>
      </w:r>
      <w:r w:rsidR="00025CF4" w:rsidRPr="00C44454">
        <w:rPr>
          <w:sz w:val="22"/>
          <w:szCs w:val="22"/>
        </w:rPr>
        <w:t>.</w:t>
      </w:r>
    </w:p>
    <w:p w:rsid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 xml:space="preserve">Indiana University Writers </w:t>
      </w:r>
    </w:p>
    <w:p w:rsidR="00831094" w:rsidRPr="00C44454" w:rsidRDefault="00B36318" w:rsidP="00C44454">
      <w:pPr>
        <w:ind w:left="720"/>
        <w:rPr>
          <w:sz w:val="22"/>
          <w:szCs w:val="22"/>
        </w:rPr>
      </w:pPr>
      <w:r w:rsidRPr="00C44454">
        <w:rPr>
          <w:sz w:val="22"/>
          <w:szCs w:val="22"/>
        </w:rPr>
        <w:t>Conference</w:t>
      </w:r>
      <w:r w:rsidR="00025CF4" w:rsidRPr="00C44454">
        <w:rPr>
          <w:sz w:val="22"/>
          <w:szCs w:val="22"/>
        </w:rPr>
        <w:t>.</w:t>
      </w:r>
    </w:p>
    <w:p w:rsidR="00831094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Mills College</w:t>
      </w:r>
      <w:r w:rsidR="00025CF4" w:rsidRPr="00C44454">
        <w:rPr>
          <w:sz w:val="22"/>
          <w:szCs w:val="22"/>
        </w:rPr>
        <w:t>.</w:t>
      </w:r>
    </w:p>
    <w:p w:rsidR="00B36318" w:rsidRPr="00E45511" w:rsidRDefault="00B36318" w:rsidP="00E45511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 xml:space="preserve">PEN World Voice Literary Festival, </w:t>
      </w:r>
      <w:r w:rsidRPr="00E45511">
        <w:rPr>
          <w:sz w:val="22"/>
          <w:szCs w:val="22"/>
        </w:rPr>
        <w:t>New York</w:t>
      </w:r>
      <w:r w:rsidR="00025CF4" w:rsidRPr="00E45511">
        <w:rPr>
          <w:sz w:val="22"/>
          <w:szCs w:val="22"/>
        </w:rPr>
        <w:t>.</w:t>
      </w:r>
    </w:p>
    <w:p w:rsidR="00831094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spellStart"/>
      <w:r w:rsidRPr="00C44454">
        <w:rPr>
          <w:sz w:val="22"/>
          <w:szCs w:val="22"/>
        </w:rPr>
        <w:t>Aldeburgh</w:t>
      </w:r>
      <w:proofErr w:type="spellEnd"/>
      <w:r w:rsidRPr="00C44454">
        <w:rPr>
          <w:sz w:val="22"/>
          <w:szCs w:val="22"/>
        </w:rPr>
        <w:t xml:space="preserve"> Poetry Festival, U.K</w:t>
      </w:r>
      <w:r w:rsidR="00025CF4" w:rsidRPr="00C44454">
        <w:rPr>
          <w:sz w:val="22"/>
          <w:szCs w:val="22"/>
        </w:rPr>
        <w:t>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University of Nevada, Las Vegas</w:t>
      </w:r>
      <w:r w:rsidR="00025CF4" w:rsidRPr="00C44454">
        <w:rPr>
          <w:sz w:val="22"/>
          <w:szCs w:val="22"/>
        </w:rPr>
        <w:t>.</w:t>
      </w:r>
    </w:p>
    <w:p w:rsidR="00B36318" w:rsidRPr="00C44454" w:rsidRDefault="00025CF4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Poets Forum, NYC.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spellStart"/>
      <w:r w:rsidRPr="00C44454">
        <w:rPr>
          <w:sz w:val="22"/>
          <w:szCs w:val="22"/>
        </w:rPr>
        <w:t>Mahrajan</w:t>
      </w:r>
      <w:proofErr w:type="spellEnd"/>
      <w:r w:rsidRPr="00C44454">
        <w:rPr>
          <w:sz w:val="22"/>
          <w:szCs w:val="22"/>
        </w:rPr>
        <w:t xml:space="preserve"> Al-Rabat (Rabat Arts Festival) Rabat, Morocco</w:t>
      </w:r>
      <w:r w:rsidR="00025CF4" w:rsidRPr="00C44454">
        <w:rPr>
          <w:sz w:val="22"/>
          <w:szCs w:val="22"/>
        </w:rPr>
        <w:t>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People’s Poetry Festival, New York</w:t>
      </w:r>
      <w:r w:rsidR="00025CF4" w:rsidRPr="00C44454">
        <w:rPr>
          <w:sz w:val="22"/>
          <w:szCs w:val="22"/>
        </w:rPr>
        <w:t>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University of Arkansas</w:t>
      </w:r>
      <w:r w:rsidR="00025CF4" w:rsidRPr="00C44454">
        <w:rPr>
          <w:sz w:val="22"/>
          <w:szCs w:val="22"/>
        </w:rPr>
        <w:t>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spellStart"/>
      <w:r w:rsidRPr="00C44454">
        <w:rPr>
          <w:sz w:val="22"/>
          <w:szCs w:val="22"/>
        </w:rPr>
        <w:t>Universite</w:t>
      </w:r>
      <w:proofErr w:type="spellEnd"/>
      <w:r w:rsidRPr="00C44454">
        <w:rPr>
          <w:sz w:val="22"/>
          <w:szCs w:val="22"/>
        </w:rPr>
        <w:t xml:space="preserve"> </w:t>
      </w:r>
      <w:proofErr w:type="spellStart"/>
      <w:r w:rsidRPr="00C44454">
        <w:rPr>
          <w:sz w:val="22"/>
          <w:szCs w:val="22"/>
        </w:rPr>
        <w:t>d’Aix</w:t>
      </w:r>
      <w:proofErr w:type="spellEnd"/>
      <w:r w:rsidRPr="00C44454">
        <w:rPr>
          <w:sz w:val="22"/>
          <w:szCs w:val="22"/>
        </w:rPr>
        <w:t>, Aix, France</w:t>
      </w:r>
      <w:r w:rsidR="00025CF4" w:rsidRPr="00C44454">
        <w:rPr>
          <w:sz w:val="22"/>
          <w:szCs w:val="22"/>
        </w:rPr>
        <w:t>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spellStart"/>
      <w:r w:rsidRPr="00C44454">
        <w:rPr>
          <w:sz w:val="22"/>
          <w:szCs w:val="22"/>
        </w:rPr>
        <w:t>L’institute</w:t>
      </w:r>
      <w:proofErr w:type="spellEnd"/>
      <w:r w:rsidRPr="00C44454">
        <w:rPr>
          <w:sz w:val="22"/>
          <w:szCs w:val="22"/>
        </w:rPr>
        <w:t xml:space="preserve"> de Monde Arab, Paris</w:t>
      </w:r>
      <w:r w:rsidR="00025CF4" w:rsidRPr="00C44454">
        <w:rPr>
          <w:sz w:val="22"/>
          <w:szCs w:val="22"/>
        </w:rPr>
        <w:t>, France.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University of Edinburgh, Scotland</w:t>
      </w:r>
      <w:r w:rsidR="00025CF4" w:rsidRPr="00C44454">
        <w:rPr>
          <w:sz w:val="22"/>
          <w:szCs w:val="22"/>
        </w:rPr>
        <w:t>.</w:t>
      </w:r>
    </w:p>
    <w:p w:rsidR="00B36318" w:rsidRPr="00C44454" w:rsidRDefault="00025CF4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Kent State University.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Ohio State University</w:t>
      </w:r>
      <w:r w:rsidR="00025CF4" w:rsidRPr="00C44454">
        <w:rPr>
          <w:sz w:val="22"/>
          <w:szCs w:val="22"/>
        </w:rPr>
        <w:t>.</w:t>
      </w:r>
    </w:p>
    <w:p w:rsidR="00025CF4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spellStart"/>
      <w:r w:rsidRPr="00C44454">
        <w:rPr>
          <w:sz w:val="22"/>
          <w:szCs w:val="22"/>
        </w:rPr>
        <w:t>Voix</w:t>
      </w:r>
      <w:proofErr w:type="spellEnd"/>
      <w:r w:rsidRPr="00C44454">
        <w:rPr>
          <w:sz w:val="22"/>
          <w:szCs w:val="22"/>
        </w:rPr>
        <w:t xml:space="preserve"> de la </w:t>
      </w:r>
      <w:proofErr w:type="spellStart"/>
      <w:r w:rsidRPr="00C44454">
        <w:rPr>
          <w:sz w:val="22"/>
          <w:szCs w:val="22"/>
        </w:rPr>
        <w:t>Mediterranee</w:t>
      </w:r>
      <w:proofErr w:type="spellEnd"/>
      <w:r w:rsidRPr="00C44454">
        <w:rPr>
          <w:sz w:val="22"/>
          <w:szCs w:val="22"/>
        </w:rPr>
        <w:t xml:space="preserve"> Poetry Festival, </w:t>
      </w:r>
      <w:proofErr w:type="spellStart"/>
      <w:r w:rsidRPr="00C44454">
        <w:rPr>
          <w:sz w:val="22"/>
          <w:szCs w:val="22"/>
        </w:rPr>
        <w:t>Lodeve</w:t>
      </w:r>
      <w:proofErr w:type="spellEnd"/>
      <w:r w:rsidRPr="00C44454">
        <w:rPr>
          <w:sz w:val="22"/>
          <w:szCs w:val="22"/>
        </w:rPr>
        <w:t>, France</w:t>
      </w:r>
      <w:r w:rsidR="00025CF4" w:rsidRPr="00C44454">
        <w:rPr>
          <w:sz w:val="22"/>
          <w:szCs w:val="22"/>
        </w:rPr>
        <w:t>.</w:t>
      </w:r>
    </w:p>
    <w:p w:rsidR="00B36318" w:rsidRPr="00C44454" w:rsidRDefault="00025CF4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 xml:space="preserve">MESA </w:t>
      </w:r>
      <w:r w:rsidR="00E45511">
        <w:rPr>
          <w:sz w:val="22"/>
          <w:szCs w:val="22"/>
        </w:rPr>
        <w:t>N</w:t>
      </w:r>
      <w:r w:rsidRPr="00C44454">
        <w:rPr>
          <w:sz w:val="22"/>
          <w:szCs w:val="22"/>
        </w:rPr>
        <w:t>ational</w:t>
      </w:r>
      <w:r w:rsidR="00B36318" w:rsidRPr="00C44454">
        <w:rPr>
          <w:sz w:val="22"/>
          <w:szCs w:val="22"/>
        </w:rPr>
        <w:t xml:space="preserve"> Convention</w:t>
      </w:r>
      <w:r w:rsidRPr="00C44454">
        <w:rPr>
          <w:sz w:val="22"/>
          <w:szCs w:val="22"/>
        </w:rPr>
        <w:t>.</w:t>
      </w:r>
    </w:p>
    <w:p w:rsidR="00B36318" w:rsidRPr="00C44454" w:rsidRDefault="00025CF4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UNC,</w:t>
      </w:r>
      <w:r w:rsidR="00B36318" w:rsidRPr="00C44454">
        <w:rPr>
          <w:sz w:val="22"/>
          <w:szCs w:val="22"/>
        </w:rPr>
        <w:t xml:space="preserve"> Chapel Hill</w:t>
      </w:r>
      <w:r w:rsidRPr="00C44454">
        <w:rPr>
          <w:sz w:val="22"/>
          <w:szCs w:val="22"/>
        </w:rPr>
        <w:t>, NC.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 xml:space="preserve">International Poetry Forum, Pittsburgh, </w:t>
      </w:r>
      <w:r w:rsidR="00025CF4" w:rsidRPr="00C44454">
        <w:rPr>
          <w:sz w:val="22"/>
          <w:szCs w:val="22"/>
        </w:rPr>
        <w:t>PA.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University of Cincinnati</w:t>
      </w:r>
      <w:r w:rsidR="00025CF4" w:rsidRPr="00C44454">
        <w:rPr>
          <w:sz w:val="22"/>
          <w:szCs w:val="22"/>
        </w:rPr>
        <w:t>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Lincoln Center, New York</w:t>
      </w:r>
      <w:r w:rsidR="00025CF4" w:rsidRPr="00C44454">
        <w:rPr>
          <w:sz w:val="22"/>
          <w:szCs w:val="22"/>
        </w:rPr>
        <w:t>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Pratt Institute</w:t>
      </w:r>
      <w:r w:rsidR="00025CF4" w:rsidRPr="00C44454">
        <w:rPr>
          <w:sz w:val="22"/>
          <w:szCs w:val="22"/>
        </w:rPr>
        <w:t>, Brooklyn, NY.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University of California</w:t>
      </w:r>
      <w:r w:rsidR="00025CF4" w:rsidRPr="00C44454">
        <w:rPr>
          <w:sz w:val="22"/>
          <w:szCs w:val="22"/>
        </w:rPr>
        <w:t>, Berkeley.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UC-Santa Barbara</w:t>
      </w:r>
      <w:r w:rsidR="00025CF4" w:rsidRPr="00C44454">
        <w:rPr>
          <w:sz w:val="22"/>
          <w:szCs w:val="22"/>
        </w:rPr>
        <w:t>.</w:t>
      </w:r>
      <w:r w:rsidRPr="00C44454">
        <w:rPr>
          <w:sz w:val="22"/>
          <w:szCs w:val="22"/>
        </w:rPr>
        <w:tab/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spellStart"/>
      <w:r w:rsidRPr="00C44454">
        <w:rPr>
          <w:sz w:val="22"/>
          <w:szCs w:val="22"/>
        </w:rPr>
        <w:t>Atarmiejki</w:t>
      </w:r>
      <w:proofErr w:type="spellEnd"/>
      <w:r w:rsidRPr="00C44454">
        <w:rPr>
          <w:sz w:val="22"/>
          <w:szCs w:val="22"/>
        </w:rPr>
        <w:t xml:space="preserve"> Cultural Center, Warsaw, Poland</w:t>
      </w:r>
      <w:r w:rsidR="00025CF4" w:rsidRPr="00C44454">
        <w:rPr>
          <w:sz w:val="22"/>
          <w:szCs w:val="22"/>
        </w:rPr>
        <w:t>.</w:t>
      </w:r>
      <w:r w:rsidRPr="00C44454">
        <w:rPr>
          <w:sz w:val="22"/>
          <w:szCs w:val="22"/>
        </w:rPr>
        <w:tab/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Princeton University</w:t>
      </w:r>
      <w:r w:rsidR="00025CF4" w:rsidRPr="00C44454">
        <w:rPr>
          <w:sz w:val="22"/>
          <w:szCs w:val="22"/>
        </w:rPr>
        <w:t>.</w:t>
      </w:r>
    </w:p>
    <w:p w:rsidR="00025CF4" w:rsidRPr="00C44454" w:rsidRDefault="00B36318" w:rsidP="00C44454">
      <w:pPr>
        <w:pStyle w:val="ListParagraph"/>
        <w:numPr>
          <w:ilvl w:val="0"/>
          <w:numId w:val="9"/>
        </w:numPr>
        <w:suppressAutoHyphens/>
        <w:rPr>
          <w:sz w:val="22"/>
          <w:szCs w:val="22"/>
        </w:rPr>
      </w:pPr>
      <w:r w:rsidRPr="00C44454">
        <w:rPr>
          <w:sz w:val="22"/>
          <w:szCs w:val="22"/>
        </w:rPr>
        <w:t>A</w:t>
      </w:r>
      <w:r w:rsidR="00C44454" w:rsidRPr="00C44454">
        <w:rPr>
          <w:sz w:val="22"/>
          <w:szCs w:val="22"/>
        </w:rPr>
        <w:t xml:space="preserve">ssociated Writing Programs (featured </w:t>
      </w:r>
      <w:r w:rsidR="00C44454">
        <w:rPr>
          <w:sz w:val="22"/>
          <w:szCs w:val="22"/>
        </w:rPr>
        <w:t>present</w:t>
      </w:r>
      <w:r w:rsidR="00C44454" w:rsidRPr="00C44454">
        <w:rPr>
          <w:sz w:val="22"/>
          <w:szCs w:val="22"/>
        </w:rPr>
        <w:t>er)</w:t>
      </w:r>
    </w:p>
    <w:p w:rsidR="00025CF4" w:rsidRPr="00C44454" w:rsidRDefault="00B36318" w:rsidP="00C44454">
      <w:pPr>
        <w:pStyle w:val="ListParagraph"/>
        <w:numPr>
          <w:ilvl w:val="0"/>
          <w:numId w:val="9"/>
        </w:numPr>
        <w:suppressAutoHyphens/>
        <w:rPr>
          <w:sz w:val="22"/>
          <w:szCs w:val="22"/>
        </w:rPr>
      </w:pPr>
      <w:r w:rsidRPr="00C44454">
        <w:rPr>
          <w:sz w:val="22"/>
          <w:szCs w:val="22"/>
        </w:rPr>
        <w:t>Northwestern University</w:t>
      </w:r>
      <w:r w:rsidR="00025CF4" w:rsidRPr="00C44454">
        <w:rPr>
          <w:sz w:val="22"/>
          <w:szCs w:val="22"/>
        </w:rPr>
        <w:t>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b/>
          <w:sz w:val="22"/>
          <w:szCs w:val="22"/>
          <w:u w:val="single"/>
        </w:rPr>
      </w:pPr>
      <w:r w:rsidRPr="00C44454">
        <w:rPr>
          <w:sz w:val="22"/>
          <w:szCs w:val="22"/>
        </w:rPr>
        <w:t>The Brookings Institution</w:t>
      </w:r>
      <w:r w:rsidR="00025CF4" w:rsidRPr="00C44454">
        <w:rPr>
          <w:sz w:val="22"/>
          <w:szCs w:val="22"/>
        </w:rPr>
        <w:t>.</w:t>
      </w:r>
    </w:p>
    <w:p w:rsidR="00B36318" w:rsidRDefault="00025CF4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Texas Festival of the Book.</w:t>
      </w:r>
    </w:p>
    <w:p w:rsidR="00C44454" w:rsidRPr="00C44454" w:rsidRDefault="00C44454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New York University.</w:t>
      </w:r>
    </w:p>
    <w:p w:rsidR="00B36318" w:rsidRPr="00C44454" w:rsidRDefault="00B36318" w:rsidP="00C4445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44454">
        <w:rPr>
          <w:sz w:val="22"/>
          <w:szCs w:val="22"/>
        </w:rPr>
        <w:t>Virginia Book Festival</w:t>
      </w:r>
      <w:r w:rsidR="00025CF4" w:rsidRPr="00C44454">
        <w:rPr>
          <w:sz w:val="22"/>
          <w:szCs w:val="22"/>
        </w:rPr>
        <w:t>.</w:t>
      </w:r>
    </w:p>
    <w:p w:rsidR="00C44454" w:rsidRDefault="00C44454" w:rsidP="00B36318">
      <w:pPr>
        <w:sectPr w:rsidR="00C44454" w:rsidSect="00C44454">
          <w:type w:val="continuous"/>
          <w:pgSz w:w="12240" w:h="15840"/>
          <w:pgMar w:top="1008" w:right="1800" w:bottom="1008" w:left="1800" w:header="720" w:footer="720" w:gutter="0"/>
          <w:cols w:num="2" w:space="720"/>
        </w:sectPr>
      </w:pPr>
    </w:p>
    <w:p w:rsidR="00C44454" w:rsidRDefault="00C44454" w:rsidP="00B36318"/>
    <w:p w:rsidR="00B36318" w:rsidRPr="00E23B56" w:rsidRDefault="00B36318" w:rsidP="00B36318"/>
    <w:p w:rsidR="00025CF4" w:rsidRPr="00E23B56" w:rsidRDefault="00025CF4" w:rsidP="00B36318"/>
    <w:p w:rsidR="00025CF4" w:rsidRPr="00E23B56" w:rsidRDefault="00E45511" w:rsidP="00B36318">
      <w:pPr>
        <w:rPr>
          <w:b/>
          <w:bCs/>
        </w:rPr>
      </w:pPr>
      <w:r>
        <w:rPr>
          <w:b/>
          <w:bCs/>
        </w:rPr>
        <w:t>CONFERENCES AND EXHIBITS</w:t>
      </w:r>
      <w:r w:rsidR="0081318C" w:rsidRPr="00E23B56">
        <w:rPr>
          <w:b/>
          <w:bCs/>
        </w:rPr>
        <w:t xml:space="preserve"> ORGANIZED</w:t>
      </w:r>
    </w:p>
    <w:p w:rsidR="00025CF4" w:rsidRPr="00E23B56" w:rsidRDefault="00025CF4" w:rsidP="00B36318"/>
    <w:p w:rsidR="00025CF4" w:rsidRPr="00E23B56" w:rsidRDefault="00025CF4" w:rsidP="00C44454">
      <w:pPr>
        <w:pStyle w:val="ListParagraph"/>
        <w:numPr>
          <w:ilvl w:val="0"/>
          <w:numId w:val="10"/>
        </w:numPr>
      </w:pPr>
      <w:r w:rsidRPr="00E23B56">
        <w:t>“Rumpus: America in the Age of Trump,” An American Studies Conference</w:t>
      </w:r>
      <w:r w:rsidR="009A41AB" w:rsidRPr="00E23B56">
        <w:t xml:space="preserve">, American </w:t>
      </w:r>
      <w:proofErr w:type="spellStart"/>
      <w:r w:rsidR="009A41AB" w:rsidRPr="00E23B56">
        <w:t>Unviersity</w:t>
      </w:r>
      <w:proofErr w:type="spellEnd"/>
      <w:r w:rsidR="009A41AB" w:rsidRPr="00E23B56">
        <w:t xml:space="preserve"> in Cairo, May 2017.</w:t>
      </w:r>
    </w:p>
    <w:p w:rsidR="009A41AB" w:rsidRPr="00E23B56" w:rsidRDefault="009A41AB" w:rsidP="00B36318">
      <w:pPr>
        <w:rPr>
          <w:sz w:val="13"/>
          <w:szCs w:val="13"/>
        </w:rPr>
      </w:pPr>
    </w:p>
    <w:p w:rsidR="009A41AB" w:rsidRPr="00E23B56" w:rsidRDefault="009A41AB" w:rsidP="00C44454">
      <w:pPr>
        <w:pStyle w:val="ListParagraph"/>
        <w:numPr>
          <w:ilvl w:val="0"/>
          <w:numId w:val="10"/>
        </w:numPr>
      </w:pPr>
      <w:r w:rsidRPr="00E23B56">
        <w:t>Arete Cinema Club, Tripoli, Libya, 2012-2014.</w:t>
      </w:r>
    </w:p>
    <w:p w:rsidR="0081318C" w:rsidRPr="00E23B56" w:rsidRDefault="0081318C" w:rsidP="00B36318">
      <w:pPr>
        <w:rPr>
          <w:sz w:val="13"/>
          <w:szCs w:val="13"/>
        </w:rPr>
      </w:pPr>
    </w:p>
    <w:p w:rsidR="009A41AB" w:rsidRPr="00E23B56" w:rsidRDefault="009A41AB" w:rsidP="00C44454">
      <w:pPr>
        <w:pStyle w:val="ListParagraph"/>
        <w:numPr>
          <w:ilvl w:val="0"/>
          <w:numId w:val="10"/>
        </w:numPr>
      </w:pPr>
      <w:r w:rsidRPr="00E23B56">
        <w:t>First Glance, Video Art Festival, Tripoli, Libya, 2013.</w:t>
      </w:r>
    </w:p>
    <w:p w:rsidR="0081318C" w:rsidRPr="00E23B56" w:rsidRDefault="0081318C" w:rsidP="009A41AB">
      <w:pPr>
        <w:rPr>
          <w:sz w:val="13"/>
          <w:szCs w:val="13"/>
        </w:rPr>
      </w:pPr>
    </w:p>
    <w:p w:rsidR="009A41AB" w:rsidRPr="00E23B56" w:rsidRDefault="009A41AB" w:rsidP="00C44454">
      <w:pPr>
        <w:pStyle w:val="ListParagraph"/>
        <w:numPr>
          <w:ilvl w:val="0"/>
          <w:numId w:val="10"/>
        </w:numPr>
      </w:pPr>
      <w:r w:rsidRPr="00E23B56">
        <w:t>First Glance, Video Art Festival, Tripoli, Libya, 2012.</w:t>
      </w:r>
    </w:p>
    <w:p w:rsidR="0081318C" w:rsidRPr="00E23B56" w:rsidRDefault="0081318C" w:rsidP="009A41AB">
      <w:pPr>
        <w:rPr>
          <w:sz w:val="13"/>
          <w:szCs w:val="13"/>
        </w:rPr>
      </w:pPr>
    </w:p>
    <w:p w:rsidR="009A41AB" w:rsidRPr="00E23B56" w:rsidRDefault="009A41AB" w:rsidP="00C44454">
      <w:pPr>
        <w:pStyle w:val="ListParagraph"/>
        <w:numPr>
          <w:ilvl w:val="0"/>
          <w:numId w:val="10"/>
        </w:numPr>
      </w:pPr>
      <w:r w:rsidRPr="00E23B56">
        <w:t>Tripoli International Poetry Festival, Tripoli, Libya 2012.</w:t>
      </w:r>
    </w:p>
    <w:p w:rsidR="0081318C" w:rsidRPr="00E23B56" w:rsidRDefault="0081318C" w:rsidP="009A41AB">
      <w:pPr>
        <w:rPr>
          <w:sz w:val="13"/>
          <w:szCs w:val="13"/>
        </w:rPr>
      </w:pPr>
    </w:p>
    <w:p w:rsidR="005D67FE" w:rsidRPr="00E23B56" w:rsidRDefault="005D67FE" w:rsidP="00C44454">
      <w:pPr>
        <w:pStyle w:val="ListParagraph"/>
        <w:numPr>
          <w:ilvl w:val="0"/>
          <w:numId w:val="10"/>
        </w:numPr>
      </w:pPr>
      <w:r w:rsidRPr="00E23B56">
        <w:t>Arab America Writers Conference, Ann Arbor, MI, 2010.</w:t>
      </w:r>
    </w:p>
    <w:p w:rsidR="0081318C" w:rsidRPr="00E23B56" w:rsidRDefault="0081318C" w:rsidP="009A41AB">
      <w:pPr>
        <w:rPr>
          <w:sz w:val="13"/>
          <w:szCs w:val="13"/>
        </w:rPr>
      </w:pPr>
    </w:p>
    <w:p w:rsidR="005D67FE" w:rsidRPr="00E23B56" w:rsidRDefault="005D67FE" w:rsidP="00C44454">
      <w:pPr>
        <w:pStyle w:val="ListParagraph"/>
        <w:numPr>
          <w:ilvl w:val="0"/>
          <w:numId w:val="10"/>
        </w:numPr>
      </w:pPr>
      <w:r w:rsidRPr="00E23B56">
        <w:t>Arabesques, Kennedy Center for the Performing Arts, 2009.</w:t>
      </w:r>
    </w:p>
    <w:p w:rsidR="0081318C" w:rsidRPr="00E23B56" w:rsidRDefault="0081318C" w:rsidP="009A41AB">
      <w:pPr>
        <w:rPr>
          <w:sz w:val="13"/>
          <w:szCs w:val="13"/>
        </w:rPr>
      </w:pPr>
    </w:p>
    <w:p w:rsidR="005D67FE" w:rsidRPr="00E23B56" w:rsidRDefault="005D67FE" w:rsidP="00C44454">
      <w:pPr>
        <w:pStyle w:val="ListParagraph"/>
        <w:numPr>
          <w:ilvl w:val="0"/>
          <w:numId w:val="10"/>
        </w:numPr>
      </w:pPr>
      <w:r w:rsidRPr="00E23B56">
        <w:t>Arab American Writers Conference, Ann Arbor, MI 2007.</w:t>
      </w:r>
    </w:p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/>
    <w:p w:rsidR="00B36318" w:rsidRPr="00E23B56" w:rsidRDefault="00B36318" w:rsidP="00B36318">
      <w:pPr>
        <w:pStyle w:val="Heading4"/>
        <w:rPr>
          <w:rFonts w:ascii="Times New Roman" w:hAnsi="Times New Roman"/>
        </w:rPr>
      </w:pPr>
      <w:r w:rsidRPr="00E23B56">
        <w:rPr>
          <w:rFonts w:ascii="Times New Roman" w:hAnsi="Times New Roman"/>
        </w:rPr>
        <w:t>CULTURAL CONSULTANCIES</w:t>
      </w:r>
    </w:p>
    <w:p w:rsidR="0081318C" w:rsidRPr="00E23B56" w:rsidRDefault="0081318C" w:rsidP="0081318C"/>
    <w:p w:rsidR="0081318C" w:rsidRPr="00E23B56" w:rsidRDefault="0081318C" w:rsidP="00C44454">
      <w:pPr>
        <w:pStyle w:val="ListParagraph"/>
        <w:numPr>
          <w:ilvl w:val="0"/>
          <w:numId w:val="11"/>
        </w:numPr>
      </w:pPr>
      <w:r w:rsidRPr="00E23B56">
        <w:lastRenderedPageBreak/>
        <w:t>Judge, The Ballard Spahr Prize for Poetry, Milkweed Editions, 2019.</w:t>
      </w:r>
    </w:p>
    <w:p w:rsidR="00E23B56" w:rsidRPr="00E23B56" w:rsidRDefault="00E23B56" w:rsidP="0081318C">
      <w:pPr>
        <w:rPr>
          <w:sz w:val="13"/>
          <w:szCs w:val="13"/>
        </w:rPr>
      </w:pPr>
    </w:p>
    <w:p w:rsidR="00E23B56" w:rsidRPr="00E23B56" w:rsidRDefault="00E23B56" w:rsidP="00C44454">
      <w:pPr>
        <w:pStyle w:val="ListParagraph"/>
        <w:numPr>
          <w:ilvl w:val="0"/>
          <w:numId w:val="11"/>
        </w:numPr>
      </w:pPr>
      <w:r w:rsidRPr="00E23B56">
        <w:t>Judge, National Book Award for Poetry, 2019 (declined)</w:t>
      </w:r>
    </w:p>
    <w:p w:rsidR="0081318C" w:rsidRPr="00E23B56" w:rsidRDefault="0081318C" w:rsidP="0081318C">
      <w:pPr>
        <w:rPr>
          <w:sz w:val="13"/>
          <w:szCs w:val="13"/>
        </w:rPr>
      </w:pPr>
    </w:p>
    <w:p w:rsidR="0081318C" w:rsidRPr="00C44454" w:rsidRDefault="0081318C" w:rsidP="00C44454">
      <w:pPr>
        <w:pStyle w:val="ListParagraph"/>
        <w:numPr>
          <w:ilvl w:val="0"/>
          <w:numId w:val="11"/>
        </w:numPr>
        <w:rPr>
          <w:color w:val="000000"/>
        </w:rPr>
      </w:pPr>
      <w:r w:rsidRPr="00E23B56">
        <w:t xml:space="preserve">Judge, </w:t>
      </w:r>
      <w:r w:rsidRPr="00C44454">
        <w:rPr>
          <w:color w:val="000000"/>
        </w:rPr>
        <w:t xml:space="preserve">The George </w:t>
      </w:r>
      <w:proofErr w:type="spellStart"/>
      <w:r w:rsidRPr="00C44454">
        <w:rPr>
          <w:color w:val="000000"/>
        </w:rPr>
        <w:t>Bogin</w:t>
      </w:r>
      <w:proofErr w:type="spellEnd"/>
      <w:r w:rsidRPr="00C44454">
        <w:rPr>
          <w:color w:val="000000"/>
        </w:rPr>
        <w:t xml:space="preserve"> award, Poetry Society of America, 201</w:t>
      </w:r>
      <w:r w:rsidR="00E23B56" w:rsidRPr="00C44454">
        <w:rPr>
          <w:color w:val="000000"/>
        </w:rPr>
        <w:t>9</w:t>
      </w:r>
      <w:r w:rsidRPr="00C44454">
        <w:rPr>
          <w:color w:val="000000"/>
        </w:rPr>
        <w:t>.</w:t>
      </w:r>
    </w:p>
    <w:p w:rsidR="00E23B56" w:rsidRPr="00E23B56" w:rsidRDefault="00E23B56" w:rsidP="0081318C">
      <w:pPr>
        <w:rPr>
          <w:sz w:val="13"/>
          <w:szCs w:val="13"/>
        </w:rPr>
      </w:pPr>
    </w:p>
    <w:p w:rsidR="00E23B56" w:rsidRPr="00E23B56" w:rsidRDefault="00E23B56" w:rsidP="00C44454">
      <w:pPr>
        <w:pStyle w:val="ListParagraph"/>
        <w:numPr>
          <w:ilvl w:val="0"/>
          <w:numId w:val="11"/>
        </w:numPr>
      </w:pPr>
      <w:r w:rsidRPr="00E23B56">
        <w:t>Judge, Griffin Prize for Poetry (Canada), 2018 (declined)</w:t>
      </w:r>
    </w:p>
    <w:p w:rsidR="0081318C" w:rsidRPr="00E23B56" w:rsidRDefault="0081318C" w:rsidP="0081318C">
      <w:pPr>
        <w:rPr>
          <w:sz w:val="13"/>
          <w:szCs w:val="13"/>
        </w:rPr>
      </w:pPr>
    </w:p>
    <w:p w:rsidR="0081318C" w:rsidRPr="00E23B56" w:rsidRDefault="0081318C" w:rsidP="00C44454">
      <w:pPr>
        <w:pStyle w:val="ListParagraph"/>
        <w:numPr>
          <w:ilvl w:val="0"/>
          <w:numId w:val="11"/>
        </w:numPr>
      </w:pPr>
      <w:r w:rsidRPr="00E23B56">
        <w:t xml:space="preserve">Judge, Stan and Tom Wick Prize, Pick Poetry </w:t>
      </w:r>
      <w:proofErr w:type="spellStart"/>
      <w:r w:rsidRPr="00E23B56">
        <w:t>Cetner</w:t>
      </w:r>
      <w:proofErr w:type="spellEnd"/>
      <w:r w:rsidRPr="00E23B56">
        <w:t>, Kent State University, 2017.</w:t>
      </w:r>
    </w:p>
    <w:p w:rsidR="0081318C" w:rsidRPr="00E23B56" w:rsidRDefault="0081318C" w:rsidP="0081318C">
      <w:pPr>
        <w:rPr>
          <w:sz w:val="13"/>
          <w:szCs w:val="13"/>
        </w:rPr>
      </w:pPr>
    </w:p>
    <w:p w:rsidR="0081318C" w:rsidRPr="00E23B56" w:rsidRDefault="0081318C" w:rsidP="00C44454">
      <w:pPr>
        <w:pStyle w:val="ListParagraph"/>
        <w:numPr>
          <w:ilvl w:val="0"/>
          <w:numId w:val="11"/>
        </w:numPr>
      </w:pPr>
      <w:r w:rsidRPr="00E23B56">
        <w:t xml:space="preserve">Judge, Lynda Hull Memorial Prize, </w:t>
      </w:r>
      <w:proofErr w:type="spellStart"/>
      <w:r w:rsidRPr="00E23B56">
        <w:t>Crazyhorse</w:t>
      </w:r>
      <w:proofErr w:type="spellEnd"/>
      <w:r w:rsidRPr="00E23B56">
        <w:t xml:space="preserve"> Magazine, 2016.</w:t>
      </w:r>
    </w:p>
    <w:p w:rsidR="005D67FE" w:rsidRPr="00E23B56" w:rsidRDefault="005D67FE" w:rsidP="005D67FE">
      <w:pPr>
        <w:rPr>
          <w:sz w:val="13"/>
          <w:szCs w:val="13"/>
        </w:rPr>
      </w:pPr>
    </w:p>
    <w:p w:rsidR="005D67FE" w:rsidRPr="00E23B56" w:rsidRDefault="005D67FE" w:rsidP="00C44454">
      <w:pPr>
        <w:pStyle w:val="ListParagraph"/>
        <w:numPr>
          <w:ilvl w:val="0"/>
          <w:numId w:val="11"/>
        </w:numPr>
      </w:pPr>
      <w:r w:rsidRPr="00E23B56">
        <w:t>Senior Consultant, Ministry of Culture and Civil Society, Libya, 2012.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C44454">
      <w:pPr>
        <w:pStyle w:val="ListParagraph"/>
        <w:numPr>
          <w:ilvl w:val="0"/>
          <w:numId w:val="11"/>
        </w:numPr>
      </w:pPr>
      <w:r w:rsidRPr="00E23B56">
        <w:t>Curator, Arab World Literary Series, The Kennedy Center for Performance Arts, spring 2009.</w:t>
      </w:r>
    </w:p>
    <w:p w:rsidR="00B36318" w:rsidRPr="00E23B56" w:rsidRDefault="00B36318" w:rsidP="00B36318">
      <w:pPr>
        <w:pStyle w:val="Heading4"/>
        <w:rPr>
          <w:rFonts w:ascii="Times New Roman" w:hAnsi="Times New Roman"/>
          <w:b w:val="0"/>
          <w:sz w:val="13"/>
          <w:szCs w:val="13"/>
        </w:rPr>
      </w:pPr>
    </w:p>
    <w:p w:rsidR="00B36318" w:rsidRPr="00E23B56" w:rsidRDefault="00B36318" w:rsidP="00C44454">
      <w:pPr>
        <w:pStyle w:val="ListParagraph"/>
        <w:numPr>
          <w:ilvl w:val="0"/>
          <w:numId w:val="11"/>
        </w:numPr>
      </w:pPr>
      <w:r w:rsidRPr="00E23B56">
        <w:t>Translation Panel Judge, National Endowment for the Arts, summer 2005</w:t>
      </w:r>
      <w:r w:rsidR="0081318C" w:rsidRPr="00E23B56">
        <w:t>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C44454">
      <w:pPr>
        <w:pStyle w:val="Heading4"/>
        <w:numPr>
          <w:ilvl w:val="0"/>
          <w:numId w:val="11"/>
        </w:numPr>
        <w:rPr>
          <w:rFonts w:ascii="Times New Roman" w:hAnsi="Times New Roman"/>
          <w:b w:val="0"/>
        </w:rPr>
      </w:pPr>
      <w:r w:rsidRPr="00E23B56">
        <w:rPr>
          <w:rFonts w:ascii="Times New Roman" w:hAnsi="Times New Roman"/>
          <w:b w:val="0"/>
        </w:rPr>
        <w:t>Education Consultant, Al-</w:t>
      </w:r>
      <w:proofErr w:type="spellStart"/>
      <w:r w:rsidRPr="00E23B56">
        <w:rPr>
          <w:rFonts w:ascii="Times New Roman" w:hAnsi="Times New Roman"/>
          <w:b w:val="0"/>
        </w:rPr>
        <w:t>Qattan</w:t>
      </w:r>
      <w:proofErr w:type="spellEnd"/>
      <w:r w:rsidRPr="00E23B56">
        <w:rPr>
          <w:rFonts w:ascii="Times New Roman" w:hAnsi="Times New Roman"/>
          <w:b w:val="0"/>
        </w:rPr>
        <w:t xml:space="preserve"> Foundation, Ramallah, Palestine, 2000-</w:t>
      </w:r>
      <w:r w:rsidR="0081318C" w:rsidRPr="00E23B56">
        <w:rPr>
          <w:rFonts w:ascii="Times New Roman" w:hAnsi="Times New Roman"/>
          <w:b w:val="0"/>
        </w:rPr>
        <w:t>2003</w:t>
      </w:r>
      <w:r w:rsidRPr="00E23B56">
        <w:rPr>
          <w:rFonts w:ascii="Times New Roman" w:hAnsi="Times New Roman"/>
          <w:b w:val="0"/>
        </w:rPr>
        <w:t>.</w:t>
      </w:r>
    </w:p>
    <w:p w:rsidR="00B36318" w:rsidRPr="00E23B56" w:rsidRDefault="00B36318" w:rsidP="00B36318">
      <w:pPr>
        <w:rPr>
          <w:sz w:val="13"/>
          <w:szCs w:val="13"/>
        </w:rPr>
      </w:pPr>
    </w:p>
    <w:p w:rsidR="00B36318" w:rsidRPr="00E23B56" w:rsidRDefault="00B36318" w:rsidP="00C44454">
      <w:pPr>
        <w:pStyle w:val="ListParagraph"/>
        <w:numPr>
          <w:ilvl w:val="0"/>
          <w:numId w:val="11"/>
        </w:numPr>
      </w:pPr>
      <w:r w:rsidRPr="00E23B56">
        <w:t>Visiting Educator, Tamer Children’s Foundation, Ramallah, Palestine, May 2002.</w:t>
      </w:r>
    </w:p>
    <w:p w:rsidR="00B36318" w:rsidRPr="00E23B56" w:rsidRDefault="00B36318" w:rsidP="00B36318"/>
    <w:p w:rsidR="00B36318" w:rsidRPr="00E23B56" w:rsidRDefault="00B36318" w:rsidP="00C44454">
      <w:pPr>
        <w:pStyle w:val="ListParagraph"/>
        <w:numPr>
          <w:ilvl w:val="0"/>
          <w:numId w:val="11"/>
        </w:numPr>
      </w:pPr>
      <w:r w:rsidRPr="00E23B56">
        <w:t xml:space="preserve">Visiting Writer, Khalil </w:t>
      </w:r>
      <w:proofErr w:type="spellStart"/>
      <w:r w:rsidRPr="00E23B56">
        <w:t>Sakakini</w:t>
      </w:r>
      <w:proofErr w:type="spellEnd"/>
      <w:r w:rsidRPr="00E23B56">
        <w:t xml:space="preserve"> Cultural Center, Ramallah, Palestine, June-July 2000.</w:t>
      </w:r>
    </w:p>
    <w:p w:rsidR="00B36318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"/>
          <w:b/>
        </w:rPr>
      </w:pPr>
    </w:p>
    <w:p w:rsidR="00C44454" w:rsidRPr="00E23B56" w:rsidRDefault="00C44454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E23B56">
        <w:rPr>
          <w:b/>
        </w:rPr>
        <w:t>LANGUAGES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Arabic, fluent.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French, intermediate reading and speaking skills.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B36318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E23B56">
        <w:rPr>
          <w:b/>
        </w:rPr>
        <w:t>PRESS COVERAGE</w:t>
      </w:r>
    </w:p>
    <w:p w:rsidR="00E23B56" w:rsidRDefault="00E23B56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23B56" w:rsidRPr="00C44454" w:rsidRDefault="00366760" w:rsidP="00E23B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  <w:hyperlink r:id="rId9" w:history="1">
        <w:r w:rsidR="00E23B56" w:rsidRPr="00C44454">
          <w:rPr>
            <w:rStyle w:val="Hyperlink"/>
            <w:bCs/>
            <w:sz w:val="21"/>
            <w:szCs w:val="21"/>
          </w:rPr>
          <w:t>https://www.thenational.ae/arts-culture/books/libyan-poet-khaled-mattawa-tackles-the-migrant-crisis-in-mare-nostrum-1.897581</w:t>
        </w:r>
      </w:hyperlink>
    </w:p>
    <w:p w:rsidR="00B36318" w:rsidRPr="00C44454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</w:p>
    <w:p w:rsidR="00E23B56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  <w:hyperlink r:id="rId10" w:history="1">
        <w:r w:rsidR="00E23B56" w:rsidRPr="00C44454">
          <w:rPr>
            <w:rStyle w:val="Hyperlink"/>
            <w:bCs/>
            <w:sz w:val="21"/>
            <w:szCs w:val="21"/>
          </w:rPr>
          <w:t>https://www.thenational.ae/arts-culture/books/a-new-divan-how-german-writer-goethe-is-still-inspiring-writers-through-a-new-project-1.865626</w:t>
        </w:r>
      </w:hyperlink>
    </w:p>
    <w:p w:rsidR="00E23B56" w:rsidRPr="00C44454" w:rsidRDefault="00E23B56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</w:p>
    <w:p w:rsidR="00E23B56" w:rsidRPr="00C44454" w:rsidRDefault="00366760" w:rsidP="00E23B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  <w:hyperlink r:id="rId11" w:history="1">
        <w:r w:rsidR="00E23B56" w:rsidRPr="00C44454">
          <w:rPr>
            <w:rStyle w:val="Hyperlink"/>
            <w:bCs/>
            <w:sz w:val="21"/>
            <w:szCs w:val="21"/>
          </w:rPr>
          <w:t>https://pen.org/the-pen-ten-with-khaled-mattawa/</w:t>
        </w:r>
      </w:hyperlink>
    </w:p>
    <w:p w:rsidR="00E23B56" w:rsidRPr="00C44454" w:rsidRDefault="00E23B56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</w:p>
    <w:p w:rsidR="00E23B56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  <w:hyperlink r:id="rId12" w:history="1">
        <w:r w:rsidR="00E23B56" w:rsidRPr="00C44454">
          <w:rPr>
            <w:rStyle w:val="Hyperlink"/>
            <w:bCs/>
            <w:sz w:val="21"/>
            <w:szCs w:val="21"/>
          </w:rPr>
          <w:t>https://www.nyu.edu/about/news-publications/news/2019/september/terrance-hayes--maaza-mengiste--and-ocean-vuong-among-those-feat.html</w:t>
        </w:r>
      </w:hyperlink>
    </w:p>
    <w:p w:rsidR="00E23B56" w:rsidRPr="00C44454" w:rsidRDefault="00E23B56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</w:p>
    <w:p w:rsidR="00E23B56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  <w:hyperlink r:id="rId13" w:history="1">
        <w:r w:rsidR="00E23B56" w:rsidRPr="00C44454">
          <w:rPr>
            <w:rStyle w:val="Hyperlink"/>
            <w:bCs/>
            <w:sz w:val="21"/>
            <w:szCs w:val="21"/>
          </w:rPr>
          <w:t>https://electronicintifada.net/content/accessible-look-darwishs-life-and-work-long-last/13513</w:t>
        </w:r>
      </w:hyperlink>
    </w:p>
    <w:p w:rsidR="00E23B56" w:rsidRPr="00C44454" w:rsidRDefault="00E23B56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</w:p>
    <w:p w:rsidR="00E23B56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  <w:hyperlink r:id="rId14" w:history="1">
        <w:r w:rsidR="00E23B56" w:rsidRPr="00C44454">
          <w:rPr>
            <w:rStyle w:val="Hyperlink"/>
            <w:bCs/>
            <w:sz w:val="21"/>
            <w:szCs w:val="21"/>
          </w:rPr>
          <w:t>https://www.theguardian.com/books/2016/jan/23/arab-spring-five-years-on-writers-look-back</w:t>
        </w:r>
      </w:hyperlink>
    </w:p>
    <w:p w:rsidR="00C44454" w:rsidRPr="00C44454" w:rsidRDefault="00C44454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</w:p>
    <w:p w:rsidR="00C44454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  <w:hyperlink r:id="rId15" w:history="1">
        <w:r w:rsidR="00C44454" w:rsidRPr="00C44454">
          <w:rPr>
            <w:rStyle w:val="Hyperlink"/>
            <w:bCs/>
            <w:sz w:val="21"/>
            <w:szCs w:val="21"/>
          </w:rPr>
          <w:t>https://www.reuters.com/article/us-libya-cinema/young-libyans-find-escape-in-tripolis-art-cinema-idUSBRE94F0VH20130516</w:t>
        </w:r>
      </w:hyperlink>
    </w:p>
    <w:p w:rsidR="00E23B56" w:rsidRPr="00C44454" w:rsidRDefault="00E23B56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</w:p>
    <w:p w:rsidR="00E23B56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  <w:hyperlink r:id="rId16" w:history="1">
        <w:r w:rsidR="00E23B56" w:rsidRPr="00C44454">
          <w:rPr>
            <w:rStyle w:val="Hyperlink"/>
            <w:bCs/>
            <w:sz w:val="21"/>
            <w:szCs w:val="21"/>
          </w:rPr>
          <w:t>https://www.motherjones.com/politics/2011/02/interview-libya-poet-protester/</w:t>
        </w:r>
      </w:hyperlink>
    </w:p>
    <w:p w:rsidR="00E23B56" w:rsidRPr="00C44454" w:rsidRDefault="00E23B56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</w:p>
    <w:p w:rsidR="00E23B56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  <w:hyperlink r:id="rId17" w:history="1">
        <w:r w:rsidR="00E23B56" w:rsidRPr="00C44454">
          <w:rPr>
            <w:rStyle w:val="Hyperlink"/>
            <w:bCs/>
            <w:sz w:val="21"/>
            <w:szCs w:val="21"/>
          </w:rPr>
          <w:t>https://www.reuters.com/article/us-libya-usa-mattawa/libyan-american-poet-drops-caution-speaks-out-idUSTRE7337G420110404</w:t>
        </w:r>
      </w:hyperlink>
    </w:p>
    <w:p w:rsidR="00E23B56" w:rsidRPr="00C44454" w:rsidRDefault="00E23B56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</w:p>
    <w:p w:rsidR="00E23B56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1"/>
          <w:szCs w:val="21"/>
        </w:rPr>
      </w:pPr>
      <w:hyperlink r:id="rId18" w:history="1">
        <w:r w:rsidR="00E23B56" w:rsidRPr="00C44454">
          <w:rPr>
            <w:rStyle w:val="Hyperlink"/>
            <w:bCs/>
            <w:sz w:val="21"/>
            <w:szCs w:val="21"/>
          </w:rPr>
          <w:t>https://www.wbur.org/hereandnow/2014/12/09/poetry-khaled-mattawa</w:t>
        </w:r>
      </w:hyperlink>
    </w:p>
    <w:p w:rsidR="00E23B56" w:rsidRPr="00C44454" w:rsidRDefault="00E23B56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1"/>
          <w:szCs w:val="21"/>
        </w:rPr>
      </w:pPr>
    </w:p>
    <w:p w:rsidR="00B36318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  <w:hyperlink r:id="rId19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http://www.macfound.org/fellows/922/</w:t>
        </w:r>
      </w:hyperlink>
    </w:p>
    <w:p w:rsidR="00B36318" w:rsidRPr="00C44454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</w:p>
    <w:p w:rsidR="00B36318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  <w:hyperlink r:id="rId20" w:history="1">
        <w:r w:rsidR="00B36318" w:rsidRPr="00C44454">
          <w:rPr>
            <w:rStyle w:val="Hyperlink"/>
            <w:rFonts w:eastAsia="Times"/>
            <w:sz w:val="21"/>
            <w:szCs w:val="21"/>
          </w:rPr>
          <w:t>http://hereandnow.wbur.org/2014/12/09/poetry-khaled-mattawa</w:t>
        </w:r>
      </w:hyperlink>
    </w:p>
    <w:p w:rsidR="00B36318" w:rsidRPr="00C44454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</w:p>
    <w:p w:rsidR="00B36318" w:rsidRPr="00C44454" w:rsidRDefault="00366760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  <w:hyperlink r:id="rId21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http://www.griffinpoetryprize.com/awards-and-poets/shortlists/2011-shortlist/khaled-mattawa/</w:t>
        </w:r>
      </w:hyperlink>
    </w:p>
    <w:p w:rsidR="00B36318" w:rsidRPr="00C44454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1"/>
          <w:szCs w:val="21"/>
        </w:rPr>
      </w:pPr>
    </w:p>
    <w:p w:rsidR="00B36318" w:rsidRPr="00C44454" w:rsidRDefault="00366760" w:rsidP="00B36318">
      <w:pPr>
        <w:rPr>
          <w:rStyle w:val="Hyperlink"/>
          <w:rFonts w:eastAsia="Times"/>
          <w:sz w:val="21"/>
          <w:szCs w:val="21"/>
        </w:rPr>
      </w:pPr>
      <w:hyperlink r:id="rId22" w:anchor=".Ue86sBYslUQ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http://www.artdaily.com/index.asp?int_sec=11&amp;int_new=58883&amp;int_modo=2#.Ue86sBYslUQ</w:t>
        </w:r>
      </w:hyperlink>
    </w:p>
    <w:p w:rsidR="00B36318" w:rsidRPr="00C44454" w:rsidRDefault="00B36318" w:rsidP="00B36318">
      <w:pPr>
        <w:rPr>
          <w:rStyle w:val="Hyperlink"/>
          <w:rFonts w:eastAsia="Times"/>
          <w:sz w:val="21"/>
          <w:szCs w:val="21"/>
        </w:rPr>
      </w:pPr>
    </w:p>
    <w:p w:rsidR="00B36318" w:rsidRPr="00C44454" w:rsidRDefault="00366760" w:rsidP="00B36318">
      <w:pPr>
        <w:rPr>
          <w:sz w:val="21"/>
          <w:szCs w:val="21"/>
        </w:rPr>
      </w:pPr>
      <w:hyperlink r:id="rId23" w:history="1">
        <w:r w:rsidR="00B36318" w:rsidRPr="00C44454">
          <w:rPr>
            <w:rStyle w:val="Hyperlink"/>
            <w:rFonts w:eastAsia="Times"/>
            <w:sz w:val="21"/>
            <w:szCs w:val="21"/>
          </w:rPr>
          <w:t>http://arablit.org/2014/12/10/khaled-mattawa-translation-really-taught-me-how-to-write-poetry/</w:t>
        </w:r>
      </w:hyperlink>
    </w:p>
    <w:p w:rsidR="00B36318" w:rsidRPr="00C44454" w:rsidRDefault="00B36318" w:rsidP="00B36318">
      <w:pPr>
        <w:rPr>
          <w:sz w:val="21"/>
          <w:szCs w:val="21"/>
        </w:rPr>
      </w:pPr>
    </w:p>
    <w:p w:rsidR="00B36318" w:rsidRPr="00C44454" w:rsidRDefault="00366760" w:rsidP="00B36318">
      <w:pPr>
        <w:rPr>
          <w:sz w:val="21"/>
          <w:szCs w:val="21"/>
        </w:rPr>
      </w:pPr>
      <w:hyperlink r:id="rId24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http://www.pbs.org/newshour/art/conversation-khaled-mattawa/</w:t>
        </w:r>
      </w:hyperlink>
    </w:p>
    <w:p w:rsidR="00B36318" w:rsidRPr="00C44454" w:rsidRDefault="00B36318" w:rsidP="00B36318">
      <w:pPr>
        <w:rPr>
          <w:sz w:val="21"/>
          <w:szCs w:val="21"/>
        </w:rPr>
      </w:pPr>
    </w:p>
    <w:p w:rsidR="00B36318" w:rsidRPr="00C44454" w:rsidRDefault="00366760" w:rsidP="00B36318">
      <w:pPr>
        <w:rPr>
          <w:sz w:val="21"/>
          <w:szCs w:val="21"/>
        </w:rPr>
      </w:pPr>
      <w:hyperlink r:id="rId25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http://www.pierrejoris.com/blog/?p=12140</w:t>
        </w:r>
      </w:hyperlink>
    </w:p>
    <w:p w:rsidR="00B36318" w:rsidRPr="00C44454" w:rsidRDefault="00B36318" w:rsidP="00B36318">
      <w:pPr>
        <w:rPr>
          <w:sz w:val="21"/>
          <w:szCs w:val="21"/>
        </w:rPr>
      </w:pPr>
    </w:p>
    <w:p w:rsidR="00B36318" w:rsidRPr="00C44454" w:rsidRDefault="00366760" w:rsidP="00B36318">
      <w:pPr>
        <w:rPr>
          <w:sz w:val="21"/>
          <w:szCs w:val="21"/>
        </w:rPr>
      </w:pPr>
      <w:hyperlink r:id="rId26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http://www.reuters.com/article/2013/05/16/us-libya-cinema-idUSBRE94F0VH20130516</w:t>
        </w:r>
      </w:hyperlink>
    </w:p>
    <w:p w:rsidR="00B36318" w:rsidRPr="00C44454" w:rsidRDefault="00B36318" w:rsidP="00B36318">
      <w:pPr>
        <w:rPr>
          <w:sz w:val="21"/>
          <w:szCs w:val="21"/>
        </w:rPr>
      </w:pPr>
    </w:p>
    <w:p w:rsidR="00B36318" w:rsidRPr="00C44454" w:rsidRDefault="00366760" w:rsidP="00B36318">
      <w:pPr>
        <w:rPr>
          <w:sz w:val="21"/>
          <w:szCs w:val="21"/>
        </w:rPr>
      </w:pPr>
      <w:hyperlink r:id="rId27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http://www.arabculturefund.org/resources/originals/1373454149-AFACReemGibrielARETE.pdf</w:t>
        </w:r>
      </w:hyperlink>
    </w:p>
    <w:p w:rsidR="00B36318" w:rsidRPr="00C44454" w:rsidRDefault="00B36318" w:rsidP="00B36318">
      <w:pPr>
        <w:rPr>
          <w:sz w:val="21"/>
          <w:szCs w:val="21"/>
        </w:rPr>
      </w:pPr>
    </w:p>
    <w:p w:rsidR="00B36318" w:rsidRPr="00C44454" w:rsidRDefault="00366760" w:rsidP="00B36318">
      <w:pPr>
        <w:rPr>
          <w:sz w:val="21"/>
          <w:szCs w:val="21"/>
        </w:rPr>
      </w:pPr>
      <w:hyperlink r:id="rId28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http://www.thedailybeast.com/newsweek/2013/04/22/with-gaddafi-dead-art-in-libya-thrives.html</w:t>
        </w:r>
      </w:hyperlink>
    </w:p>
    <w:p w:rsidR="00B36318" w:rsidRPr="00C44454" w:rsidRDefault="00B36318" w:rsidP="00B36318">
      <w:pPr>
        <w:rPr>
          <w:sz w:val="21"/>
          <w:szCs w:val="21"/>
        </w:rPr>
      </w:pPr>
    </w:p>
    <w:p w:rsidR="00B36318" w:rsidRPr="00C44454" w:rsidRDefault="00366760" w:rsidP="00B36318">
      <w:pPr>
        <w:rPr>
          <w:sz w:val="21"/>
          <w:szCs w:val="21"/>
        </w:rPr>
      </w:pPr>
      <w:hyperlink r:id="rId29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http://www.libyaherald.com/2013/06/30/new-culture-group-to-discuss-life-changing-books/</w:t>
        </w:r>
      </w:hyperlink>
    </w:p>
    <w:p w:rsidR="00B36318" w:rsidRPr="00C44454" w:rsidRDefault="00B36318" w:rsidP="00B36318">
      <w:pPr>
        <w:rPr>
          <w:sz w:val="21"/>
          <w:szCs w:val="21"/>
        </w:rPr>
      </w:pPr>
    </w:p>
    <w:p w:rsidR="00B36318" w:rsidRPr="00C44454" w:rsidRDefault="00366760" w:rsidP="00B36318">
      <w:pPr>
        <w:rPr>
          <w:rStyle w:val="Hyperlink"/>
          <w:rFonts w:eastAsia="Times"/>
          <w:sz w:val="21"/>
          <w:szCs w:val="21"/>
        </w:rPr>
      </w:pPr>
      <w:hyperlink r:id="rId30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http://www.libyaherald.com/2013/04/14/arete-film-club-springsummer-schedule/</w:t>
        </w:r>
      </w:hyperlink>
    </w:p>
    <w:p w:rsidR="00B36318" w:rsidRPr="00C44454" w:rsidRDefault="00B36318" w:rsidP="00B36318">
      <w:pPr>
        <w:rPr>
          <w:rStyle w:val="Hyperlink"/>
          <w:rFonts w:eastAsia="Times"/>
          <w:sz w:val="21"/>
          <w:szCs w:val="21"/>
        </w:rPr>
      </w:pPr>
    </w:p>
    <w:p w:rsidR="00B36318" w:rsidRPr="00C44454" w:rsidRDefault="00366760" w:rsidP="00B36318">
      <w:pPr>
        <w:rPr>
          <w:sz w:val="21"/>
          <w:szCs w:val="21"/>
        </w:rPr>
      </w:pPr>
      <w:hyperlink r:id="rId31" w:anchor="axzz2h8XXkPs2" w:history="1">
        <w:r w:rsidR="00B36318" w:rsidRPr="00C44454">
          <w:rPr>
            <w:rStyle w:val="Hyperlink"/>
            <w:rFonts w:eastAsia="Times"/>
            <w:sz w:val="21"/>
            <w:szCs w:val="21"/>
          </w:rPr>
          <w:t>http://www.libyaherald.com/2013/08/23/an-ibsen-first-in-libya-an-enemy-of-the-people-to-be-performed-in-tripoli/#axzz2h8XXkPs2</w:t>
        </w:r>
      </w:hyperlink>
    </w:p>
    <w:p w:rsidR="00C44454" w:rsidRDefault="00C44454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1"/>
          <w:szCs w:val="21"/>
        </w:rPr>
      </w:pPr>
    </w:p>
    <w:p w:rsidR="00C44454" w:rsidRDefault="00C44454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C44454" w:rsidRDefault="00C44454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E23B56">
        <w:rPr>
          <w:b/>
        </w:rPr>
        <w:t>REFERENCES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Yusef Komunyakaa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Poet, Global Distinguished Profess of English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New York University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val="single"/>
        </w:rPr>
      </w:pPr>
      <w:r w:rsidRPr="00E23B56">
        <w:rPr>
          <w:u w:val="single"/>
        </w:rPr>
        <w:t>email: yk24@nyu.edu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 xml:space="preserve">David </w:t>
      </w:r>
      <w:proofErr w:type="spellStart"/>
      <w:r w:rsidRPr="00E23B56">
        <w:t>Wojahn</w:t>
      </w:r>
      <w:proofErr w:type="spellEnd"/>
      <w:r w:rsidRPr="00E23B56">
        <w:t>, dcwojahn@vcu.edu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Poet, Professor of English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Virginia Commonwealth University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val="single"/>
        </w:rPr>
      </w:pPr>
      <w:r w:rsidRPr="00E23B56">
        <w:rPr>
          <w:u w:val="single"/>
        </w:rPr>
        <w:t>email: dcwojahn@vcu.edu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 xml:space="preserve">Marilyn Hacker, 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Poet, Professor of English (retired)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lastRenderedPageBreak/>
        <w:t>City University of New York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val="single"/>
        </w:rPr>
      </w:pPr>
      <w:r w:rsidRPr="00E23B56">
        <w:rPr>
          <w:u w:val="single"/>
        </w:rPr>
        <w:t>email: marilyn.hacker@gmail.com</w:t>
      </w:r>
    </w:p>
    <w:p w:rsidR="00B36318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E45511" w:rsidRPr="00E23B56" w:rsidRDefault="00E45511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B36318" w:rsidRPr="00E23B56" w:rsidRDefault="00E45511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Juan Cole</w:t>
      </w:r>
    </w:p>
    <w:p w:rsidR="00B36318" w:rsidRPr="00E23B56" w:rsidRDefault="00E45511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Professor of History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University of Michigan, Ann Arbor</w:t>
      </w:r>
    </w:p>
    <w:p w:rsidR="00E45511" w:rsidRDefault="00E45511" w:rsidP="00E45511">
      <w:r w:rsidRPr="00E23B56">
        <w:rPr>
          <w:u w:val="single"/>
        </w:rPr>
        <w:t>E</w:t>
      </w:r>
      <w:r w:rsidR="00B36318" w:rsidRPr="00E23B56">
        <w:rPr>
          <w:u w:val="single"/>
        </w:rPr>
        <w:t>mail</w:t>
      </w:r>
      <w:r>
        <w:rPr>
          <w:u w:val="single"/>
        </w:rPr>
        <w:t>: jrcole@umich.edu</w:t>
      </w:r>
      <w:r>
        <w:t xml:space="preserve"> 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val="single"/>
        </w:rPr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Naomi Shihab Nye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Poet, Chancellor of the Academy of American Poets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23B56">
        <w:t>San Antonio, TX</w:t>
      </w:r>
    </w:p>
    <w:p w:rsidR="00B36318" w:rsidRPr="00E23B56" w:rsidRDefault="00B36318" w:rsidP="00B36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u w:val="single"/>
        </w:rPr>
      </w:pPr>
      <w:r w:rsidRPr="00E23B56">
        <w:rPr>
          <w:u w:val="single"/>
        </w:rPr>
        <w:t>email: NShihab@aol.com</w:t>
      </w:r>
    </w:p>
    <w:p w:rsidR="00270A13" w:rsidRPr="00E23B56" w:rsidRDefault="00270A13"/>
    <w:sectPr w:rsidR="00270A13" w:rsidRPr="00E23B56" w:rsidSect="00326135">
      <w:type w:val="continuous"/>
      <w:pgSz w:w="12240" w:h="15840"/>
      <w:pgMar w:top="1008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760" w:rsidRDefault="00366760">
      <w:r>
        <w:separator/>
      </w:r>
    </w:p>
  </w:endnote>
  <w:endnote w:type="continuationSeparator" w:id="0">
    <w:p w:rsidR="00366760" w:rsidRDefault="0036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18" w:rsidRDefault="00B363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6318" w:rsidRDefault="00B36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18" w:rsidRDefault="00B363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36318" w:rsidRDefault="00B36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760" w:rsidRDefault="00366760">
      <w:r>
        <w:separator/>
      </w:r>
    </w:p>
  </w:footnote>
  <w:footnote w:type="continuationSeparator" w:id="0">
    <w:p w:rsidR="00366760" w:rsidRDefault="0036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C423C5"/>
    <w:multiLevelType w:val="hybridMultilevel"/>
    <w:tmpl w:val="D31E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6A4"/>
    <w:multiLevelType w:val="hybridMultilevel"/>
    <w:tmpl w:val="A746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031D"/>
    <w:multiLevelType w:val="hybridMultilevel"/>
    <w:tmpl w:val="3C9CB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A5179"/>
    <w:multiLevelType w:val="hybridMultilevel"/>
    <w:tmpl w:val="912E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057CD"/>
    <w:multiLevelType w:val="hybridMultilevel"/>
    <w:tmpl w:val="3AE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6E35"/>
    <w:multiLevelType w:val="hybridMultilevel"/>
    <w:tmpl w:val="47226DB6"/>
    <w:lvl w:ilvl="0" w:tplc="F4EAB8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B5C4A"/>
    <w:multiLevelType w:val="hybridMultilevel"/>
    <w:tmpl w:val="78CA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1731"/>
    <w:multiLevelType w:val="hybridMultilevel"/>
    <w:tmpl w:val="D3C4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E3D3F"/>
    <w:multiLevelType w:val="hybridMultilevel"/>
    <w:tmpl w:val="9C10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A524E"/>
    <w:multiLevelType w:val="hybridMultilevel"/>
    <w:tmpl w:val="50CCF74C"/>
    <w:lvl w:ilvl="0" w:tplc="5E20535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84B3F"/>
    <w:multiLevelType w:val="hybridMultilevel"/>
    <w:tmpl w:val="34AC3B9A"/>
    <w:lvl w:ilvl="0" w:tplc="27761FF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24012"/>
    <w:multiLevelType w:val="hybridMultilevel"/>
    <w:tmpl w:val="5A88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B66A9"/>
    <w:multiLevelType w:val="hybridMultilevel"/>
    <w:tmpl w:val="6A4A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E7F82"/>
    <w:multiLevelType w:val="hybridMultilevel"/>
    <w:tmpl w:val="C78A773A"/>
    <w:lvl w:ilvl="0" w:tplc="702C299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4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18"/>
    <w:rsid w:val="00025CF4"/>
    <w:rsid w:val="00270A13"/>
    <w:rsid w:val="002A0AA2"/>
    <w:rsid w:val="00326135"/>
    <w:rsid w:val="00366760"/>
    <w:rsid w:val="00454990"/>
    <w:rsid w:val="00460B65"/>
    <w:rsid w:val="005A727D"/>
    <w:rsid w:val="005D67FE"/>
    <w:rsid w:val="006449B5"/>
    <w:rsid w:val="006E7BC8"/>
    <w:rsid w:val="0081318C"/>
    <w:rsid w:val="00831094"/>
    <w:rsid w:val="009A2DCF"/>
    <w:rsid w:val="009A41AB"/>
    <w:rsid w:val="00A37BFC"/>
    <w:rsid w:val="00AB04D4"/>
    <w:rsid w:val="00B36318"/>
    <w:rsid w:val="00C0148A"/>
    <w:rsid w:val="00C44454"/>
    <w:rsid w:val="00CA5A58"/>
    <w:rsid w:val="00CB5215"/>
    <w:rsid w:val="00DE13F9"/>
    <w:rsid w:val="00DF7F04"/>
    <w:rsid w:val="00E06A72"/>
    <w:rsid w:val="00E23B56"/>
    <w:rsid w:val="00E45511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8C68"/>
  <w15:chartTrackingRefBased/>
  <w15:docId w15:val="{6A275A38-25CE-1146-B32A-793B7AC9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3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36318"/>
    <w:pPr>
      <w:keepNext/>
      <w:spacing w:line="480" w:lineRule="auto"/>
      <w:jc w:val="center"/>
      <w:outlineLvl w:val="0"/>
    </w:pPr>
    <w:rPr>
      <w:rFonts w:ascii="Times" w:eastAsia="Times" w:hAnsi="Times"/>
      <w:b/>
    </w:rPr>
  </w:style>
  <w:style w:type="paragraph" w:styleId="Heading3">
    <w:name w:val="heading 3"/>
    <w:basedOn w:val="Normal"/>
    <w:next w:val="Normal"/>
    <w:link w:val="Heading3Char"/>
    <w:qFormat/>
    <w:rsid w:val="00B36318"/>
    <w:pPr>
      <w:keepNext/>
      <w:outlineLvl w:val="2"/>
    </w:pPr>
    <w:rPr>
      <w:rFonts w:ascii="Palatino" w:hAnsi="Palatino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qFormat/>
    <w:rsid w:val="00B36318"/>
    <w:pPr>
      <w:keepNext/>
      <w:outlineLvl w:val="3"/>
    </w:pPr>
    <w:rPr>
      <w:rFonts w:ascii="Times" w:eastAsia="Times" w:hAnsi="Times"/>
      <w:b/>
    </w:rPr>
  </w:style>
  <w:style w:type="paragraph" w:styleId="Heading5">
    <w:name w:val="heading 5"/>
    <w:basedOn w:val="Normal"/>
    <w:next w:val="Normal"/>
    <w:link w:val="Heading5Char"/>
    <w:qFormat/>
    <w:rsid w:val="00B36318"/>
    <w:pPr>
      <w:keepNext/>
      <w:outlineLvl w:val="4"/>
    </w:pPr>
    <w:rPr>
      <w:rFonts w:eastAsia="Time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318"/>
    <w:rPr>
      <w:rFonts w:ascii="Times" w:eastAsia="Times" w:hAnsi="Times" w:cs="Times New Roman"/>
      <w:b/>
    </w:rPr>
  </w:style>
  <w:style w:type="character" w:customStyle="1" w:styleId="Heading3Char">
    <w:name w:val="Heading 3 Char"/>
    <w:basedOn w:val="DefaultParagraphFont"/>
    <w:link w:val="Heading3"/>
    <w:rsid w:val="00B36318"/>
    <w:rPr>
      <w:rFonts w:ascii="Palatino" w:eastAsia="Times New Roman" w:hAnsi="Palatino" w:cs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B36318"/>
    <w:rPr>
      <w:rFonts w:ascii="Times" w:eastAsia="Times" w:hAnsi="Times" w:cs="Times New Roman"/>
      <w:b/>
    </w:rPr>
  </w:style>
  <w:style w:type="character" w:customStyle="1" w:styleId="Heading5Char">
    <w:name w:val="Heading 5 Char"/>
    <w:basedOn w:val="DefaultParagraphFont"/>
    <w:link w:val="Heading5"/>
    <w:rsid w:val="00B36318"/>
    <w:rPr>
      <w:rFonts w:ascii="Times New Roman" w:eastAsia="Times" w:hAnsi="Times New Roman" w:cs="Times New Roman"/>
      <w:b/>
      <w:i/>
    </w:rPr>
  </w:style>
  <w:style w:type="paragraph" w:styleId="Footer">
    <w:name w:val="footer"/>
    <w:basedOn w:val="Normal"/>
    <w:link w:val="FooterChar"/>
    <w:semiHidden/>
    <w:rsid w:val="00B363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3631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36318"/>
  </w:style>
  <w:style w:type="character" w:styleId="Hyperlink">
    <w:name w:val="Hyperlink"/>
    <w:uiPriority w:val="99"/>
    <w:unhideWhenUsed/>
    <w:rsid w:val="00B36318"/>
    <w:rPr>
      <w:color w:val="0000FF"/>
      <w:u w:val="single"/>
    </w:rPr>
  </w:style>
  <w:style w:type="character" w:styleId="FollowedHyperlink">
    <w:name w:val="FollowedHyperlink"/>
    <w:rsid w:val="00B3631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63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318"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3B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ctronicintifada.net/content/accessible-look-darwishs-life-and-work-long-last/13513" TargetMode="External"/><Relationship Id="rId18" Type="http://schemas.openxmlformats.org/officeDocument/2006/relationships/hyperlink" Target="https://www.wbur.org/hereandnow/2014/12/09/poetry-khaled-mattawa" TargetMode="External"/><Relationship Id="rId26" Type="http://schemas.openxmlformats.org/officeDocument/2006/relationships/hyperlink" Target="http://www.reuters.com/article/2013/05/16/us-libya-cinema-idUSBRE94F0VH201305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iffinpoetryprize.com/awards-and-poets/shortlists/2011-shortlist/khaled-mattawa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nyu.edu/about/news-publications/news/2019/september/terrance-hayes--maaza-mengiste--and-ocean-vuong-among-those-feat.html" TargetMode="External"/><Relationship Id="rId17" Type="http://schemas.openxmlformats.org/officeDocument/2006/relationships/hyperlink" Target="https://www.reuters.com/article/us-libya-usa-mattawa/libyan-american-poet-drops-caution-speaks-out-idUSTRE7337G420110404" TargetMode="External"/><Relationship Id="rId25" Type="http://schemas.openxmlformats.org/officeDocument/2006/relationships/hyperlink" Target="http://www.pierrejoris.com/blog/?p=1214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otherjones.com/politics/2011/02/interview-libya-poet-protester/" TargetMode="External"/><Relationship Id="rId20" Type="http://schemas.openxmlformats.org/officeDocument/2006/relationships/hyperlink" Target="http://hereandnow.wbur.org/2014/12/09/poetry-khaled-mattawa" TargetMode="External"/><Relationship Id="rId29" Type="http://schemas.openxmlformats.org/officeDocument/2006/relationships/hyperlink" Target="http://www.libyaherald.com/2013/06/30/new-culture-group-to-discuss-life-changing-book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n.org/the-pen-ten-with-khaled-mattawa/" TargetMode="External"/><Relationship Id="rId24" Type="http://schemas.openxmlformats.org/officeDocument/2006/relationships/hyperlink" Target="http://www.pbs.org/newshour/art/conversation-khaled-mattawa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euters.com/article/us-libya-cinema/young-libyans-find-escape-in-tripolis-art-cinema-idUSBRE94F0VH20130516" TargetMode="External"/><Relationship Id="rId23" Type="http://schemas.openxmlformats.org/officeDocument/2006/relationships/hyperlink" Target="http://arablit.org/2014/12/10/khaled-mattawa-translation-really-taught-me-how-to-write-poetry/" TargetMode="External"/><Relationship Id="rId28" Type="http://schemas.openxmlformats.org/officeDocument/2006/relationships/hyperlink" Target="http://www.thedailybeast.com/newsweek/2013/04/22/with-gaddafi-dead-art-in-libya-thrives.html" TargetMode="External"/><Relationship Id="rId10" Type="http://schemas.openxmlformats.org/officeDocument/2006/relationships/hyperlink" Target="https://www.thenational.ae/arts-culture/books/a-new-divan-how-german-writer-goethe-is-still-inspiring-writers-through-a-new-project-1.865626" TargetMode="External"/><Relationship Id="rId19" Type="http://schemas.openxmlformats.org/officeDocument/2006/relationships/hyperlink" Target="http://www.macfound.org/fellows/922/" TargetMode="External"/><Relationship Id="rId31" Type="http://schemas.openxmlformats.org/officeDocument/2006/relationships/hyperlink" Target="http://www.libyaherald.com/2013/08/23/an-ibsen-first-in-libya-an-enemy-of-the-people-to-be-performed-in-tripo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national.ae/arts-culture/books/libyan-poet-khaled-mattawa-tackles-the-migrant-crisis-in-mare-nostrum-1.897581" TargetMode="External"/><Relationship Id="rId14" Type="http://schemas.openxmlformats.org/officeDocument/2006/relationships/hyperlink" Target="https://www.theguardian.com/books/2016/jan/23/arab-spring-five-years-on-writers-look-back" TargetMode="External"/><Relationship Id="rId22" Type="http://schemas.openxmlformats.org/officeDocument/2006/relationships/hyperlink" Target="http://www.artdaily.com/index.asp?int_sec=11&amp;int_new=58883&amp;int_modo=2" TargetMode="External"/><Relationship Id="rId27" Type="http://schemas.openxmlformats.org/officeDocument/2006/relationships/hyperlink" Target="http://www.arabculturefund.org/resources/originals/1373454149-AFACReemGibrielARETE.pdf" TargetMode="External"/><Relationship Id="rId30" Type="http://schemas.openxmlformats.org/officeDocument/2006/relationships/hyperlink" Target="http://www.libyaherald.com/2013/04/14/arete-film-club-springsummer-schedule/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2020-03-02T19:45:00Z</dcterms:created>
  <dcterms:modified xsi:type="dcterms:W3CDTF">2020-03-02T19:45:00Z</dcterms:modified>
</cp:coreProperties>
</file>