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C6EFC" w:rsidRDefault="00FD090E">
      <w:pPr>
        <w:spacing w:after="60" w:line="240" w:lineRule="auto"/>
        <w:jc w:val="center"/>
        <w:rPr>
          <w:b/>
          <w:i/>
        </w:rPr>
      </w:pPr>
      <w:r>
        <w:rPr>
          <w:b/>
          <w:i/>
          <w:sz w:val="26"/>
          <w:szCs w:val="26"/>
        </w:rPr>
        <w:t>C</w:t>
      </w:r>
      <w:r>
        <w:rPr>
          <w:b/>
          <w:i/>
        </w:rPr>
        <w:t xml:space="preserve">URRICULUM </w:t>
      </w:r>
      <w:r>
        <w:rPr>
          <w:b/>
          <w:i/>
          <w:sz w:val="26"/>
          <w:szCs w:val="26"/>
        </w:rPr>
        <w:t>V</w:t>
      </w:r>
      <w:r>
        <w:rPr>
          <w:b/>
          <w:i/>
        </w:rPr>
        <w:t>ITAE</w:t>
      </w:r>
    </w:p>
    <w:p w14:paraId="00000002" w14:textId="77777777" w:rsidR="001C6EFC" w:rsidRDefault="00FD090E">
      <w:pPr>
        <w:spacing w:after="60" w:line="240" w:lineRule="auto"/>
        <w:jc w:val="center"/>
        <w:rPr>
          <w:b/>
        </w:rPr>
      </w:pPr>
      <w:r>
        <w:rPr>
          <w:b/>
          <w:sz w:val="26"/>
          <w:szCs w:val="26"/>
        </w:rPr>
        <w:t>J</w:t>
      </w:r>
      <w:r>
        <w:rPr>
          <w:b/>
        </w:rPr>
        <w:t xml:space="preserve">AMES </w:t>
      </w:r>
      <w:r>
        <w:rPr>
          <w:b/>
          <w:sz w:val="26"/>
          <w:szCs w:val="26"/>
        </w:rPr>
        <w:t>V</w:t>
      </w:r>
      <w:r>
        <w:rPr>
          <w:b/>
        </w:rPr>
        <w:t xml:space="preserve">. </w:t>
      </w:r>
      <w:r>
        <w:rPr>
          <w:b/>
          <w:sz w:val="26"/>
          <w:szCs w:val="26"/>
        </w:rPr>
        <w:t>A</w:t>
      </w:r>
      <w:r>
        <w:rPr>
          <w:b/>
        </w:rPr>
        <w:t>NDREWS</w:t>
      </w:r>
    </w:p>
    <w:p w14:paraId="00000003" w14:textId="77777777" w:rsidR="001C6EFC" w:rsidRDefault="00FD090E">
      <w:pPr>
        <w:spacing w:after="60" w:line="240" w:lineRule="auto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University of Michigan Museum of Paleontology • Department of Earth and Environmental Sciences</w:t>
      </w:r>
    </w:p>
    <w:p w14:paraId="00000004" w14:textId="77777777" w:rsidR="001C6EFC" w:rsidRDefault="00FD090E">
      <w:pPr>
        <w:spacing w:after="60" w:line="240" w:lineRule="auto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3102 Biological Sciences Building • 1105 North University Ave</w:t>
      </w:r>
    </w:p>
    <w:p w14:paraId="00000005" w14:textId="77777777" w:rsidR="001C6EFC" w:rsidRDefault="00FD090E">
      <w:pPr>
        <w:spacing w:after="60" w:line="240" w:lineRule="auto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Ann Arbor, MI 48109</w:t>
      </w:r>
    </w:p>
    <w:p w14:paraId="00000006" w14:textId="77777777" w:rsidR="001C6EFC" w:rsidRDefault="00FD090E">
      <w:pPr>
        <w:spacing w:after="60" w:line="240" w:lineRule="auto"/>
        <w:jc w:val="center"/>
        <w:rPr>
          <w:rFonts w:ascii="Garamond" w:eastAsia="Garamond" w:hAnsi="Garamond" w:cs="Garamond"/>
          <w:sz w:val="20"/>
          <w:szCs w:val="20"/>
        </w:rPr>
      </w:pPr>
      <w:hyperlink r:id="rId4">
        <w:r>
          <w:rPr>
            <w:rFonts w:ascii="Garamond" w:eastAsia="Garamond" w:hAnsi="Garamond" w:cs="Garamond"/>
            <w:color w:val="0563C1"/>
            <w:sz w:val="20"/>
            <w:szCs w:val="20"/>
          </w:rPr>
          <w:t>Email</w:t>
        </w:r>
      </w:hyperlink>
      <w:r>
        <w:rPr>
          <w:rFonts w:ascii="Garamond" w:eastAsia="Garamond" w:hAnsi="Garamond" w:cs="Garamond"/>
          <w:sz w:val="20"/>
          <w:szCs w:val="20"/>
        </w:rPr>
        <w:t xml:space="preserve"> — </w:t>
      </w:r>
      <w:hyperlink r:id="rId5">
        <w:r>
          <w:rPr>
            <w:rFonts w:ascii="Garamond" w:eastAsia="Garamond" w:hAnsi="Garamond" w:cs="Garamond"/>
            <w:color w:val="0563C1"/>
            <w:sz w:val="20"/>
            <w:szCs w:val="20"/>
          </w:rPr>
          <w:t>Google Scholar</w:t>
        </w:r>
      </w:hyperlink>
      <w:r>
        <w:rPr>
          <w:rFonts w:ascii="Garamond" w:eastAsia="Garamond" w:hAnsi="Garamond" w:cs="Garamond"/>
          <w:color w:val="0563C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— </w:t>
      </w:r>
      <w:hyperlink r:id="rId6">
        <w:r>
          <w:rPr>
            <w:rFonts w:ascii="Garamond" w:eastAsia="Garamond" w:hAnsi="Garamond" w:cs="Garamond"/>
            <w:color w:val="0563C1"/>
            <w:sz w:val="20"/>
            <w:szCs w:val="20"/>
          </w:rPr>
          <w:t>ORCID</w:t>
        </w:r>
      </w:hyperlink>
    </w:p>
    <w:p w14:paraId="00000007" w14:textId="77777777" w:rsidR="001C6EFC" w:rsidRDefault="001C6EFC">
      <w:pPr>
        <w:spacing w:after="60" w:line="240" w:lineRule="auto"/>
        <w:rPr>
          <w:rFonts w:ascii="Garamond" w:eastAsia="Garamond" w:hAnsi="Garamond" w:cs="Garamond"/>
          <w:sz w:val="20"/>
          <w:szCs w:val="20"/>
        </w:rPr>
      </w:pPr>
    </w:p>
    <w:p w14:paraId="00000008" w14:textId="77777777" w:rsidR="001C6EFC" w:rsidRDefault="00FD090E">
      <w:pPr>
        <w:spacing w:after="60" w:line="24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EDUCATION</w:t>
      </w:r>
    </w:p>
    <w:p w14:paraId="0000000A" w14:textId="6922CADF" w:rsidR="001C6EFC" w:rsidRDefault="00FD090E" w:rsidP="005C02A3">
      <w:pPr>
        <w:spacing w:after="60" w:line="240" w:lineRule="auto"/>
        <w:ind w:left="144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2024</w:t>
      </w:r>
      <w:r w:rsidR="005C02A3"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b/>
          <w:sz w:val="20"/>
          <w:szCs w:val="20"/>
        </w:rPr>
        <w:t>Ph.D. in Earth and Environmental Sciences</w:t>
      </w:r>
      <w:r>
        <w:rPr>
          <w:rFonts w:ascii="Garamond" w:eastAsia="Garamond" w:hAnsi="Garamond" w:cs="Garamond"/>
          <w:sz w:val="20"/>
          <w:szCs w:val="20"/>
        </w:rPr>
        <w:t>, University of Michigan</w:t>
      </w:r>
      <w:r w:rsidR="005C02A3">
        <w:rPr>
          <w:rFonts w:ascii="Garamond" w:eastAsia="Garamond" w:hAnsi="Garamond" w:cs="Garamond"/>
          <w:sz w:val="20"/>
          <w:szCs w:val="20"/>
        </w:rPr>
        <w:t>; Advisor: Matt Friedman.</w:t>
      </w:r>
    </w:p>
    <w:p w14:paraId="0000000B" w14:textId="77777777" w:rsidR="001C6EFC" w:rsidRDefault="00FD090E">
      <w:pPr>
        <w:spacing w:after="60" w:line="240" w:lineRule="auto"/>
        <w:ind w:left="144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2015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b/>
          <w:sz w:val="20"/>
          <w:szCs w:val="20"/>
        </w:rPr>
        <w:t>B.S. in Biology</w:t>
      </w:r>
      <w:r>
        <w:rPr>
          <w:rFonts w:ascii="Garamond" w:eastAsia="Garamond" w:hAnsi="Garamond" w:cs="Garamond"/>
          <w:sz w:val="20"/>
          <w:szCs w:val="20"/>
        </w:rPr>
        <w:t>, University of North Carolina at Wilmington</w:t>
      </w:r>
    </w:p>
    <w:p w14:paraId="3425CF9A" w14:textId="14DA253A" w:rsidR="005C02A3" w:rsidRDefault="005C02A3">
      <w:pPr>
        <w:spacing w:before="240" w:after="60" w:line="24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PROFESSIONAL POSITIONS</w:t>
      </w:r>
    </w:p>
    <w:p w14:paraId="49CDF703" w14:textId="169EE97E" w:rsidR="00D55E21" w:rsidRDefault="00D55E21" w:rsidP="005C02A3">
      <w:pPr>
        <w:spacing w:after="60" w:line="24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2024</w:t>
      </w:r>
      <w:r w:rsidRPr="00D55E21">
        <w:rPr>
          <w:rFonts w:ascii="Garamond" w:eastAsia="Garamond" w:hAnsi="Garamond" w:cs="Garamond"/>
          <w:sz w:val="20"/>
          <w:szCs w:val="20"/>
        </w:rPr>
        <w:t>–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 xml:space="preserve">Postdoctoral Research Fellow, University of Michigan; Advisor: </w:t>
      </w:r>
      <w:r w:rsidRPr="00D55E21">
        <w:rPr>
          <w:rFonts w:ascii="Garamond" w:eastAsia="Garamond" w:hAnsi="Garamond" w:cs="Garamond"/>
          <w:sz w:val="20"/>
          <w:szCs w:val="20"/>
        </w:rPr>
        <w:t>Hernán López-Fernández</w:t>
      </w:r>
    </w:p>
    <w:p w14:paraId="4BAD868E" w14:textId="28B1D891" w:rsidR="005C02A3" w:rsidRDefault="005C02A3" w:rsidP="005C02A3">
      <w:pPr>
        <w:spacing w:after="60" w:line="24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2024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ab/>
        <w:t>Postdoctoral Research Assistant, University of Michigan; Advisor: Matt Friedman</w:t>
      </w:r>
    </w:p>
    <w:p w14:paraId="0000000C" w14:textId="2305E4C3" w:rsidR="001C6EFC" w:rsidRDefault="00FD090E">
      <w:pPr>
        <w:spacing w:before="240" w:after="60" w:line="24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PUBLICATIONS</w:t>
      </w:r>
    </w:p>
    <w:p w14:paraId="55115747" w14:textId="2EF93169" w:rsidR="00535FF9" w:rsidRPr="005A7F15" w:rsidRDefault="00535FF9">
      <w:pPr>
        <w:spacing w:after="60" w:line="240" w:lineRule="auto"/>
        <w:ind w:left="432" w:hanging="288"/>
        <w:rPr>
          <w:rFonts w:ascii="Garamond" w:eastAsia="Garamond" w:hAnsi="Garamond" w:cs="Garamond"/>
          <w:sz w:val="20"/>
          <w:szCs w:val="20"/>
        </w:rPr>
      </w:pPr>
      <w:r w:rsidRPr="005A7F15">
        <w:rPr>
          <w:rFonts w:ascii="Garamond" w:eastAsia="Garamond" w:hAnsi="Garamond" w:cs="Garamond"/>
          <w:b/>
          <w:bCs/>
          <w:sz w:val="20"/>
          <w:szCs w:val="20"/>
        </w:rPr>
        <w:t>Andrews JV</w:t>
      </w:r>
      <w:r w:rsidRPr="005A7F15">
        <w:rPr>
          <w:rFonts w:ascii="Garamond" w:eastAsia="Garamond" w:hAnsi="Garamond" w:cs="Garamond"/>
          <w:sz w:val="20"/>
          <w:szCs w:val="20"/>
        </w:rPr>
        <w:t xml:space="preserve">, Shirley EA, Figueroa RT. 2025. Vertebrates of the Blue Ridge Esker (Mississippian, Marshall Sandstone) of Michigan. Contributions from the </w:t>
      </w:r>
      <w:r w:rsidR="00170CD0" w:rsidRPr="005A7F15">
        <w:rPr>
          <w:rFonts w:ascii="Garamond" w:eastAsia="Garamond" w:hAnsi="Garamond" w:cs="Garamond"/>
          <w:sz w:val="20"/>
          <w:szCs w:val="20"/>
        </w:rPr>
        <w:t>Museum of Paleontology, University of Michigan 36, 3: 43</w:t>
      </w:r>
      <w:r w:rsidR="00170CD0" w:rsidRPr="005A7F15">
        <w:rPr>
          <w:rFonts w:ascii="Garamond" w:hAnsi="Garamond"/>
          <w:sz w:val="20"/>
          <w:szCs w:val="20"/>
        </w:rPr>
        <w:t>–</w:t>
      </w:r>
      <w:r w:rsidR="00170CD0" w:rsidRPr="005A7F15">
        <w:rPr>
          <w:rFonts w:ascii="Garamond" w:eastAsia="Garamond" w:hAnsi="Garamond" w:cs="Garamond"/>
          <w:sz w:val="20"/>
          <w:szCs w:val="20"/>
        </w:rPr>
        <w:t xml:space="preserve">58. </w:t>
      </w:r>
      <w:hyperlink r:id="rId7" w:history="1">
        <w:r w:rsidR="005A7F15" w:rsidRPr="005A7F15">
          <w:rPr>
            <w:rStyle w:val="Hyperlink"/>
            <w:rFonts w:ascii="Garamond" w:eastAsia="Garamond" w:hAnsi="Garamond" w:cs="Garamond"/>
            <w:sz w:val="20"/>
            <w:szCs w:val="20"/>
          </w:rPr>
          <w:t>doi</w:t>
        </w:r>
        <w:r w:rsidR="005A7F15" w:rsidRPr="005A7F15">
          <w:rPr>
            <w:rStyle w:val="Hyperlink"/>
            <w:rFonts w:ascii="Garamond" w:eastAsia="Garamond" w:hAnsi="Garamond" w:cs="Garamond"/>
            <w:sz w:val="20"/>
            <w:szCs w:val="20"/>
          </w:rPr>
          <w:t>.</w:t>
        </w:r>
        <w:r w:rsidR="005A7F15" w:rsidRPr="005A7F15">
          <w:rPr>
            <w:rStyle w:val="Hyperlink"/>
            <w:rFonts w:ascii="Garamond" w:eastAsia="Garamond" w:hAnsi="Garamond" w:cs="Garamond"/>
            <w:sz w:val="20"/>
            <w:szCs w:val="20"/>
          </w:rPr>
          <w:t>or</w:t>
        </w:r>
        <w:r w:rsidR="005A7F15" w:rsidRPr="005A7F15">
          <w:rPr>
            <w:rStyle w:val="Hyperlink"/>
            <w:rFonts w:ascii="Garamond" w:eastAsia="Garamond" w:hAnsi="Garamond" w:cs="Garamond"/>
            <w:sz w:val="20"/>
            <w:szCs w:val="20"/>
          </w:rPr>
          <w:t>g</w:t>
        </w:r>
        <w:r w:rsidR="005A7F15" w:rsidRPr="005A7F15">
          <w:rPr>
            <w:rStyle w:val="Hyperlink"/>
            <w:rFonts w:ascii="Garamond" w:eastAsia="Garamond" w:hAnsi="Garamond" w:cs="Garamond"/>
            <w:sz w:val="20"/>
            <w:szCs w:val="20"/>
          </w:rPr>
          <w:t>/</w:t>
        </w:r>
        <w:r w:rsidR="005A7F15" w:rsidRPr="005A7F15">
          <w:rPr>
            <w:rStyle w:val="Hyperlink"/>
            <w:rFonts w:ascii="Garamond" w:eastAsia="Garamond" w:hAnsi="Garamond" w:cs="Garamond"/>
            <w:sz w:val="20"/>
            <w:szCs w:val="20"/>
          </w:rPr>
          <w:t>10.7302/25119</w:t>
        </w:r>
      </w:hyperlink>
    </w:p>
    <w:p w14:paraId="0000000E" w14:textId="14D89D25" w:rsidR="001C6EFC" w:rsidRPr="005A7F15" w:rsidRDefault="00FD090E">
      <w:pPr>
        <w:spacing w:after="60" w:line="240" w:lineRule="auto"/>
        <w:ind w:left="432" w:hanging="288"/>
        <w:rPr>
          <w:rFonts w:ascii="Garamond" w:eastAsia="Garamond" w:hAnsi="Garamond" w:cs="Garamond"/>
          <w:sz w:val="20"/>
          <w:szCs w:val="20"/>
        </w:rPr>
      </w:pPr>
      <w:proofErr w:type="spellStart"/>
      <w:r w:rsidRPr="005A7F15">
        <w:rPr>
          <w:rFonts w:ascii="Garamond" w:eastAsia="Garamond" w:hAnsi="Garamond" w:cs="Garamond"/>
          <w:sz w:val="20"/>
          <w:szCs w:val="20"/>
        </w:rPr>
        <w:t>Davesne</w:t>
      </w:r>
      <w:proofErr w:type="spellEnd"/>
      <w:r w:rsidRPr="005A7F15">
        <w:rPr>
          <w:rFonts w:ascii="Garamond" w:eastAsia="Garamond" w:hAnsi="Garamond" w:cs="Garamond"/>
          <w:sz w:val="20"/>
          <w:szCs w:val="20"/>
        </w:rPr>
        <w:t xml:space="preserve"> D, </w:t>
      </w:r>
      <w:r w:rsidRPr="005A7F15">
        <w:rPr>
          <w:rFonts w:ascii="Garamond" w:eastAsia="Garamond" w:hAnsi="Garamond" w:cs="Garamond"/>
          <w:b/>
          <w:sz w:val="20"/>
          <w:szCs w:val="20"/>
          <w:vertAlign w:val="superscript"/>
        </w:rPr>
        <w:t>*</w:t>
      </w:r>
      <w:r w:rsidRPr="005A7F15">
        <w:rPr>
          <w:rFonts w:ascii="Garamond" w:eastAsia="Garamond" w:hAnsi="Garamond" w:cs="Garamond"/>
          <w:b/>
          <w:sz w:val="20"/>
          <w:szCs w:val="20"/>
        </w:rPr>
        <w:t>Andrews JV</w:t>
      </w:r>
      <w:r w:rsidRPr="005A7F15">
        <w:rPr>
          <w:rFonts w:ascii="Garamond" w:eastAsia="Garamond" w:hAnsi="Garamond" w:cs="Garamond"/>
          <w:sz w:val="20"/>
          <w:szCs w:val="20"/>
        </w:rPr>
        <w:t xml:space="preserve">, Beckett HT, Giles S, Friedman M. 2024. Three-dimensional anatomy of the early Eocene </w:t>
      </w:r>
      <w:proofErr w:type="spellStart"/>
      <w:r w:rsidRPr="005A7F15">
        <w:rPr>
          <w:rFonts w:ascii="Garamond" w:eastAsia="Garamond" w:hAnsi="Garamond" w:cs="Garamond"/>
          <w:i/>
          <w:sz w:val="20"/>
          <w:szCs w:val="20"/>
        </w:rPr>
        <w:t>Whitephippus</w:t>
      </w:r>
      <w:proofErr w:type="spellEnd"/>
      <w:r w:rsidRPr="005A7F15">
        <w:rPr>
          <w:rFonts w:ascii="Garamond" w:eastAsia="Garamond" w:hAnsi="Garamond" w:cs="Garamond"/>
          <w:sz w:val="20"/>
          <w:szCs w:val="20"/>
        </w:rPr>
        <w:t xml:space="preserve"> (Teleostei, Lampriformes) documents parallel conquests of the pelagic environment by multiple teleost lineages. </w:t>
      </w:r>
      <w:r w:rsidRPr="005A7F15">
        <w:rPr>
          <w:rFonts w:ascii="Garamond" w:eastAsia="Garamond" w:hAnsi="Garamond" w:cs="Garamond"/>
          <w:i/>
          <w:sz w:val="20"/>
          <w:szCs w:val="20"/>
        </w:rPr>
        <w:t>Journal of Vertebrate Paleontology</w:t>
      </w:r>
      <w:r w:rsidRPr="005A7F15">
        <w:rPr>
          <w:rFonts w:ascii="Garamond" w:eastAsia="Garamond" w:hAnsi="Garamond" w:cs="Garamond"/>
          <w:sz w:val="20"/>
          <w:szCs w:val="20"/>
        </w:rPr>
        <w:t xml:space="preserve"> e2284998. </w:t>
      </w:r>
      <w:hyperlink r:id="rId8">
        <w:r w:rsidRPr="005A7F15">
          <w:rPr>
            <w:rFonts w:ascii="Garamond" w:eastAsia="Garamond" w:hAnsi="Garamond" w:cs="Garamond"/>
            <w:color w:val="0563C1"/>
            <w:sz w:val="20"/>
            <w:szCs w:val="20"/>
            <w:u w:val="single"/>
          </w:rPr>
          <w:t>do</w:t>
        </w:r>
        <w:r w:rsidRPr="005A7F15">
          <w:rPr>
            <w:rFonts w:ascii="Garamond" w:eastAsia="Garamond" w:hAnsi="Garamond" w:cs="Garamond"/>
            <w:color w:val="0563C1"/>
            <w:sz w:val="20"/>
            <w:szCs w:val="20"/>
            <w:u w:val="single"/>
          </w:rPr>
          <w:t>i</w:t>
        </w:r>
        <w:r w:rsidRPr="005A7F15">
          <w:rPr>
            <w:rFonts w:ascii="Garamond" w:eastAsia="Garamond" w:hAnsi="Garamond" w:cs="Garamond"/>
            <w:color w:val="0563C1"/>
            <w:sz w:val="20"/>
            <w:szCs w:val="20"/>
            <w:u w:val="single"/>
          </w:rPr>
          <w:t>.org/10.1080/02724634.2023.2284998</w:t>
        </w:r>
      </w:hyperlink>
    </w:p>
    <w:p w14:paraId="0000000F" w14:textId="7CDFCAD6" w:rsidR="001C6EFC" w:rsidRPr="005A7F15" w:rsidRDefault="00FD090E">
      <w:pPr>
        <w:spacing w:after="60" w:line="240" w:lineRule="auto"/>
        <w:ind w:left="432" w:hanging="288"/>
        <w:rPr>
          <w:rFonts w:ascii="Garamond" w:eastAsia="Garamond" w:hAnsi="Garamond" w:cs="Garamond"/>
          <w:sz w:val="20"/>
          <w:szCs w:val="20"/>
        </w:rPr>
      </w:pPr>
      <w:r w:rsidRPr="005A7F15">
        <w:rPr>
          <w:rFonts w:ascii="Garamond" w:eastAsia="Garamond" w:hAnsi="Garamond" w:cs="Garamond"/>
          <w:sz w:val="20"/>
          <w:szCs w:val="20"/>
        </w:rPr>
        <w:t xml:space="preserve">Friedman M, </w:t>
      </w:r>
      <w:r w:rsidRPr="005A7F15">
        <w:rPr>
          <w:rFonts w:ascii="Garamond" w:eastAsia="Garamond" w:hAnsi="Garamond" w:cs="Garamond"/>
          <w:b/>
          <w:sz w:val="20"/>
          <w:szCs w:val="20"/>
        </w:rPr>
        <w:t>Andrews JV</w:t>
      </w:r>
      <w:r w:rsidRPr="005A7F15">
        <w:rPr>
          <w:rFonts w:ascii="Garamond" w:eastAsia="Garamond" w:hAnsi="Garamond" w:cs="Garamond"/>
          <w:sz w:val="20"/>
          <w:szCs w:val="20"/>
        </w:rPr>
        <w:t xml:space="preserve">, Saad H, El-Sayed S. 2023. The Cretaceous/Paleogene transition in spiny-rayed fishes: surveying “Patterson’s Gap” in the acanthomorph skeletal record. </w:t>
      </w:r>
      <w:proofErr w:type="spellStart"/>
      <w:r w:rsidRPr="005A7F15">
        <w:rPr>
          <w:rFonts w:ascii="Garamond" w:eastAsia="Garamond" w:hAnsi="Garamond" w:cs="Garamond"/>
          <w:i/>
          <w:sz w:val="20"/>
          <w:szCs w:val="20"/>
        </w:rPr>
        <w:t>Geologica</w:t>
      </w:r>
      <w:proofErr w:type="spellEnd"/>
      <w:r w:rsidRPr="005A7F15">
        <w:rPr>
          <w:rFonts w:ascii="Garamond" w:eastAsia="Garamond" w:hAnsi="Garamond" w:cs="Garamond"/>
          <w:i/>
          <w:sz w:val="20"/>
          <w:szCs w:val="20"/>
        </w:rPr>
        <w:t xml:space="preserve"> Belgica</w:t>
      </w:r>
      <w:r w:rsidRPr="005A7F15">
        <w:rPr>
          <w:rFonts w:ascii="Garamond" w:eastAsia="Garamond" w:hAnsi="Garamond" w:cs="Garamond"/>
          <w:sz w:val="20"/>
          <w:szCs w:val="20"/>
        </w:rPr>
        <w:t xml:space="preserve"> 26</w:t>
      </w:r>
      <w:r w:rsidR="00170CD0" w:rsidRPr="005A7F15">
        <w:rPr>
          <w:rFonts w:ascii="Garamond" w:eastAsia="Garamond" w:hAnsi="Garamond" w:cs="Garamond"/>
          <w:sz w:val="20"/>
          <w:szCs w:val="20"/>
        </w:rPr>
        <w:t xml:space="preserve">, </w:t>
      </w:r>
      <w:r w:rsidRPr="005A7F15">
        <w:rPr>
          <w:rFonts w:ascii="Garamond" w:eastAsia="Garamond" w:hAnsi="Garamond" w:cs="Garamond"/>
          <w:sz w:val="20"/>
          <w:szCs w:val="20"/>
        </w:rPr>
        <w:t>1-2</w:t>
      </w:r>
      <w:r w:rsidR="00170CD0" w:rsidRPr="005A7F15">
        <w:rPr>
          <w:rFonts w:ascii="Garamond" w:eastAsia="Garamond" w:hAnsi="Garamond" w:cs="Garamond"/>
          <w:sz w:val="20"/>
          <w:szCs w:val="20"/>
        </w:rPr>
        <w:t>:</w:t>
      </w:r>
      <w:r w:rsidRPr="005A7F15">
        <w:rPr>
          <w:rFonts w:ascii="Garamond" w:eastAsia="Garamond" w:hAnsi="Garamond" w:cs="Garamond"/>
          <w:sz w:val="20"/>
          <w:szCs w:val="20"/>
        </w:rPr>
        <w:t xml:space="preserve"> 1–23. </w:t>
      </w:r>
      <w:hyperlink r:id="rId9">
        <w:r w:rsidRPr="005A7F15">
          <w:rPr>
            <w:rFonts w:ascii="Garamond" w:eastAsia="Garamond" w:hAnsi="Garamond" w:cs="Garamond"/>
            <w:color w:val="0563C1"/>
            <w:sz w:val="20"/>
            <w:szCs w:val="20"/>
            <w:u w:val="single"/>
          </w:rPr>
          <w:t>doi.org/10.20341/gb.2023.002</w:t>
        </w:r>
      </w:hyperlink>
    </w:p>
    <w:p w14:paraId="00000010" w14:textId="77777777" w:rsidR="001C6EFC" w:rsidRPr="005A7F15" w:rsidRDefault="00FD090E">
      <w:pPr>
        <w:spacing w:after="60" w:line="240" w:lineRule="auto"/>
        <w:ind w:left="432" w:hanging="288"/>
        <w:rPr>
          <w:rFonts w:ascii="Garamond" w:eastAsia="Garamond" w:hAnsi="Garamond" w:cs="Garamond"/>
          <w:sz w:val="20"/>
          <w:szCs w:val="20"/>
        </w:rPr>
      </w:pPr>
      <w:r w:rsidRPr="005A7F15">
        <w:rPr>
          <w:rFonts w:ascii="Garamond" w:eastAsia="Garamond" w:hAnsi="Garamond" w:cs="Garamond"/>
          <w:b/>
          <w:sz w:val="20"/>
          <w:szCs w:val="20"/>
        </w:rPr>
        <w:t>Andrews JV</w:t>
      </w:r>
      <w:r w:rsidRPr="005A7F15">
        <w:rPr>
          <w:rFonts w:ascii="Garamond" w:eastAsia="Garamond" w:hAnsi="Garamond" w:cs="Garamond"/>
          <w:sz w:val="20"/>
          <w:szCs w:val="20"/>
        </w:rPr>
        <w:t xml:space="preserve">, Schein JD, Friedman M. 2023. An earliest Paleocene squirrelfish (Teleostei: Beryciformes: Holocentroidea) and its bearing on the timescale of </w:t>
      </w:r>
      <w:proofErr w:type="spellStart"/>
      <w:r w:rsidRPr="005A7F15">
        <w:rPr>
          <w:rFonts w:ascii="Garamond" w:eastAsia="Garamond" w:hAnsi="Garamond" w:cs="Garamond"/>
          <w:sz w:val="20"/>
          <w:szCs w:val="20"/>
        </w:rPr>
        <w:t>holocentroid</w:t>
      </w:r>
      <w:proofErr w:type="spellEnd"/>
      <w:r w:rsidRPr="005A7F15">
        <w:rPr>
          <w:rFonts w:ascii="Garamond" w:eastAsia="Garamond" w:hAnsi="Garamond" w:cs="Garamond"/>
          <w:sz w:val="20"/>
          <w:szCs w:val="20"/>
        </w:rPr>
        <w:t xml:space="preserve"> evolution. </w:t>
      </w:r>
      <w:r w:rsidRPr="005A7F15">
        <w:rPr>
          <w:rFonts w:ascii="Garamond" w:eastAsia="Garamond" w:hAnsi="Garamond" w:cs="Garamond"/>
          <w:i/>
          <w:sz w:val="20"/>
          <w:szCs w:val="20"/>
        </w:rPr>
        <w:t xml:space="preserve">Journal of Systematic </w:t>
      </w:r>
      <w:proofErr w:type="spellStart"/>
      <w:r w:rsidRPr="005A7F15">
        <w:rPr>
          <w:rFonts w:ascii="Garamond" w:eastAsia="Garamond" w:hAnsi="Garamond" w:cs="Garamond"/>
          <w:i/>
          <w:sz w:val="20"/>
          <w:szCs w:val="20"/>
        </w:rPr>
        <w:t>Palaeontology</w:t>
      </w:r>
      <w:proofErr w:type="spellEnd"/>
      <w:r w:rsidRPr="005A7F15">
        <w:rPr>
          <w:rFonts w:ascii="Garamond" w:eastAsia="Garamond" w:hAnsi="Garamond" w:cs="Garamond"/>
          <w:sz w:val="20"/>
          <w:szCs w:val="20"/>
        </w:rPr>
        <w:t xml:space="preserve"> 21, 1: 2168571. </w:t>
      </w:r>
      <w:hyperlink r:id="rId10">
        <w:r w:rsidRPr="005A7F15">
          <w:rPr>
            <w:rFonts w:ascii="Garamond" w:eastAsia="Garamond" w:hAnsi="Garamond" w:cs="Garamond"/>
            <w:color w:val="0563C1"/>
            <w:sz w:val="20"/>
            <w:szCs w:val="20"/>
            <w:u w:val="single"/>
          </w:rPr>
          <w:t>doi.org/10.1080/14772019.2023.2168571</w:t>
        </w:r>
      </w:hyperlink>
    </w:p>
    <w:p w14:paraId="00000011" w14:textId="399E08F1" w:rsidR="001C6EFC" w:rsidRPr="005A7F15" w:rsidRDefault="00FD090E">
      <w:pPr>
        <w:spacing w:after="60" w:line="240" w:lineRule="auto"/>
        <w:ind w:left="432" w:hanging="288"/>
        <w:rPr>
          <w:rFonts w:ascii="Garamond" w:eastAsia="Garamond" w:hAnsi="Garamond" w:cs="Garamond"/>
          <w:sz w:val="20"/>
          <w:szCs w:val="20"/>
        </w:rPr>
      </w:pPr>
      <w:proofErr w:type="spellStart"/>
      <w:r w:rsidRPr="005A7F15">
        <w:rPr>
          <w:rFonts w:ascii="Garamond" w:eastAsia="Garamond" w:hAnsi="Garamond" w:cs="Garamond"/>
          <w:sz w:val="20"/>
          <w:szCs w:val="20"/>
        </w:rPr>
        <w:t>Kolmann</w:t>
      </w:r>
      <w:proofErr w:type="spellEnd"/>
      <w:r w:rsidRPr="005A7F15">
        <w:rPr>
          <w:rFonts w:ascii="Garamond" w:eastAsia="Garamond" w:hAnsi="Garamond" w:cs="Garamond"/>
          <w:sz w:val="20"/>
          <w:szCs w:val="20"/>
        </w:rPr>
        <w:t xml:space="preserve"> MA, </w:t>
      </w:r>
      <w:proofErr w:type="spellStart"/>
      <w:r w:rsidRPr="005A7F15">
        <w:rPr>
          <w:rFonts w:ascii="Garamond" w:eastAsia="Garamond" w:hAnsi="Garamond" w:cs="Garamond"/>
          <w:sz w:val="20"/>
          <w:szCs w:val="20"/>
        </w:rPr>
        <w:t>Nagesan</w:t>
      </w:r>
      <w:proofErr w:type="spellEnd"/>
      <w:r w:rsidRPr="005A7F15">
        <w:rPr>
          <w:rFonts w:ascii="Garamond" w:eastAsia="Garamond" w:hAnsi="Garamond" w:cs="Garamond"/>
          <w:sz w:val="20"/>
          <w:szCs w:val="20"/>
        </w:rPr>
        <w:t xml:space="preserve"> RS, </w:t>
      </w:r>
      <w:r w:rsidRPr="005A7F15">
        <w:rPr>
          <w:rFonts w:ascii="Garamond" w:eastAsia="Garamond" w:hAnsi="Garamond" w:cs="Garamond"/>
          <w:b/>
          <w:sz w:val="20"/>
          <w:szCs w:val="20"/>
        </w:rPr>
        <w:t>Andrews JV</w:t>
      </w:r>
      <w:r w:rsidRPr="005A7F15">
        <w:rPr>
          <w:rFonts w:ascii="Garamond" w:eastAsia="Garamond" w:hAnsi="Garamond" w:cs="Garamond"/>
          <w:sz w:val="20"/>
          <w:szCs w:val="20"/>
        </w:rPr>
        <w:t>, Borstein S, Figueroa RT, Singer R, Friedman M, López</w:t>
      </w:r>
      <w:r w:rsidRPr="005A7F15">
        <w:rPr>
          <w:rFonts w:ascii="Cambria Math" w:eastAsia="Times New Roman" w:hAnsi="Cambria Math" w:cs="Cambria Math"/>
          <w:sz w:val="20"/>
          <w:szCs w:val="20"/>
        </w:rPr>
        <w:t>‐</w:t>
      </w:r>
      <w:r w:rsidRPr="005A7F15">
        <w:rPr>
          <w:rFonts w:ascii="Garamond" w:eastAsia="Garamond" w:hAnsi="Garamond" w:cs="Garamond"/>
          <w:sz w:val="20"/>
          <w:szCs w:val="20"/>
        </w:rPr>
        <w:t xml:space="preserve">Fernández H. 2023. </w:t>
      </w:r>
      <w:proofErr w:type="spellStart"/>
      <w:r w:rsidRPr="005A7F15">
        <w:rPr>
          <w:rFonts w:ascii="Garamond" w:eastAsia="Garamond" w:hAnsi="Garamond" w:cs="Garamond"/>
          <w:sz w:val="20"/>
          <w:szCs w:val="20"/>
        </w:rPr>
        <w:t>DiceCT</w:t>
      </w:r>
      <w:proofErr w:type="spellEnd"/>
      <w:r w:rsidRPr="005A7F15">
        <w:rPr>
          <w:rFonts w:ascii="Garamond" w:eastAsia="Garamond" w:hAnsi="Garamond" w:cs="Garamond"/>
          <w:sz w:val="20"/>
          <w:szCs w:val="20"/>
        </w:rPr>
        <w:t xml:space="preserve"> for Fishes: Recommendations for pairing iodine contrast agents with μCT to visualize soft tissues in fishes. </w:t>
      </w:r>
      <w:r w:rsidRPr="005A7F15">
        <w:rPr>
          <w:rFonts w:ascii="Garamond" w:eastAsia="Garamond" w:hAnsi="Garamond" w:cs="Garamond"/>
          <w:i/>
          <w:sz w:val="20"/>
          <w:szCs w:val="20"/>
        </w:rPr>
        <w:t>Journal of Fish Biology</w:t>
      </w:r>
      <w:r w:rsidR="00170CD0" w:rsidRPr="005A7F15">
        <w:rPr>
          <w:rFonts w:ascii="Garamond" w:eastAsia="Garamond" w:hAnsi="Garamond" w:cs="Garamond"/>
          <w:sz w:val="20"/>
          <w:szCs w:val="20"/>
        </w:rPr>
        <w:t xml:space="preserve"> 102, 4: 893</w:t>
      </w:r>
      <w:r w:rsidRPr="005A7F15">
        <w:rPr>
          <w:rFonts w:ascii="Garamond" w:hAnsi="Garamond"/>
          <w:sz w:val="20"/>
          <w:szCs w:val="20"/>
        </w:rPr>
        <w:t>–</w:t>
      </w:r>
      <w:r w:rsidR="00170CD0" w:rsidRPr="005A7F15">
        <w:rPr>
          <w:rFonts w:ascii="Garamond" w:eastAsia="Garamond" w:hAnsi="Garamond" w:cs="Garamond"/>
          <w:sz w:val="20"/>
          <w:szCs w:val="20"/>
        </w:rPr>
        <w:t>903</w:t>
      </w:r>
      <w:r w:rsidRPr="005A7F15">
        <w:rPr>
          <w:rFonts w:ascii="Garamond" w:eastAsia="Garamond" w:hAnsi="Garamond" w:cs="Garamond"/>
          <w:sz w:val="20"/>
          <w:szCs w:val="20"/>
        </w:rPr>
        <w:t xml:space="preserve">. </w:t>
      </w:r>
      <w:hyperlink r:id="rId11">
        <w:r w:rsidRPr="005A7F15">
          <w:rPr>
            <w:rFonts w:ascii="Garamond" w:eastAsia="Garamond" w:hAnsi="Garamond" w:cs="Garamond"/>
            <w:color w:val="0563C1"/>
            <w:sz w:val="20"/>
            <w:szCs w:val="20"/>
            <w:u w:val="single"/>
          </w:rPr>
          <w:t>doi.org/10.1111/jfb.15320</w:t>
        </w:r>
      </w:hyperlink>
    </w:p>
    <w:p w14:paraId="00000012" w14:textId="4213E86A" w:rsidR="001C6EFC" w:rsidRPr="005A7F15" w:rsidRDefault="00FD090E">
      <w:pPr>
        <w:spacing w:after="60" w:line="240" w:lineRule="auto"/>
        <w:ind w:left="432" w:hanging="288"/>
        <w:rPr>
          <w:rFonts w:ascii="Garamond" w:eastAsia="Garamond" w:hAnsi="Garamond" w:cs="Garamond"/>
          <w:sz w:val="20"/>
          <w:szCs w:val="20"/>
        </w:rPr>
      </w:pPr>
      <w:r w:rsidRPr="005A7F15">
        <w:rPr>
          <w:rFonts w:ascii="Garamond" w:eastAsia="Garamond" w:hAnsi="Garamond" w:cs="Garamond"/>
          <w:sz w:val="20"/>
          <w:szCs w:val="20"/>
        </w:rPr>
        <w:t>Figueroa RT,</w:t>
      </w:r>
      <w:r w:rsidRPr="005A7F15">
        <w:rPr>
          <w:rFonts w:ascii="Garamond" w:eastAsia="Garamond" w:hAnsi="Garamond" w:cs="Garamond"/>
          <w:b/>
          <w:sz w:val="20"/>
          <w:szCs w:val="20"/>
        </w:rPr>
        <w:t xml:space="preserve"> Andrews JV</w:t>
      </w:r>
      <w:r w:rsidRPr="005A7F15">
        <w:rPr>
          <w:rFonts w:ascii="Garamond" w:eastAsia="Garamond" w:hAnsi="Garamond" w:cs="Garamond"/>
          <w:sz w:val="20"/>
          <w:szCs w:val="20"/>
        </w:rPr>
        <w:t xml:space="preserve">. 2022. Fitting fangs in a finite face: A novel fang accommodation strategy in a 280-million-year-old ray-finned fish. </w:t>
      </w:r>
      <w:r w:rsidRPr="005A7F15">
        <w:rPr>
          <w:rFonts w:ascii="Garamond" w:eastAsia="Garamond" w:hAnsi="Garamond" w:cs="Garamond"/>
          <w:i/>
          <w:sz w:val="20"/>
          <w:szCs w:val="20"/>
        </w:rPr>
        <w:t>Journal of Anatomy</w:t>
      </w:r>
      <w:r w:rsidRPr="005A7F15">
        <w:rPr>
          <w:rFonts w:ascii="Garamond" w:eastAsia="Garamond" w:hAnsi="Garamond" w:cs="Garamond"/>
          <w:sz w:val="20"/>
          <w:szCs w:val="20"/>
        </w:rPr>
        <w:t xml:space="preserve"> </w:t>
      </w:r>
      <w:r w:rsidR="00170CD0" w:rsidRPr="005A7F15">
        <w:rPr>
          <w:rFonts w:ascii="Garamond" w:eastAsia="Garamond" w:hAnsi="Garamond" w:cs="Garamond"/>
          <w:sz w:val="20"/>
          <w:szCs w:val="20"/>
        </w:rPr>
        <w:t>242, 3:</w:t>
      </w:r>
      <w:r w:rsidRPr="005A7F15">
        <w:rPr>
          <w:rFonts w:ascii="Garamond" w:eastAsia="Garamond" w:hAnsi="Garamond" w:cs="Garamond"/>
          <w:sz w:val="20"/>
          <w:szCs w:val="20"/>
        </w:rPr>
        <w:t xml:space="preserve"> </w:t>
      </w:r>
      <w:r w:rsidR="00170CD0" w:rsidRPr="005A7F15">
        <w:rPr>
          <w:rFonts w:ascii="Garamond" w:eastAsia="Garamond" w:hAnsi="Garamond" w:cs="Garamond"/>
          <w:sz w:val="20"/>
          <w:szCs w:val="20"/>
        </w:rPr>
        <w:t>525</w:t>
      </w:r>
      <w:r w:rsidRPr="005A7F15">
        <w:rPr>
          <w:rFonts w:ascii="Garamond" w:hAnsi="Garamond"/>
          <w:sz w:val="20"/>
          <w:szCs w:val="20"/>
        </w:rPr>
        <w:t>–</w:t>
      </w:r>
      <w:r w:rsidR="00170CD0" w:rsidRPr="005A7F15">
        <w:rPr>
          <w:rFonts w:ascii="Garamond" w:eastAsia="Garamond" w:hAnsi="Garamond" w:cs="Garamond"/>
          <w:sz w:val="20"/>
          <w:szCs w:val="20"/>
        </w:rPr>
        <w:t>534</w:t>
      </w:r>
      <w:r w:rsidRPr="005A7F15">
        <w:rPr>
          <w:rFonts w:ascii="Garamond" w:eastAsia="Garamond" w:hAnsi="Garamond" w:cs="Garamond"/>
          <w:sz w:val="20"/>
          <w:szCs w:val="20"/>
        </w:rPr>
        <w:t xml:space="preserve">. </w:t>
      </w:r>
      <w:hyperlink r:id="rId12">
        <w:r w:rsidRPr="005A7F15">
          <w:rPr>
            <w:rFonts w:ascii="Garamond" w:eastAsia="Garamond" w:hAnsi="Garamond" w:cs="Garamond"/>
            <w:color w:val="0563C1"/>
            <w:sz w:val="20"/>
            <w:szCs w:val="20"/>
            <w:u w:val="single"/>
          </w:rPr>
          <w:t>doi.org/10.1111/joa.13798</w:t>
        </w:r>
      </w:hyperlink>
    </w:p>
    <w:p w14:paraId="00000013" w14:textId="77777777" w:rsidR="001C6EFC" w:rsidRDefault="00FD090E">
      <w:pPr>
        <w:spacing w:after="60" w:line="240" w:lineRule="auto"/>
        <w:ind w:left="432" w:hanging="288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b/>
          <w:sz w:val="20"/>
          <w:szCs w:val="20"/>
          <w:vertAlign w:val="superscript"/>
        </w:rPr>
        <w:t>*</w:t>
      </w:r>
      <w:r>
        <w:rPr>
          <w:rFonts w:ascii="Garamond" w:eastAsia="Garamond" w:hAnsi="Garamond" w:cs="Garamond"/>
          <w:sz w:val="18"/>
          <w:szCs w:val="18"/>
        </w:rPr>
        <w:t>Denotes co-first authorship.</w:t>
      </w:r>
    </w:p>
    <w:p w14:paraId="38536357" w14:textId="1B819210" w:rsidR="005C02A3" w:rsidRDefault="005C02A3">
      <w:pPr>
        <w:spacing w:before="240" w:after="60" w:line="24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PUBLICATIONS IN REVIEW or REVISION</w:t>
      </w:r>
    </w:p>
    <w:p w14:paraId="5F9FAF28" w14:textId="653298AD" w:rsidR="005C02A3" w:rsidRDefault="005C02A3" w:rsidP="005C02A3">
      <w:pPr>
        <w:spacing w:after="60" w:line="240" w:lineRule="auto"/>
        <w:ind w:left="432" w:hanging="288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Andrews JV</w:t>
      </w:r>
      <w:r>
        <w:rPr>
          <w:rFonts w:ascii="Garamond" w:eastAsia="Garamond" w:hAnsi="Garamond" w:cs="Garamond"/>
          <w:sz w:val="20"/>
          <w:szCs w:val="20"/>
        </w:rPr>
        <w:t xml:space="preserve">, Figueroa RT, Shirley E. In Revision. Vertebrates of the Blue Ridge Esker (Mississippian, Marshall Sandstone) of Michigan. </w:t>
      </w:r>
      <w:r>
        <w:rPr>
          <w:rFonts w:ascii="Garamond" w:eastAsia="Garamond" w:hAnsi="Garamond" w:cs="Garamond"/>
          <w:i/>
          <w:sz w:val="20"/>
          <w:szCs w:val="20"/>
        </w:rPr>
        <w:t>Contributions from the Museum of Paleontology, University of Michigan</w:t>
      </w:r>
      <w:r>
        <w:rPr>
          <w:rFonts w:ascii="Garamond" w:eastAsia="Garamond" w:hAnsi="Garamond" w:cs="Garamond"/>
          <w:sz w:val="20"/>
          <w:szCs w:val="20"/>
        </w:rPr>
        <w:t>.</w:t>
      </w:r>
    </w:p>
    <w:p w14:paraId="69FAAD97" w14:textId="68B75D70" w:rsidR="0073756D" w:rsidRDefault="008148E3" w:rsidP="0073756D">
      <w:pPr>
        <w:spacing w:before="240" w:after="60" w:line="24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OUTREACH, </w:t>
      </w:r>
      <w:r w:rsidR="0073756D">
        <w:rPr>
          <w:rFonts w:ascii="Garamond" w:eastAsia="Garamond" w:hAnsi="Garamond" w:cs="Garamond"/>
          <w:sz w:val="20"/>
          <w:szCs w:val="20"/>
        </w:rPr>
        <w:t>DIVERSITY, EQUITY, and INCLUSION</w:t>
      </w:r>
    </w:p>
    <w:p w14:paraId="55EF0B28" w14:textId="21E0A7D2" w:rsidR="00DB425A" w:rsidRPr="00DB425A" w:rsidRDefault="00DB425A" w:rsidP="008148E3">
      <w:pPr>
        <w:spacing w:after="60" w:line="240" w:lineRule="auto"/>
        <w:ind w:left="450" w:hanging="270"/>
        <w:rPr>
          <w:rFonts w:ascii="Garamond" w:eastAsia="Garamond" w:hAnsi="Garamond" w:cs="Garamond"/>
          <w:bCs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University of Michigan Museum of Paleontology DEI 2.0 contributor</w:t>
      </w:r>
      <w:r>
        <w:rPr>
          <w:rFonts w:ascii="Garamond" w:eastAsia="Garamond" w:hAnsi="Garamond" w:cs="Garamond"/>
          <w:bCs/>
          <w:sz w:val="20"/>
          <w:szCs w:val="20"/>
        </w:rPr>
        <w:t>, University of Michigan, 2024: collaborated with University of Michigan Museum of Paleontology personnel to write a multi-year, unit-specific Diversity, Equity, and Inclusion plan with action items, metrics for success, and delineated responsibilities.</w:t>
      </w:r>
    </w:p>
    <w:p w14:paraId="79E0ABAD" w14:textId="3984D304" w:rsidR="00463EBE" w:rsidRPr="00463EBE" w:rsidRDefault="00463EBE" w:rsidP="00463EBE">
      <w:pPr>
        <w:spacing w:after="60" w:line="240" w:lineRule="auto"/>
        <w:ind w:left="714" w:hanging="570"/>
        <w:rPr>
          <w:rFonts w:ascii="Garamond" w:eastAsia="Garamond" w:hAnsi="Garamond" w:cs="Garamond"/>
          <w:sz w:val="20"/>
          <w:szCs w:val="20"/>
        </w:rPr>
      </w:pPr>
      <w:r w:rsidRPr="00463EBE">
        <w:rPr>
          <w:rFonts w:ascii="Garamond" w:eastAsia="Garamond" w:hAnsi="Garamond" w:cs="Garamond"/>
          <w:b/>
          <w:bCs/>
          <w:sz w:val="20"/>
          <w:szCs w:val="20"/>
        </w:rPr>
        <w:t>Supporting Tomorrow’s Researchers and Today’s Advocates (STRATA) mentor</w:t>
      </w:r>
      <w:r>
        <w:rPr>
          <w:rFonts w:ascii="Garamond" w:eastAsia="Garamond" w:hAnsi="Garamond" w:cs="Garamond"/>
          <w:sz w:val="20"/>
          <w:szCs w:val="20"/>
        </w:rPr>
        <w:t>, North American Paleontological Congress, 2024: met with multiple early-career graduate student mentees to aid in navigating conference attendance and academic interpersonal relationships.</w:t>
      </w:r>
    </w:p>
    <w:p w14:paraId="3ACD7DCA" w14:textId="508F88DA" w:rsidR="00463EBE" w:rsidRPr="00463EBE" w:rsidRDefault="00463EBE" w:rsidP="00463EBE">
      <w:pPr>
        <w:spacing w:after="60" w:line="240" w:lineRule="auto"/>
        <w:ind w:left="714" w:hanging="570"/>
        <w:rPr>
          <w:rFonts w:ascii="Garamond" w:eastAsia="Garamond" w:hAnsi="Garamond" w:cs="Garamond"/>
          <w:sz w:val="20"/>
          <w:szCs w:val="20"/>
        </w:rPr>
      </w:pPr>
      <w:r w:rsidRPr="00463EBE">
        <w:rPr>
          <w:rFonts w:ascii="Garamond" w:eastAsia="Garamond" w:hAnsi="Garamond" w:cs="Garamond"/>
          <w:b/>
          <w:bCs/>
          <w:sz w:val="20"/>
          <w:szCs w:val="20"/>
        </w:rPr>
        <w:t>Paleontological Society Respectful Inclusive Scientific Events (RISE) liaison</w:t>
      </w:r>
      <w:r w:rsidRPr="00463EBE"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z w:val="20"/>
          <w:szCs w:val="20"/>
        </w:rPr>
        <w:t xml:space="preserve"> North American Paleontological Congress, 2024: monitored for non-inclusive and predatory behaviors among conference attendees.</w:t>
      </w:r>
    </w:p>
    <w:p w14:paraId="5A717396" w14:textId="193FAC9B" w:rsidR="008148E3" w:rsidRDefault="008148E3" w:rsidP="008148E3">
      <w:pPr>
        <w:spacing w:after="60" w:line="240" w:lineRule="auto"/>
        <w:ind w:left="450" w:hanging="27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Science Communication Fellow</w:t>
      </w:r>
      <w:r>
        <w:rPr>
          <w:rFonts w:ascii="Garamond" w:eastAsia="Garamond" w:hAnsi="Garamond" w:cs="Garamond"/>
          <w:sz w:val="20"/>
          <w:szCs w:val="20"/>
        </w:rPr>
        <w:t xml:space="preserve">, University of Michigan, 2018 </w:t>
      </w:r>
      <w:proofErr w:type="gramStart"/>
      <w:r w:rsidRPr="005C02A3">
        <w:rPr>
          <w:rFonts w:ascii="Garamond" w:eastAsia="Garamond" w:hAnsi="Garamond" w:cs="Garamond"/>
          <w:sz w:val="20"/>
          <w:szCs w:val="20"/>
        </w:rPr>
        <w:t>–</w:t>
      </w:r>
      <w:r>
        <w:rPr>
          <w:rFonts w:ascii="Garamond" w:eastAsia="Garamond" w:hAnsi="Garamond" w:cs="Garamond"/>
          <w:sz w:val="20"/>
          <w:szCs w:val="20"/>
        </w:rPr>
        <w:t xml:space="preserve"> :</w:t>
      </w:r>
      <w:proofErr w:type="gramEnd"/>
      <w:r>
        <w:rPr>
          <w:rFonts w:ascii="Garamond" w:eastAsia="Garamond" w:hAnsi="Garamond" w:cs="Garamond"/>
          <w:sz w:val="20"/>
          <w:szCs w:val="20"/>
        </w:rPr>
        <w:t xml:space="preserve"> generation of NSF-framework ‘Portal to the Public’ outreach kit for science communication and public engagement; communicating science to children and adults without science backgrounds.</w:t>
      </w:r>
    </w:p>
    <w:p w14:paraId="0320DD6D" w14:textId="1EDB5646" w:rsidR="000246F7" w:rsidRDefault="000246F7" w:rsidP="000246F7">
      <w:pPr>
        <w:spacing w:after="60" w:line="240" w:lineRule="auto"/>
        <w:ind w:left="450" w:hanging="270"/>
        <w:rPr>
          <w:rFonts w:ascii="Garamond" w:eastAsia="Garamond" w:hAnsi="Garamond" w:cs="Garamond"/>
          <w:sz w:val="20"/>
          <w:szCs w:val="20"/>
        </w:rPr>
      </w:pPr>
      <w:r w:rsidRPr="000246F7">
        <w:rPr>
          <w:rFonts w:ascii="Garamond" w:eastAsia="Garamond" w:hAnsi="Garamond" w:cs="Garamond"/>
          <w:b/>
          <w:bCs/>
          <w:sz w:val="20"/>
          <w:szCs w:val="20"/>
        </w:rPr>
        <w:t>Service Learning and Trans-disciplinary Education program mentor</w:t>
      </w:r>
      <w:r>
        <w:rPr>
          <w:rFonts w:ascii="Garamond" w:eastAsia="Garamond" w:hAnsi="Garamond" w:cs="Garamond"/>
          <w:sz w:val="20"/>
          <w:szCs w:val="20"/>
        </w:rPr>
        <w:t>, University of Michigan, 2018-2020: mentor to a K</w:t>
      </w:r>
      <w:r w:rsidRPr="000246F7">
        <w:rPr>
          <w:rFonts w:ascii="Garamond" w:eastAsia="Garamond" w:hAnsi="Garamond" w:cs="Garamond"/>
          <w:sz w:val="20"/>
          <w:szCs w:val="20"/>
        </w:rPr>
        <w:t>–</w:t>
      </w:r>
      <w:r>
        <w:rPr>
          <w:rFonts w:ascii="Garamond" w:eastAsia="Garamond" w:hAnsi="Garamond" w:cs="Garamond"/>
          <w:sz w:val="20"/>
          <w:szCs w:val="20"/>
        </w:rPr>
        <w:t>12 mentee, working to reduce socioeconomic disparities by</w:t>
      </w:r>
      <w:r w:rsidRPr="000246F7"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creating a meaningful relationship focused on emotional and scholastic support.</w:t>
      </w:r>
    </w:p>
    <w:p w14:paraId="00000014" w14:textId="18232F68" w:rsidR="001C6EFC" w:rsidRDefault="00FD090E">
      <w:pPr>
        <w:spacing w:before="240" w:after="60" w:line="24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lastRenderedPageBreak/>
        <w:t>PROFESSIONAL DEVELOPMENT and EXPERIENCE</w:t>
      </w:r>
    </w:p>
    <w:p w14:paraId="00000015" w14:textId="77777777" w:rsidR="001C6EFC" w:rsidRDefault="00FD090E">
      <w:pPr>
        <w:spacing w:after="60" w:line="240" w:lineRule="auto"/>
        <w:ind w:left="450" w:hanging="27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Graduate studies in vertebrate paleontology</w:t>
      </w:r>
      <w:r>
        <w:rPr>
          <w:rFonts w:ascii="Garamond" w:eastAsia="Garamond" w:hAnsi="Garamond" w:cs="Garamond"/>
          <w:sz w:val="20"/>
          <w:szCs w:val="20"/>
        </w:rPr>
        <w:t xml:space="preserve">, University of Michigan, 2018 </w:t>
      </w:r>
      <w:proofErr w:type="gramStart"/>
      <w:r>
        <w:rPr>
          <w:rFonts w:ascii="Garamond" w:eastAsia="Garamond" w:hAnsi="Garamond" w:cs="Garamond"/>
          <w:sz w:val="20"/>
          <w:szCs w:val="20"/>
        </w:rPr>
        <w:t>– :</w:t>
      </w:r>
      <w:proofErr w:type="gramEnd"/>
      <w:r>
        <w:rPr>
          <w:rFonts w:ascii="Garamond" w:eastAsia="Garamond" w:hAnsi="Garamond" w:cs="Garamond"/>
          <w:sz w:val="20"/>
          <w:szCs w:val="20"/>
        </w:rPr>
        <w:t xml:space="preserve"> vertebrate anatomy; vertebrate systematics; phylogenetic methods; Phanerozoic stratigraphy; supervision of students; virtual data acquisition and management; research grant writing; specimen photography and illustration.</w:t>
      </w:r>
      <w:r>
        <w:t xml:space="preserve"> </w:t>
      </w:r>
    </w:p>
    <w:p w14:paraId="00000016" w14:textId="77777777" w:rsidR="001C6EFC" w:rsidRDefault="00FD090E">
      <w:pPr>
        <w:spacing w:after="60" w:line="240" w:lineRule="auto"/>
        <w:ind w:left="450" w:hanging="27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Museum Assistantship</w:t>
      </w:r>
      <w:r>
        <w:rPr>
          <w:rFonts w:ascii="Garamond" w:eastAsia="Garamond" w:hAnsi="Garamond" w:cs="Garamond"/>
          <w:sz w:val="20"/>
          <w:szCs w:val="20"/>
        </w:rPr>
        <w:t>, University of Michigan Museum of Paleontology, 2022: database management; specimen handling and packing; collection management best practices; collections organization; collaboration with museums staff.</w:t>
      </w:r>
    </w:p>
    <w:p w14:paraId="00000018" w14:textId="77777777" w:rsidR="001C6EFC" w:rsidRDefault="00FD090E">
      <w:pPr>
        <w:spacing w:before="240" w:after="60" w:line="24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AWARDS and GRANTS</w:t>
      </w:r>
    </w:p>
    <w:p w14:paraId="00000019" w14:textId="4D6C296B" w:rsidR="001C6EFC" w:rsidRDefault="00FD090E">
      <w:pPr>
        <w:spacing w:after="60" w:line="240" w:lineRule="auto"/>
        <w:ind w:left="144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2023</w:t>
      </w:r>
      <w:r>
        <w:rPr>
          <w:rFonts w:ascii="Garamond" w:eastAsia="Garamond" w:hAnsi="Garamond" w:cs="Garamond"/>
          <w:sz w:val="20"/>
          <w:szCs w:val="20"/>
        </w:rPr>
        <w:tab/>
        <w:t>Fierke Family Endowed Fellowship Award, University of Michigan. $3,500.</w:t>
      </w:r>
    </w:p>
    <w:p w14:paraId="0000001A" w14:textId="77777777" w:rsidR="001C6EFC" w:rsidRDefault="00FD090E">
      <w:pPr>
        <w:spacing w:after="60" w:line="240" w:lineRule="auto"/>
        <w:ind w:left="144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  <w:t xml:space="preserve">Ermine Cowles Case Student Award, University of Michigan. </w:t>
      </w:r>
      <w:r>
        <w:rPr>
          <w:rFonts w:ascii="Garamond" w:eastAsia="Garamond" w:hAnsi="Garamond" w:cs="Garamond"/>
          <w:i/>
          <w:sz w:val="20"/>
          <w:szCs w:val="20"/>
        </w:rPr>
        <w:t>Awarded for best student paper in paleontology.</w:t>
      </w:r>
    </w:p>
    <w:p w14:paraId="0000001B" w14:textId="77777777" w:rsidR="001C6EFC" w:rsidRDefault="00FD090E">
      <w:pPr>
        <w:spacing w:after="60" w:line="240" w:lineRule="auto"/>
        <w:ind w:left="144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2021</w:t>
      </w:r>
      <w:r>
        <w:rPr>
          <w:rFonts w:ascii="Garamond" w:eastAsia="Garamond" w:hAnsi="Garamond" w:cs="Garamond"/>
          <w:sz w:val="20"/>
          <w:szCs w:val="20"/>
        </w:rPr>
        <w:tab/>
        <w:t>Graduate Student Research Award, Society of Systematic Biologists. $3,000.</w:t>
      </w:r>
    </w:p>
    <w:p w14:paraId="0000001C" w14:textId="77777777" w:rsidR="001C6EFC" w:rsidRDefault="00FD090E">
      <w:pPr>
        <w:spacing w:after="60" w:line="240" w:lineRule="auto"/>
        <w:ind w:left="144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  <w:t>Harry B. Wittington Award, Paleontological Society. $1,200.</w:t>
      </w:r>
    </w:p>
    <w:p w14:paraId="71A0828E" w14:textId="77777777" w:rsidR="0091633C" w:rsidRDefault="0091633C" w:rsidP="0091633C">
      <w:pPr>
        <w:spacing w:after="60" w:line="240" w:lineRule="auto"/>
        <w:ind w:left="720" w:hanging="57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2020</w:t>
      </w:r>
      <w:r>
        <w:rPr>
          <w:rFonts w:ascii="Garamond" w:eastAsia="Garamond" w:hAnsi="Garamond" w:cs="Garamond"/>
          <w:sz w:val="20"/>
          <w:szCs w:val="20"/>
        </w:rPr>
        <w:tab/>
        <w:t>Co-PI. NSF Award #</w:t>
      </w:r>
      <w:r w:rsidRPr="008148E3">
        <w:rPr>
          <w:rFonts w:ascii="Garamond" w:eastAsia="Garamond" w:hAnsi="Garamond" w:cs="Garamond"/>
          <w:sz w:val="20"/>
          <w:szCs w:val="20"/>
        </w:rPr>
        <w:t>2017822</w:t>
      </w:r>
      <w:r>
        <w:rPr>
          <w:rFonts w:ascii="Garamond" w:eastAsia="Garamond" w:hAnsi="Garamond" w:cs="Garamond"/>
          <w:sz w:val="20"/>
          <w:szCs w:val="20"/>
        </w:rPr>
        <w:t>.</w:t>
      </w:r>
      <w:r w:rsidRPr="008148E3"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“</w:t>
      </w:r>
      <w:r w:rsidRPr="008148E3">
        <w:rPr>
          <w:rFonts w:ascii="Garamond" w:eastAsia="Garamond" w:hAnsi="Garamond" w:cs="Garamond"/>
          <w:sz w:val="20"/>
          <w:szCs w:val="20"/>
        </w:rPr>
        <w:t>Snapshots from the ancient Indo-Pacific: remarkable Eocene fish faunas and their Implications for the origin of a modern marine biodiversity hotspot</w:t>
      </w:r>
      <w:r>
        <w:rPr>
          <w:rFonts w:ascii="Garamond" w:eastAsia="Garamond" w:hAnsi="Garamond" w:cs="Garamond"/>
          <w:sz w:val="20"/>
          <w:szCs w:val="20"/>
        </w:rPr>
        <w:t>.” Award amount: $</w:t>
      </w:r>
      <w:r w:rsidRPr="008148E3">
        <w:rPr>
          <w:rFonts w:ascii="Garamond" w:eastAsia="Garamond" w:hAnsi="Garamond" w:cs="Garamond"/>
          <w:sz w:val="20"/>
          <w:szCs w:val="20"/>
        </w:rPr>
        <w:t>346,910</w:t>
      </w:r>
      <w:r>
        <w:rPr>
          <w:rFonts w:ascii="Garamond" w:eastAsia="Garamond" w:hAnsi="Garamond" w:cs="Garamond"/>
          <w:sz w:val="20"/>
          <w:szCs w:val="20"/>
        </w:rPr>
        <w:t>.</w:t>
      </w:r>
    </w:p>
    <w:p w14:paraId="0000001D" w14:textId="1A635FA3" w:rsidR="001C6EFC" w:rsidRDefault="00FD090E">
      <w:pPr>
        <w:spacing w:after="60" w:line="240" w:lineRule="auto"/>
        <w:ind w:left="144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2019</w:t>
      </w:r>
      <w:r>
        <w:rPr>
          <w:rFonts w:ascii="Garamond" w:eastAsia="Garamond" w:hAnsi="Garamond" w:cs="Garamond"/>
          <w:sz w:val="20"/>
          <w:szCs w:val="20"/>
        </w:rPr>
        <w:tab/>
        <w:t xml:space="preserve">Rackham Merit Fellowship, University of Michigan. </w:t>
      </w:r>
      <w:r>
        <w:rPr>
          <w:rFonts w:ascii="Garamond" w:eastAsia="Garamond" w:hAnsi="Garamond" w:cs="Garamond"/>
          <w:i/>
          <w:sz w:val="20"/>
          <w:szCs w:val="20"/>
        </w:rPr>
        <w:t>Funding in support of 4 semesters.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</w:p>
    <w:p w14:paraId="0000001E" w14:textId="77777777" w:rsidR="001C6EFC" w:rsidRDefault="00FD090E">
      <w:pPr>
        <w:spacing w:after="60" w:line="240" w:lineRule="auto"/>
        <w:ind w:left="144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2018</w:t>
      </w:r>
      <w:r>
        <w:rPr>
          <w:rFonts w:ascii="Garamond" w:eastAsia="Garamond" w:hAnsi="Garamond" w:cs="Garamond"/>
          <w:sz w:val="20"/>
          <w:szCs w:val="20"/>
        </w:rPr>
        <w:tab/>
        <w:t>Scott Turner Award, University of Michigan. $1,495.</w:t>
      </w:r>
    </w:p>
    <w:p w14:paraId="0000001F" w14:textId="77777777" w:rsidR="001C6EFC" w:rsidRDefault="00FD090E">
      <w:pPr>
        <w:spacing w:after="60" w:line="240" w:lineRule="auto"/>
        <w:ind w:left="144" w:firstLine="576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Earth and Environmental Sciences graduate program start-up funds, University of Michigan. $2,000.</w:t>
      </w:r>
    </w:p>
    <w:p w14:paraId="00000020" w14:textId="77777777" w:rsidR="001C6EFC" w:rsidRDefault="00FD090E">
      <w:pPr>
        <w:spacing w:after="60" w:line="240" w:lineRule="auto"/>
        <w:ind w:left="144" w:firstLine="576"/>
        <w:rPr>
          <w:rFonts w:ascii="Garamond" w:eastAsia="Garamond" w:hAnsi="Garamond" w:cs="Garamond"/>
          <w:i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Pre-candidacy Departmental Fellowship, University of Michigan. </w:t>
      </w:r>
      <w:r>
        <w:rPr>
          <w:rFonts w:ascii="Garamond" w:eastAsia="Garamond" w:hAnsi="Garamond" w:cs="Garamond"/>
          <w:i/>
          <w:sz w:val="20"/>
          <w:szCs w:val="20"/>
        </w:rPr>
        <w:t>Funding in support of 1 semester.</w:t>
      </w:r>
    </w:p>
    <w:p w14:paraId="00000021" w14:textId="77777777" w:rsidR="001C6EFC" w:rsidRDefault="00FD090E">
      <w:pPr>
        <w:spacing w:after="60" w:line="240" w:lineRule="auto"/>
        <w:ind w:left="144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2015</w:t>
      </w:r>
      <w:r>
        <w:rPr>
          <w:rFonts w:ascii="Garamond" w:eastAsia="Garamond" w:hAnsi="Garamond" w:cs="Garamond"/>
          <w:sz w:val="20"/>
          <w:szCs w:val="20"/>
        </w:rPr>
        <w:tab/>
        <w:t>Undergraduate Research Scholar Award, University of North Carolina at Wilmington.</w:t>
      </w:r>
    </w:p>
    <w:p w14:paraId="00000023" w14:textId="2257AA0B" w:rsidR="001C6EFC" w:rsidRDefault="00FD090E" w:rsidP="0073756D">
      <w:pPr>
        <w:spacing w:after="60" w:line="240" w:lineRule="auto"/>
        <w:ind w:left="144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2014</w:t>
      </w:r>
      <w:r>
        <w:rPr>
          <w:rFonts w:ascii="Garamond" w:eastAsia="Garamond" w:hAnsi="Garamond" w:cs="Garamond"/>
          <w:sz w:val="20"/>
          <w:szCs w:val="20"/>
        </w:rPr>
        <w:tab/>
        <w:t xml:space="preserve">James </w:t>
      </w:r>
      <w:proofErr w:type="spellStart"/>
      <w:r>
        <w:rPr>
          <w:rFonts w:ascii="Garamond" w:eastAsia="Garamond" w:hAnsi="Garamond" w:cs="Garamond"/>
          <w:sz w:val="20"/>
          <w:szCs w:val="20"/>
        </w:rPr>
        <w:t>Böhlke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 Memorial Endowment Fund, Academy of Natural Sciences of Philadelphia. </w:t>
      </w:r>
      <w:r>
        <w:rPr>
          <w:rFonts w:ascii="Garamond" w:eastAsia="Garamond" w:hAnsi="Garamond" w:cs="Garamond"/>
          <w:i/>
          <w:sz w:val="20"/>
          <w:szCs w:val="20"/>
        </w:rPr>
        <w:t>Student travel award.</w:t>
      </w:r>
    </w:p>
    <w:p w14:paraId="00000024" w14:textId="77777777" w:rsidR="001C6EFC" w:rsidRDefault="00FD090E">
      <w:pPr>
        <w:spacing w:before="240" w:after="60" w:line="24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CONFERENCE PRESENTATIONS (TALKS)</w:t>
      </w:r>
    </w:p>
    <w:p w14:paraId="00000025" w14:textId="77777777" w:rsidR="001C6EFC" w:rsidRDefault="00FD090E">
      <w:pPr>
        <w:spacing w:after="60" w:line="240" w:lineRule="auto"/>
        <w:ind w:left="432" w:hanging="288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Andrews JV</w:t>
      </w:r>
      <w:r>
        <w:rPr>
          <w:rFonts w:ascii="Garamond" w:eastAsia="Garamond" w:hAnsi="Garamond" w:cs="Garamond"/>
          <w:sz w:val="20"/>
          <w:szCs w:val="20"/>
        </w:rPr>
        <w:t xml:space="preserve">, Capobianco A, Friedman M. Micro-computed tomography reveals the internal anatomy of Paleocene </w:t>
      </w:r>
      <w:proofErr w:type="spellStart"/>
      <w:r>
        <w:rPr>
          <w:rFonts w:ascii="Garamond" w:eastAsia="Garamond" w:hAnsi="Garamond" w:cs="Garamond"/>
          <w:i/>
          <w:sz w:val="20"/>
          <w:szCs w:val="20"/>
        </w:rPr>
        <w:t>Magnigena</w:t>
      </w:r>
      <w:proofErr w:type="spellEnd"/>
      <w:r>
        <w:rPr>
          <w:rFonts w:ascii="Garamond" w:eastAsia="Garamond" w:hAnsi="Garamond" w:cs="Garamond"/>
          <w:i/>
          <w:sz w:val="20"/>
          <w:szCs w:val="20"/>
        </w:rPr>
        <w:t xml:space="preserve"> arabica</w:t>
      </w:r>
      <w:r>
        <w:rPr>
          <w:rFonts w:ascii="Garamond" w:eastAsia="Garamond" w:hAnsi="Garamond" w:cs="Garamond"/>
          <w:sz w:val="20"/>
          <w:szCs w:val="20"/>
        </w:rPr>
        <w:t xml:space="preserve"> (Teleostei: </w:t>
      </w:r>
      <w:proofErr w:type="spellStart"/>
      <w:r>
        <w:rPr>
          <w:rFonts w:ascii="Garamond" w:eastAsia="Garamond" w:hAnsi="Garamond" w:cs="Garamond"/>
          <w:sz w:val="20"/>
          <w:szCs w:val="20"/>
        </w:rPr>
        <w:t>Osteoglossomorpha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: </w:t>
      </w:r>
      <w:proofErr w:type="spellStart"/>
      <w:r>
        <w:rPr>
          <w:rFonts w:ascii="Garamond" w:eastAsia="Garamond" w:hAnsi="Garamond" w:cs="Garamond"/>
          <w:sz w:val="20"/>
          <w:szCs w:val="20"/>
        </w:rPr>
        <w:t>Osteoglossidae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). </w:t>
      </w:r>
      <w:r>
        <w:rPr>
          <w:rFonts w:ascii="Garamond" w:eastAsia="Garamond" w:hAnsi="Garamond" w:cs="Garamond"/>
          <w:i/>
          <w:sz w:val="20"/>
          <w:szCs w:val="20"/>
        </w:rPr>
        <w:t>North American Paleontological Convention 2024</w:t>
      </w:r>
      <w:r>
        <w:rPr>
          <w:rFonts w:ascii="Garamond" w:eastAsia="Garamond" w:hAnsi="Garamond" w:cs="Garamond"/>
          <w:sz w:val="20"/>
          <w:szCs w:val="20"/>
        </w:rPr>
        <w:t xml:space="preserve"> (Ann Arbor, Michigan 2024).</w:t>
      </w:r>
    </w:p>
    <w:p w14:paraId="00000026" w14:textId="77777777" w:rsidR="001C6EFC" w:rsidRDefault="00FD090E">
      <w:pPr>
        <w:spacing w:after="60" w:line="240" w:lineRule="auto"/>
        <w:ind w:left="432" w:hanging="288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Andrews JV</w:t>
      </w:r>
      <w:r>
        <w:rPr>
          <w:rFonts w:ascii="Garamond" w:eastAsia="Garamond" w:hAnsi="Garamond" w:cs="Garamond"/>
          <w:sz w:val="20"/>
          <w:szCs w:val="20"/>
        </w:rPr>
        <w:t>, Friedman M.</w:t>
      </w:r>
      <w:r>
        <w:rPr>
          <w:rFonts w:ascii="Garamond" w:eastAsia="Garamond" w:hAnsi="Garamond" w:cs="Garamond"/>
          <w:b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A fossilized birth-death phylogeny of early Late Cretaceous spiny-rayed fishes (Teleostei: Acanthomorpha). </w:t>
      </w:r>
      <w:r>
        <w:rPr>
          <w:rFonts w:ascii="Garamond" w:eastAsia="Garamond" w:hAnsi="Garamond" w:cs="Garamond"/>
          <w:i/>
          <w:sz w:val="20"/>
          <w:szCs w:val="20"/>
        </w:rPr>
        <w:t>The 6</w:t>
      </w:r>
      <w:r>
        <w:rPr>
          <w:rFonts w:ascii="Garamond" w:eastAsia="Garamond" w:hAnsi="Garamond" w:cs="Garamond"/>
          <w:i/>
          <w:sz w:val="20"/>
          <w:szCs w:val="20"/>
          <w:vertAlign w:val="superscript"/>
        </w:rPr>
        <w:t>th</w:t>
      </w:r>
      <w:r>
        <w:rPr>
          <w:rFonts w:ascii="Garamond" w:eastAsia="Garamond" w:hAnsi="Garamond" w:cs="Garamond"/>
          <w:i/>
          <w:sz w:val="20"/>
          <w:szCs w:val="20"/>
        </w:rPr>
        <w:t xml:space="preserve"> International </w:t>
      </w:r>
      <w:proofErr w:type="spellStart"/>
      <w:r>
        <w:rPr>
          <w:rFonts w:ascii="Garamond" w:eastAsia="Garamond" w:hAnsi="Garamond" w:cs="Garamond"/>
          <w:i/>
          <w:sz w:val="20"/>
          <w:szCs w:val="20"/>
        </w:rPr>
        <w:t>Palaeontological</w:t>
      </w:r>
      <w:proofErr w:type="spellEnd"/>
      <w:r>
        <w:rPr>
          <w:rFonts w:ascii="Garamond" w:eastAsia="Garamond" w:hAnsi="Garamond" w:cs="Garamond"/>
          <w:i/>
          <w:sz w:val="20"/>
          <w:szCs w:val="20"/>
        </w:rPr>
        <w:t xml:space="preserve"> Congress </w:t>
      </w:r>
      <w:r>
        <w:rPr>
          <w:rFonts w:ascii="Garamond" w:eastAsia="Garamond" w:hAnsi="Garamond" w:cs="Garamond"/>
          <w:sz w:val="20"/>
          <w:szCs w:val="20"/>
        </w:rPr>
        <w:t xml:space="preserve">(Khon </w:t>
      </w:r>
      <w:proofErr w:type="spellStart"/>
      <w:r>
        <w:rPr>
          <w:rFonts w:ascii="Garamond" w:eastAsia="Garamond" w:hAnsi="Garamond" w:cs="Garamond"/>
          <w:sz w:val="20"/>
          <w:szCs w:val="20"/>
        </w:rPr>
        <w:t>Khaen</w:t>
      </w:r>
      <w:proofErr w:type="spellEnd"/>
      <w:r>
        <w:rPr>
          <w:rFonts w:ascii="Garamond" w:eastAsia="Garamond" w:hAnsi="Garamond" w:cs="Garamond"/>
          <w:sz w:val="20"/>
          <w:szCs w:val="20"/>
        </w:rPr>
        <w:t>, Thailand 2022).</w:t>
      </w:r>
    </w:p>
    <w:p w14:paraId="00000027" w14:textId="77777777" w:rsidR="001C6EFC" w:rsidRDefault="00FD090E">
      <w:pPr>
        <w:spacing w:after="60" w:line="240" w:lineRule="auto"/>
        <w:ind w:left="432" w:hanging="288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Andrews JV</w:t>
      </w:r>
      <w:r>
        <w:rPr>
          <w:rFonts w:ascii="Garamond" w:eastAsia="Garamond" w:hAnsi="Garamond" w:cs="Garamond"/>
          <w:sz w:val="20"/>
          <w:szCs w:val="20"/>
        </w:rPr>
        <w:t>, Friedman M, Schein JD.</w:t>
      </w:r>
      <w:r>
        <w:rPr>
          <w:rFonts w:ascii="Garamond" w:eastAsia="Garamond" w:hAnsi="Garamond" w:cs="Garamond"/>
          <w:b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A new Danian squirrelfish (Acanthomorpha: Holocentridae) reveals extensive survivorship across the Cretaceous-Paleogene boundary. </w:t>
      </w:r>
      <w:r>
        <w:rPr>
          <w:rFonts w:ascii="Garamond" w:eastAsia="Garamond" w:hAnsi="Garamond" w:cs="Garamond"/>
          <w:i/>
          <w:sz w:val="20"/>
          <w:szCs w:val="20"/>
        </w:rPr>
        <w:t xml:space="preserve">Society of Vertebrate Paleontology Annual Meeting </w:t>
      </w:r>
      <w:r>
        <w:rPr>
          <w:rFonts w:ascii="Garamond" w:eastAsia="Garamond" w:hAnsi="Garamond" w:cs="Garamond"/>
          <w:sz w:val="20"/>
          <w:szCs w:val="20"/>
        </w:rPr>
        <w:t>(Virtual 2021)</w:t>
      </w:r>
    </w:p>
    <w:p w14:paraId="00000028" w14:textId="77777777" w:rsidR="001C6EFC" w:rsidRDefault="00FD090E">
      <w:pPr>
        <w:spacing w:after="60" w:line="240" w:lineRule="auto"/>
        <w:ind w:left="432" w:hanging="288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Andrews JV</w:t>
      </w:r>
      <w:r>
        <w:rPr>
          <w:rFonts w:ascii="Garamond" w:eastAsia="Garamond" w:hAnsi="Garamond" w:cs="Garamond"/>
          <w:sz w:val="20"/>
          <w:szCs w:val="20"/>
        </w:rPr>
        <w:t xml:space="preserve">, Friedman M. Three-dimensional morphometry of otoliths as a tool for quantifying habitat and locomotor diversity in modern and fossil </w:t>
      </w:r>
      <w:proofErr w:type="spellStart"/>
      <w:r>
        <w:rPr>
          <w:rFonts w:ascii="Garamond" w:eastAsia="Garamond" w:hAnsi="Garamond" w:cs="Garamond"/>
          <w:sz w:val="20"/>
          <w:szCs w:val="20"/>
        </w:rPr>
        <w:t>teleosts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. </w:t>
      </w:r>
      <w:r>
        <w:rPr>
          <w:rFonts w:ascii="Garamond" w:eastAsia="Garamond" w:hAnsi="Garamond" w:cs="Garamond"/>
          <w:i/>
          <w:sz w:val="20"/>
          <w:szCs w:val="20"/>
        </w:rPr>
        <w:t>Society of Vertebrate Paleontology 80</w:t>
      </w:r>
      <w:r>
        <w:rPr>
          <w:rFonts w:ascii="Garamond" w:eastAsia="Garamond" w:hAnsi="Garamond" w:cs="Garamond"/>
          <w:i/>
          <w:sz w:val="20"/>
          <w:szCs w:val="20"/>
          <w:vertAlign w:val="superscript"/>
        </w:rPr>
        <w:t>th</w:t>
      </w:r>
      <w:r>
        <w:rPr>
          <w:rFonts w:ascii="Garamond" w:eastAsia="Garamond" w:hAnsi="Garamond" w:cs="Garamond"/>
          <w:i/>
          <w:sz w:val="20"/>
          <w:szCs w:val="20"/>
        </w:rPr>
        <w:t xml:space="preserve"> Annual Meeting </w:t>
      </w:r>
      <w:r>
        <w:rPr>
          <w:rFonts w:ascii="Garamond" w:eastAsia="Garamond" w:hAnsi="Garamond" w:cs="Garamond"/>
          <w:sz w:val="20"/>
          <w:szCs w:val="20"/>
        </w:rPr>
        <w:t>(Virtual 2020).</w:t>
      </w:r>
    </w:p>
    <w:p w14:paraId="00000029" w14:textId="77777777" w:rsidR="001C6EFC" w:rsidRDefault="00FD090E">
      <w:pPr>
        <w:spacing w:after="60" w:line="240" w:lineRule="auto"/>
        <w:ind w:left="432" w:hanging="288"/>
        <w:rPr>
          <w:rFonts w:ascii="Garamond" w:eastAsia="Garamond" w:hAnsi="Garamond" w:cs="Garamond"/>
          <w:sz w:val="20"/>
          <w:szCs w:val="20"/>
        </w:rPr>
      </w:pPr>
      <w:bookmarkStart w:id="0" w:name="_gjdgxs" w:colFirst="0" w:colLast="0"/>
      <w:bookmarkEnd w:id="0"/>
      <w:r>
        <w:rPr>
          <w:rFonts w:ascii="Garamond" w:eastAsia="Garamond" w:hAnsi="Garamond" w:cs="Garamond"/>
          <w:b/>
          <w:sz w:val="20"/>
          <w:szCs w:val="20"/>
        </w:rPr>
        <w:t>Andrews JV</w:t>
      </w:r>
      <w:r>
        <w:rPr>
          <w:rFonts w:ascii="Garamond" w:eastAsia="Garamond" w:hAnsi="Garamond" w:cs="Garamond"/>
          <w:sz w:val="20"/>
          <w:szCs w:val="20"/>
        </w:rPr>
        <w:t xml:space="preserve">, Friedman M, Schein JD. Anatomy and implications of the earliest occurring crown squirrelfish (Teleostei: Holocentridae) from near the Cretaceous-Paleogene boundary. </w:t>
      </w:r>
      <w:r>
        <w:rPr>
          <w:rFonts w:ascii="Garamond" w:eastAsia="Garamond" w:hAnsi="Garamond" w:cs="Garamond"/>
          <w:i/>
          <w:sz w:val="20"/>
          <w:szCs w:val="20"/>
        </w:rPr>
        <w:t>12</w:t>
      </w:r>
      <w:r>
        <w:rPr>
          <w:rFonts w:ascii="Garamond" w:eastAsia="Garamond" w:hAnsi="Garamond" w:cs="Garamond"/>
          <w:i/>
          <w:sz w:val="20"/>
          <w:szCs w:val="20"/>
          <w:vertAlign w:val="superscript"/>
        </w:rPr>
        <w:t>th</w:t>
      </w:r>
      <w:r>
        <w:rPr>
          <w:rFonts w:ascii="Garamond" w:eastAsia="Garamond" w:hAnsi="Garamond" w:cs="Garamond"/>
          <w:i/>
          <w:sz w:val="20"/>
          <w:szCs w:val="20"/>
        </w:rPr>
        <w:t xml:space="preserve"> International Conference of Vertebrate Morphology</w:t>
      </w:r>
      <w:r>
        <w:rPr>
          <w:rFonts w:ascii="Garamond" w:eastAsia="Garamond" w:hAnsi="Garamond" w:cs="Garamond"/>
          <w:sz w:val="20"/>
          <w:szCs w:val="20"/>
        </w:rPr>
        <w:t xml:space="preserve"> (Prague, 2019).</w:t>
      </w:r>
    </w:p>
    <w:p w14:paraId="0000002A" w14:textId="77777777" w:rsidR="001C6EFC" w:rsidRDefault="00FD090E">
      <w:pPr>
        <w:spacing w:before="240" w:after="60" w:line="24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CONFERENCE ORGANIZATION</w:t>
      </w:r>
    </w:p>
    <w:p w14:paraId="0000002B" w14:textId="77777777" w:rsidR="001C6EFC" w:rsidRDefault="00FD090E">
      <w:pPr>
        <w:spacing w:after="60" w:line="240" w:lineRule="auto"/>
        <w:ind w:left="144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2024</w:t>
      </w:r>
      <w:r>
        <w:rPr>
          <w:rFonts w:ascii="Garamond" w:eastAsia="Garamond" w:hAnsi="Garamond" w:cs="Garamond"/>
          <w:sz w:val="20"/>
          <w:szCs w:val="20"/>
        </w:rPr>
        <w:tab/>
        <w:t>North American Paleontological Convention (Ann Arbor, MI 2024)</w:t>
      </w:r>
    </w:p>
    <w:p w14:paraId="0000002C" w14:textId="77777777" w:rsidR="001C6EFC" w:rsidRDefault="00FD090E">
      <w:pPr>
        <w:spacing w:after="60" w:line="240" w:lineRule="auto"/>
        <w:ind w:left="144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2019</w:t>
      </w:r>
      <w:r>
        <w:rPr>
          <w:rFonts w:ascii="Garamond" w:eastAsia="Garamond" w:hAnsi="Garamond" w:cs="Garamond"/>
          <w:sz w:val="20"/>
          <w:szCs w:val="20"/>
        </w:rPr>
        <w:tab/>
        <w:t>3</w:t>
      </w:r>
      <w:r>
        <w:rPr>
          <w:rFonts w:ascii="Garamond" w:eastAsia="Garamond" w:hAnsi="Garamond" w:cs="Garamond"/>
          <w:sz w:val="20"/>
          <w:szCs w:val="20"/>
          <w:vertAlign w:val="superscript"/>
        </w:rPr>
        <w:t>rd</w:t>
      </w:r>
      <w:r>
        <w:rPr>
          <w:rFonts w:ascii="Garamond" w:eastAsia="Garamond" w:hAnsi="Garamond" w:cs="Garamond"/>
          <w:sz w:val="20"/>
          <w:szCs w:val="20"/>
        </w:rPr>
        <w:t xml:space="preserve"> Great Lakes Student </w:t>
      </w:r>
      <w:proofErr w:type="spellStart"/>
      <w:r>
        <w:rPr>
          <w:rFonts w:ascii="Garamond" w:eastAsia="Garamond" w:hAnsi="Garamond" w:cs="Garamond"/>
          <w:sz w:val="20"/>
          <w:szCs w:val="20"/>
        </w:rPr>
        <w:t>Paleoconference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 (Ann Arbor, MI 2019)</w:t>
      </w:r>
    </w:p>
    <w:p w14:paraId="0000002D" w14:textId="77777777" w:rsidR="001C6EFC" w:rsidRDefault="00FD090E">
      <w:pPr>
        <w:spacing w:before="240" w:after="60" w:line="24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TEACHING, MENTORSHIP, and OUTREACH EXPERIENCE</w:t>
      </w:r>
    </w:p>
    <w:p w14:paraId="0000002F" w14:textId="5784EF64" w:rsidR="001C6EFC" w:rsidRDefault="00463EBE" w:rsidP="00463EBE">
      <w:pPr>
        <w:spacing w:after="60" w:line="24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   2024</w:t>
      </w:r>
      <w:r>
        <w:rPr>
          <w:rFonts w:ascii="Garamond" w:eastAsia="Garamond" w:hAnsi="Garamond" w:cs="Garamond"/>
          <w:sz w:val="20"/>
          <w:szCs w:val="20"/>
        </w:rPr>
        <w:tab/>
      </w:r>
      <w:r w:rsidR="00FD090E">
        <w:rPr>
          <w:rFonts w:ascii="Garamond" w:eastAsia="Garamond" w:hAnsi="Garamond" w:cs="Garamond"/>
          <w:sz w:val="20"/>
          <w:szCs w:val="20"/>
        </w:rPr>
        <w:t xml:space="preserve">Graduate Student Instructor for EARTH 119: </w:t>
      </w:r>
      <w:r w:rsidR="00FD090E">
        <w:rPr>
          <w:rFonts w:ascii="Garamond" w:eastAsia="Garamond" w:hAnsi="Garamond" w:cs="Garamond"/>
          <w:i/>
          <w:sz w:val="20"/>
          <w:szCs w:val="20"/>
        </w:rPr>
        <w:t>Introduction to Geology</w:t>
      </w:r>
      <w:r w:rsidR="00FD090E">
        <w:rPr>
          <w:rFonts w:ascii="Garamond" w:eastAsia="Garamond" w:hAnsi="Garamond" w:cs="Garamond"/>
          <w:sz w:val="20"/>
          <w:szCs w:val="20"/>
        </w:rPr>
        <w:t xml:space="preserve"> (University of Michigan)</w:t>
      </w:r>
    </w:p>
    <w:p w14:paraId="00000030" w14:textId="77777777" w:rsidR="001C6EFC" w:rsidRDefault="00FD090E">
      <w:pPr>
        <w:spacing w:after="60" w:line="240" w:lineRule="auto"/>
        <w:ind w:left="144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2022</w:t>
      </w:r>
      <w:r>
        <w:rPr>
          <w:rFonts w:ascii="Garamond" w:eastAsia="Garamond" w:hAnsi="Garamond" w:cs="Garamond"/>
          <w:sz w:val="20"/>
          <w:szCs w:val="20"/>
        </w:rPr>
        <w:tab/>
        <w:t xml:space="preserve">Graduate Student Instructor for EARTH 331: </w:t>
      </w:r>
      <w:r>
        <w:rPr>
          <w:rFonts w:ascii="Garamond" w:eastAsia="Garamond" w:hAnsi="Garamond" w:cs="Garamond"/>
          <w:i/>
          <w:sz w:val="20"/>
          <w:szCs w:val="20"/>
        </w:rPr>
        <w:t>Climate and Climate Change</w:t>
      </w:r>
      <w:r>
        <w:rPr>
          <w:rFonts w:ascii="Garamond" w:eastAsia="Garamond" w:hAnsi="Garamond" w:cs="Garamond"/>
          <w:sz w:val="20"/>
          <w:szCs w:val="20"/>
        </w:rPr>
        <w:t xml:space="preserve"> (University of Michigan)</w:t>
      </w:r>
    </w:p>
    <w:p w14:paraId="00000031" w14:textId="77777777" w:rsidR="001C6EFC" w:rsidRDefault="00FD090E">
      <w:pPr>
        <w:spacing w:after="60" w:line="240" w:lineRule="auto"/>
        <w:ind w:firstLine="144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2020</w:t>
      </w:r>
      <w:r>
        <w:rPr>
          <w:rFonts w:ascii="Garamond" w:eastAsia="Garamond" w:hAnsi="Garamond" w:cs="Garamond"/>
          <w:sz w:val="20"/>
          <w:szCs w:val="20"/>
        </w:rPr>
        <w:tab/>
        <w:t xml:space="preserve">Graduate Student Instructor for EARTH 222: </w:t>
      </w:r>
      <w:r>
        <w:rPr>
          <w:rFonts w:ascii="Garamond" w:eastAsia="Garamond" w:hAnsi="Garamond" w:cs="Garamond"/>
          <w:i/>
          <w:sz w:val="20"/>
          <w:szCs w:val="20"/>
        </w:rPr>
        <w:t>Introduction to Oceanography</w:t>
      </w:r>
      <w:r>
        <w:rPr>
          <w:rFonts w:ascii="Garamond" w:eastAsia="Garamond" w:hAnsi="Garamond" w:cs="Garamond"/>
          <w:sz w:val="20"/>
          <w:szCs w:val="20"/>
        </w:rPr>
        <w:t xml:space="preserve"> (University of Michigan)</w:t>
      </w:r>
    </w:p>
    <w:p w14:paraId="00000032" w14:textId="77777777" w:rsidR="001C6EFC" w:rsidRDefault="00FD090E">
      <w:pPr>
        <w:spacing w:after="60" w:line="240" w:lineRule="auto"/>
        <w:ind w:left="144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2019</w:t>
      </w:r>
      <w:r>
        <w:rPr>
          <w:rFonts w:ascii="Garamond" w:eastAsia="Garamond" w:hAnsi="Garamond" w:cs="Garamond"/>
          <w:sz w:val="20"/>
          <w:szCs w:val="20"/>
        </w:rPr>
        <w:tab/>
        <w:t>Undergraduate Research Opportunities Program (UROP) mentor</w:t>
      </w:r>
    </w:p>
    <w:p w14:paraId="00000033" w14:textId="77777777" w:rsidR="001C6EFC" w:rsidRDefault="00FD090E">
      <w:pPr>
        <w:spacing w:after="60" w:line="240" w:lineRule="auto"/>
        <w:ind w:left="144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  <w:t xml:space="preserve">Graduate Student Instructor for EARTH 119: </w:t>
      </w:r>
      <w:r>
        <w:rPr>
          <w:rFonts w:ascii="Garamond" w:eastAsia="Garamond" w:hAnsi="Garamond" w:cs="Garamond"/>
          <w:i/>
          <w:sz w:val="20"/>
          <w:szCs w:val="20"/>
        </w:rPr>
        <w:t>Introduction to Geology</w:t>
      </w:r>
      <w:r>
        <w:rPr>
          <w:rFonts w:ascii="Garamond" w:eastAsia="Garamond" w:hAnsi="Garamond" w:cs="Garamond"/>
          <w:sz w:val="20"/>
          <w:szCs w:val="20"/>
        </w:rPr>
        <w:t xml:space="preserve"> (University of Michigan)</w:t>
      </w:r>
    </w:p>
    <w:p w14:paraId="00000034" w14:textId="77777777" w:rsidR="001C6EFC" w:rsidRDefault="00FD090E">
      <w:pPr>
        <w:spacing w:after="60" w:line="240" w:lineRule="auto"/>
        <w:ind w:left="144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2018</w:t>
      </w:r>
      <w:r>
        <w:rPr>
          <w:rFonts w:ascii="Garamond" w:eastAsia="Garamond" w:hAnsi="Garamond" w:cs="Garamond"/>
          <w:sz w:val="20"/>
          <w:szCs w:val="20"/>
        </w:rPr>
        <w:tab/>
        <w:t xml:space="preserve">Graduate Student Instructor for EARTH 201: </w:t>
      </w:r>
      <w:r>
        <w:rPr>
          <w:rFonts w:ascii="Garamond" w:eastAsia="Garamond" w:hAnsi="Garamond" w:cs="Garamond"/>
          <w:i/>
          <w:sz w:val="20"/>
          <w:szCs w:val="20"/>
        </w:rPr>
        <w:t>Introduction to Physical Geography</w:t>
      </w:r>
      <w:r>
        <w:rPr>
          <w:rFonts w:ascii="Garamond" w:eastAsia="Garamond" w:hAnsi="Garamond" w:cs="Garamond"/>
          <w:sz w:val="20"/>
          <w:szCs w:val="20"/>
        </w:rPr>
        <w:t xml:space="preserve"> (University of Michigan)</w:t>
      </w:r>
    </w:p>
    <w:p w14:paraId="00000035" w14:textId="77777777" w:rsidR="001C6EFC" w:rsidRDefault="00FD090E">
      <w:pPr>
        <w:spacing w:after="60" w:line="240" w:lineRule="auto"/>
        <w:ind w:left="144" w:firstLine="576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Service Learning and Trans-disciplinary Education (SLATE) program mentor</w:t>
      </w:r>
    </w:p>
    <w:p w14:paraId="00000036" w14:textId="77777777" w:rsidR="001C6EFC" w:rsidRDefault="00FD090E">
      <w:pPr>
        <w:spacing w:after="60" w:line="240" w:lineRule="auto"/>
        <w:ind w:left="144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ab/>
        <w:t>Science Communication Fellow with the University of Michigan Museum of Natural History</w:t>
      </w:r>
    </w:p>
    <w:p w14:paraId="00000037" w14:textId="77777777" w:rsidR="001C6EFC" w:rsidRDefault="00FD090E">
      <w:pPr>
        <w:spacing w:before="240" w:after="60" w:line="24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FIELDWORK EXPERIENCE</w:t>
      </w:r>
    </w:p>
    <w:p w14:paraId="00000038" w14:textId="77777777" w:rsidR="001C6EFC" w:rsidRDefault="00FD090E">
      <w:pPr>
        <w:spacing w:after="60" w:line="240" w:lineRule="auto"/>
        <w:ind w:left="714" w:hanging="57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2024</w:t>
      </w:r>
      <w:r>
        <w:rPr>
          <w:rFonts w:ascii="Garamond" w:eastAsia="Garamond" w:hAnsi="Garamond" w:cs="Garamond"/>
          <w:sz w:val="20"/>
          <w:szCs w:val="20"/>
        </w:rPr>
        <w:tab/>
        <w:t>Late Devonian invertebrate and vertebrate fossil prospecting and collecting in the Cleveland Shale (Greater Cleveland, Ohio).</w:t>
      </w:r>
    </w:p>
    <w:p w14:paraId="00000039" w14:textId="77777777" w:rsidR="001C6EFC" w:rsidRDefault="00FD090E">
      <w:pPr>
        <w:spacing w:after="60" w:line="240" w:lineRule="auto"/>
        <w:ind w:left="714" w:hanging="57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lastRenderedPageBreak/>
        <w:t>2023</w:t>
      </w:r>
      <w:r>
        <w:rPr>
          <w:rFonts w:ascii="Garamond" w:eastAsia="Garamond" w:hAnsi="Garamond" w:cs="Garamond"/>
          <w:sz w:val="20"/>
          <w:szCs w:val="20"/>
        </w:rPr>
        <w:tab/>
        <w:t>Middle Mississippian invertebrate and vertebrate fossil prospecting and collecting in the Marshall Sandstone (Jackson, Michigan).</w:t>
      </w:r>
    </w:p>
    <w:p w14:paraId="0000003A" w14:textId="77777777" w:rsidR="001C6EFC" w:rsidRDefault="00FD090E">
      <w:pPr>
        <w:spacing w:after="60" w:line="240" w:lineRule="auto"/>
        <w:ind w:left="714" w:hanging="57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2022</w:t>
      </w:r>
      <w:r>
        <w:rPr>
          <w:rFonts w:ascii="Garamond" w:eastAsia="Garamond" w:hAnsi="Garamond" w:cs="Garamond"/>
          <w:sz w:val="20"/>
          <w:szCs w:val="20"/>
        </w:rPr>
        <w:tab/>
        <w:t>Middle Devonian invertebrate and vertebrate fossil prospecting and collecting in the Traverse Group (Northern Michigan).</w:t>
      </w:r>
    </w:p>
    <w:p w14:paraId="0000003B" w14:textId="77777777" w:rsidR="001C6EFC" w:rsidRDefault="00FD090E">
      <w:pPr>
        <w:spacing w:after="60" w:line="240" w:lineRule="auto"/>
        <w:ind w:left="432" w:hanging="288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2019</w:t>
      </w:r>
      <w:r>
        <w:rPr>
          <w:rFonts w:ascii="Garamond" w:eastAsia="Garamond" w:hAnsi="Garamond" w:cs="Garamond"/>
          <w:sz w:val="20"/>
          <w:szCs w:val="20"/>
        </w:rPr>
        <w:tab/>
        <w:t>Devonian invertebrate and vertebrate fossil prospecting and collecting in the Catskill Group (Hyner, PA).</w:t>
      </w:r>
    </w:p>
    <w:p w14:paraId="0000003C" w14:textId="77777777" w:rsidR="001C6EFC" w:rsidRDefault="00FD090E">
      <w:pPr>
        <w:spacing w:after="60" w:line="240" w:lineRule="auto"/>
        <w:ind w:left="714" w:hanging="57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2018</w:t>
      </w:r>
      <w:r>
        <w:rPr>
          <w:rFonts w:ascii="Garamond" w:eastAsia="Garamond" w:hAnsi="Garamond" w:cs="Garamond"/>
          <w:sz w:val="20"/>
          <w:szCs w:val="20"/>
        </w:rPr>
        <w:tab/>
        <w:t>Late Cretaceous invertebrate and vertebrate fossil prospecting and collecting in the Niobrara Formation (Western Kansas).</w:t>
      </w:r>
    </w:p>
    <w:p w14:paraId="0000003D" w14:textId="77777777" w:rsidR="001C6EFC" w:rsidRDefault="00FD090E">
      <w:pPr>
        <w:spacing w:before="240" w:after="60" w:line="24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PROFESSIONAL SOCIETY MEMBERSHIPS</w:t>
      </w:r>
    </w:p>
    <w:p w14:paraId="23384E9F" w14:textId="75123D8F" w:rsidR="00E0403A" w:rsidRDefault="00FD090E" w:rsidP="00151BF3">
      <w:pPr>
        <w:spacing w:after="60" w:line="240" w:lineRule="auto"/>
        <w:ind w:left="144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Society of Vertebrate Paleontology; The </w:t>
      </w:r>
      <w:proofErr w:type="spellStart"/>
      <w:r>
        <w:rPr>
          <w:rFonts w:ascii="Garamond" w:eastAsia="Garamond" w:hAnsi="Garamond" w:cs="Garamond"/>
          <w:sz w:val="20"/>
          <w:szCs w:val="20"/>
        </w:rPr>
        <w:t>Palaeontological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 Association; Paleontological Society, American Society of Ichthyologists and Herpetologists; Society of Systematic Biologists</w:t>
      </w:r>
    </w:p>
    <w:p w14:paraId="3253CDBA" w14:textId="1B9A547F" w:rsidR="00E0403A" w:rsidRDefault="00E0403A" w:rsidP="00E0403A">
      <w:pPr>
        <w:spacing w:before="240" w:after="60" w:line="24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JOURNALS SERVED AS REVIEWER</w:t>
      </w:r>
    </w:p>
    <w:p w14:paraId="3AE63315" w14:textId="1AF59304" w:rsidR="00E0403A" w:rsidRDefault="00E0403A" w:rsidP="00E0403A">
      <w:pPr>
        <w:spacing w:after="60" w:line="240" w:lineRule="auto"/>
        <w:ind w:left="144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Ichthyology &amp; Herpetology</w:t>
      </w:r>
    </w:p>
    <w:p w14:paraId="7EF335B6" w14:textId="536092A2" w:rsidR="00E0403A" w:rsidRDefault="00E0403A" w:rsidP="00E0403A">
      <w:pPr>
        <w:spacing w:after="60" w:line="240" w:lineRule="auto"/>
        <w:ind w:left="144"/>
        <w:rPr>
          <w:rFonts w:ascii="Garamond" w:eastAsia="Garamond" w:hAnsi="Garamond" w:cs="Garamond"/>
          <w:sz w:val="20"/>
          <w:szCs w:val="20"/>
        </w:rPr>
      </w:pPr>
      <w:proofErr w:type="spellStart"/>
      <w:r w:rsidRPr="00E0403A">
        <w:rPr>
          <w:rFonts w:ascii="Garamond" w:eastAsia="Garamond" w:hAnsi="Garamond" w:cs="Garamond"/>
          <w:sz w:val="20"/>
          <w:szCs w:val="20"/>
        </w:rPr>
        <w:t>Palaeontologia</w:t>
      </w:r>
      <w:proofErr w:type="spellEnd"/>
      <w:r w:rsidRPr="00E0403A">
        <w:rPr>
          <w:rFonts w:ascii="Garamond" w:eastAsia="Garamond" w:hAnsi="Garamond" w:cs="Garamond"/>
          <w:sz w:val="20"/>
          <w:szCs w:val="20"/>
        </w:rPr>
        <w:t xml:space="preserve"> Electronica</w:t>
      </w:r>
    </w:p>
    <w:p w14:paraId="73C859C4" w14:textId="5A15CE61" w:rsidR="00E0403A" w:rsidRDefault="00E0403A" w:rsidP="00E0403A">
      <w:pPr>
        <w:spacing w:after="60" w:line="240" w:lineRule="auto"/>
        <w:ind w:left="144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Neotropical Ichthyology</w:t>
      </w:r>
    </w:p>
    <w:p w14:paraId="5354C39A" w14:textId="49B3B2A9" w:rsidR="00E0403A" w:rsidRDefault="00E0403A" w:rsidP="00E0403A">
      <w:pPr>
        <w:spacing w:after="60" w:line="240" w:lineRule="auto"/>
        <w:rPr>
          <w:rFonts w:ascii="Garamond" w:eastAsia="Garamond" w:hAnsi="Garamond" w:cs="Garamond"/>
          <w:sz w:val="20"/>
          <w:szCs w:val="20"/>
        </w:rPr>
      </w:pPr>
    </w:p>
    <w:sectPr w:rsidR="00E0403A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EFC"/>
    <w:rsid w:val="000246F7"/>
    <w:rsid w:val="00130312"/>
    <w:rsid w:val="00151BF3"/>
    <w:rsid w:val="00170CD0"/>
    <w:rsid w:val="001C6EFC"/>
    <w:rsid w:val="0031521A"/>
    <w:rsid w:val="0032605B"/>
    <w:rsid w:val="00463EBE"/>
    <w:rsid w:val="004A2085"/>
    <w:rsid w:val="00535FF9"/>
    <w:rsid w:val="005A7F15"/>
    <w:rsid w:val="005C02A3"/>
    <w:rsid w:val="006D585B"/>
    <w:rsid w:val="0073756D"/>
    <w:rsid w:val="00776D98"/>
    <w:rsid w:val="008148E3"/>
    <w:rsid w:val="0091633C"/>
    <w:rsid w:val="00975E75"/>
    <w:rsid w:val="00D55E21"/>
    <w:rsid w:val="00DB425A"/>
    <w:rsid w:val="00E0403A"/>
    <w:rsid w:val="00EF76D8"/>
    <w:rsid w:val="00FD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6EF98"/>
  <w15:docId w15:val="{46F7BDAC-C770-4592-BD16-14B25926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3756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A7F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F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7F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2724634.2023.228499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7302/25119" TargetMode="External"/><Relationship Id="rId12" Type="http://schemas.openxmlformats.org/officeDocument/2006/relationships/hyperlink" Target="https://doi.org/10.1111/joa.137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1-7093-1335" TargetMode="External"/><Relationship Id="rId11" Type="http://schemas.openxmlformats.org/officeDocument/2006/relationships/hyperlink" Target="https://doi.org/10.1111/jfb.15320" TargetMode="External"/><Relationship Id="rId5" Type="http://schemas.openxmlformats.org/officeDocument/2006/relationships/hyperlink" Target="https://scholar.google.com/citations?user=MteoDtMAAAAJ&amp;hl=en&amp;oi=ao" TargetMode="External"/><Relationship Id="rId10" Type="http://schemas.openxmlformats.org/officeDocument/2006/relationships/hyperlink" Target="https://doi.org/10.1080/14772019.2023.2168571" TargetMode="External"/><Relationship Id="rId4" Type="http://schemas.openxmlformats.org/officeDocument/2006/relationships/hyperlink" Target="mailto:jamesva@umich.edu" TargetMode="External"/><Relationship Id="rId9" Type="http://schemas.openxmlformats.org/officeDocument/2006/relationships/hyperlink" Target="https://doi.org/10.20341/gb.2023.0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Andrews</dc:creator>
  <cp:lastModifiedBy>James Andrews</cp:lastModifiedBy>
  <cp:revision>116</cp:revision>
  <dcterms:created xsi:type="dcterms:W3CDTF">2024-09-09T21:03:00Z</dcterms:created>
  <dcterms:modified xsi:type="dcterms:W3CDTF">2025-01-15T04:51:00Z</dcterms:modified>
</cp:coreProperties>
</file>