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74D08" w14:textId="77777777" w:rsidR="00C40DD1" w:rsidRDefault="00220312">
      <w:pPr>
        <w:pBdr>
          <w:top w:val="nil"/>
          <w:left w:val="nil"/>
          <w:bottom w:val="nil"/>
          <w:right w:val="nil"/>
          <w:between w:val="nil"/>
        </w:pBdr>
        <w:ind w:left="720" w:right="-270" w:hanging="720"/>
        <w:rPr>
          <w:b/>
          <w:color w:val="000000"/>
          <w:sz w:val="23"/>
          <w:szCs w:val="23"/>
        </w:rPr>
      </w:pPr>
      <w:r>
        <w:rPr>
          <w:b/>
          <w:sz w:val="23"/>
          <w:szCs w:val="23"/>
        </w:rPr>
        <w:t xml:space="preserve">  </w:t>
      </w:r>
      <w:r>
        <w:rPr>
          <w:b/>
          <w:noProof/>
          <w:color w:val="000000"/>
          <w:sz w:val="23"/>
          <w:szCs w:val="23"/>
        </w:rPr>
        <w:drawing>
          <wp:inline distT="0" distB="0" distL="0" distR="0" wp14:anchorId="3B93EC1D" wp14:editId="34D5EAB4">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3672FE54" w14:textId="77777777" w:rsidR="00C40DD1" w:rsidRDefault="00C40DD1">
      <w:pPr>
        <w:pBdr>
          <w:top w:val="nil"/>
          <w:left w:val="nil"/>
          <w:bottom w:val="nil"/>
          <w:right w:val="nil"/>
          <w:between w:val="nil"/>
        </w:pBdr>
        <w:ind w:right="-270"/>
        <w:rPr>
          <w:b/>
          <w:sz w:val="23"/>
          <w:szCs w:val="23"/>
        </w:rPr>
      </w:pPr>
    </w:p>
    <w:p w14:paraId="7493AEDC" w14:textId="77777777" w:rsidR="00C40DD1" w:rsidRDefault="00220312">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14:paraId="60A81FA9" w14:textId="77777777" w:rsidR="00C40DD1" w:rsidRDefault="00220312">
      <w:pPr>
        <w:pBdr>
          <w:top w:val="nil"/>
          <w:left w:val="nil"/>
          <w:bottom w:val="nil"/>
          <w:right w:val="nil"/>
          <w:between w:val="nil"/>
        </w:pBdr>
        <w:ind w:left="720" w:hanging="720"/>
        <w:jc w:val="center"/>
        <w:rPr>
          <w:b/>
          <w:color w:val="000000"/>
          <w:sz w:val="23"/>
          <w:szCs w:val="23"/>
        </w:rPr>
      </w:pPr>
      <w:r>
        <w:rPr>
          <w:b/>
          <w:sz w:val="23"/>
          <w:szCs w:val="23"/>
        </w:rPr>
        <w:t xml:space="preserve">February 12th, </w:t>
      </w:r>
      <w:r>
        <w:rPr>
          <w:b/>
          <w:color w:val="000000"/>
          <w:sz w:val="23"/>
          <w:szCs w:val="23"/>
        </w:rPr>
        <w:t>20</w:t>
      </w:r>
      <w:r>
        <w:rPr>
          <w:b/>
          <w:sz w:val="23"/>
          <w:szCs w:val="23"/>
        </w:rPr>
        <w:t>20</w:t>
      </w:r>
    </w:p>
    <w:p w14:paraId="2CD38C68" w14:textId="77777777" w:rsidR="00C40DD1" w:rsidRDefault="00220312">
      <w:pPr>
        <w:numPr>
          <w:ilvl w:val="0"/>
          <w:numId w:val="3"/>
        </w:numPr>
        <w:tabs>
          <w:tab w:val="left" w:pos="900"/>
        </w:tabs>
      </w:pPr>
      <w:r>
        <w:rPr>
          <w:sz w:val="23"/>
          <w:szCs w:val="23"/>
        </w:rPr>
        <w:t xml:space="preserve">Call to Order </w:t>
      </w:r>
    </w:p>
    <w:p w14:paraId="4ABE4ED8" w14:textId="77777777" w:rsidR="00C40DD1" w:rsidRDefault="00220312">
      <w:pPr>
        <w:numPr>
          <w:ilvl w:val="0"/>
          <w:numId w:val="3"/>
        </w:numPr>
        <w:tabs>
          <w:tab w:val="left" w:pos="900"/>
        </w:tabs>
      </w:pPr>
      <w:r>
        <w:rPr>
          <w:sz w:val="23"/>
          <w:szCs w:val="23"/>
        </w:rPr>
        <w:t>Opening Roll Call</w:t>
      </w:r>
    </w:p>
    <w:p w14:paraId="01E37EE0" w14:textId="43A7E219" w:rsidR="00C40DD1" w:rsidRPr="00DD2AA5" w:rsidRDefault="00220312">
      <w:pPr>
        <w:numPr>
          <w:ilvl w:val="0"/>
          <w:numId w:val="3"/>
        </w:numPr>
        <w:tabs>
          <w:tab w:val="left" w:pos="900"/>
        </w:tabs>
      </w:pPr>
      <w:r>
        <w:rPr>
          <w:sz w:val="23"/>
          <w:szCs w:val="23"/>
        </w:rPr>
        <w:t xml:space="preserve">Announcements </w:t>
      </w:r>
    </w:p>
    <w:p w14:paraId="1A99A343" w14:textId="4EFD52EA" w:rsidR="00DD2AA5" w:rsidRDefault="00DD2AA5" w:rsidP="00DD2AA5">
      <w:pPr>
        <w:numPr>
          <w:ilvl w:val="1"/>
          <w:numId w:val="3"/>
        </w:numPr>
        <w:tabs>
          <w:tab w:val="left" w:pos="900"/>
        </w:tabs>
      </w:pPr>
      <w:r>
        <w:rPr>
          <w:sz w:val="23"/>
          <w:szCs w:val="23"/>
        </w:rPr>
        <w:t xml:space="preserve">Goldman: poster sale in the union till </w:t>
      </w:r>
      <w:r w:rsidR="000A37C8">
        <w:rPr>
          <w:sz w:val="23"/>
          <w:szCs w:val="23"/>
        </w:rPr>
        <w:t>Friday</w:t>
      </w:r>
    </w:p>
    <w:p w14:paraId="0F871904" w14:textId="0E6B10BB" w:rsidR="00C40DD1" w:rsidRPr="0070353C" w:rsidRDefault="00220312">
      <w:pPr>
        <w:numPr>
          <w:ilvl w:val="0"/>
          <w:numId w:val="3"/>
        </w:numPr>
        <w:tabs>
          <w:tab w:val="left" w:pos="900"/>
        </w:tabs>
      </w:pPr>
      <w:r>
        <w:rPr>
          <w:sz w:val="23"/>
          <w:szCs w:val="23"/>
        </w:rPr>
        <w:t>Approval of Agenda</w:t>
      </w:r>
    </w:p>
    <w:p w14:paraId="3C6D8E21" w14:textId="53EB5608" w:rsidR="0070353C" w:rsidRPr="0070353C" w:rsidRDefault="0070353C" w:rsidP="0070353C">
      <w:pPr>
        <w:numPr>
          <w:ilvl w:val="1"/>
          <w:numId w:val="3"/>
        </w:numPr>
        <w:tabs>
          <w:tab w:val="left" w:pos="900"/>
        </w:tabs>
      </w:pPr>
      <w:r>
        <w:rPr>
          <w:sz w:val="23"/>
          <w:szCs w:val="23"/>
        </w:rPr>
        <w:t>Mc</w:t>
      </w:r>
      <w:r w:rsidR="000A37C8">
        <w:rPr>
          <w:sz w:val="23"/>
          <w:szCs w:val="23"/>
        </w:rPr>
        <w:t>K</w:t>
      </w:r>
      <w:r>
        <w:rPr>
          <w:sz w:val="23"/>
          <w:szCs w:val="23"/>
        </w:rPr>
        <w:t>illop</w:t>
      </w:r>
    </w:p>
    <w:p w14:paraId="5840A32E" w14:textId="55B07184" w:rsidR="0070353C" w:rsidRDefault="000A37C8" w:rsidP="0070353C">
      <w:pPr>
        <w:numPr>
          <w:ilvl w:val="2"/>
          <w:numId w:val="3"/>
        </w:numPr>
        <w:tabs>
          <w:tab w:val="left" w:pos="900"/>
        </w:tabs>
      </w:pPr>
      <w:r>
        <w:rPr>
          <w:sz w:val="23"/>
          <w:szCs w:val="23"/>
        </w:rPr>
        <w:t>G</w:t>
      </w:r>
      <w:r w:rsidR="0070353C">
        <w:rPr>
          <w:sz w:val="23"/>
          <w:szCs w:val="23"/>
        </w:rPr>
        <w:t>upta</w:t>
      </w:r>
    </w:p>
    <w:p w14:paraId="4CD7666D" w14:textId="33D657C5" w:rsidR="00C40DD1" w:rsidRPr="0070353C" w:rsidRDefault="00220312">
      <w:pPr>
        <w:numPr>
          <w:ilvl w:val="0"/>
          <w:numId w:val="3"/>
        </w:numPr>
        <w:tabs>
          <w:tab w:val="left" w:pos="900"/>
        </w:tabs>
      </w:pPr>
      <w:r>
        <w:rPr>
          <w:sz w:val="23"/>
          <w:szCs w:val="23"/>
        </w:rPr>
        <w:t xml:space="preserve">Approval of Previous Minutes </w:t>
      </w:r>
    </w:p>
    <w:p w14:paraId="40F1FD1A" w14:textId="4E7C4273" w:rsidR="0070353C" w:rsidRPr="0070353C" w:rsidRDefault="0070353C" w:rsidP="0070353C">
      <w:pPr>
        <w:numPr>
          <w:ilvl w:val="1"/>
          <w:numId w:val="3"/>
        </w:numPr>
        <w:tabs>
          <w:tab w:val="left" w:pos="900"/>
        </w:tabs>
      </w:pPr>
      <w:r>
        <w:rPr>
          <w:sz w:val="23"/>
          <w:szCs w:val="23"/>
        </w:rPr>
        <w:t>Goldman</w:t>
      </w:r>
    </w:p>
    <w:p w14:paraId="0A87AC4D" w14:textId="279C7686" w:rsidR="0070353C" w:rsidRDefault="000A37C8" w:rsidP="0070353C">
      <w:pPr>
        <w:numPr>
          <w:ilvl w:val="2"/>
          <w:numId w:val="3"/>
        </w:numPr>
        <w:tabs>
          <w:tab w:val="left" w:pos="900"/>
        </w:tabs>
      </w:pPr>
      <w:r>
        <w:rPr>
          <w:sz w:val="23"/>
          <w:szCs w:val="23"/>
        </w:rPr>
        <w:t>T</w:t>
      </w:r>
      <w:r w:rsidR="0070353C">
        <w:rPr>
          <w:sz w:val="23"/>
          <w:szCs w:val="23"/>
        </w:rPr>
        <w:t>orres</w:t>
      </w:r>
    </w:p>
    <w:p w14:paraId="6F1232BD" w14:textId="249476FF" w:rsidR="0070353C" w:rsidRPr="0070353C" w:rsidRDefault="00220312" w:rsidP="0070353C">
      <w:pPr>
        <w:numPr>
          <w:ilvl w:val="0"/>
          <w:numId w:val="3"/>
        </w:numPr>
        <w:tabs>
          <w:tab w:val="left" w:pos="900"/>
        </w:tabs>
      </w:pPr>
      <w:r>
        <w:rPr>
          <w:sz w:val="23"/>
          <w:szCs w:val="23"/>
        </w:rPr>
        <w:t xml:space="preserve">Constituents Time </w:t>
      </w:r>
    </w:p>
    <w:p w14:paraId="5708E3DB" w14:textId="18384C1B" w:rsidR="0070353C" w:rsidRDefault="0070353C" w:rsidP="0070353C">
      <w:pPr>
        <w:numPr>
          <w:ilvl w:val="1"/>
          <w:numId w:val="3"/>
        </w:numPr>
        <w:tabs>
          <w:tab w:val="left" w:pos="900"/>
        </w:tabs>
      </w:pPr>
      <w:r>
        <w:rPr>
          <w:i/>
          <w:iCs/>
          <w:sz w:val="23"/>
          <w:szCs w:val="23"/>
        </w:rPr>
        <w:t>Favorite Snack</w:t>
      </w:r>
    </w:p>
    <w:p w14:paraId="40C2707A" w14:textId="77777777" w:rsidR="00C40DD1" w:rsidRDefault="00220312">
      <w:pPr>
        <w:numPr>
          <w:ilvl w:val="0"/>
          <w:numId w:val="3"/>
        </w:numPr>
        <w:tabs>
          <w:tab w:val="left" w:pos="900"/>
        </w:tabs>
      </w:pPr>
      <w:r>
        <w:rPr>
          <w:sz w:val="23"/>
          <w:szCs w:val="23"/>
        </w:rPr>
        <w:t>Guest Speakers</w:t>
      </w:r>
    </w:p>
    <w:p w14:paraId="7E61DDD8" w14:textId="77777777" w:rsidR="00C40DD1" w:rsidRDefault="00220312">
      <w:pPr>
        <w:numPr>
          <w:ilvl w:val="0"/>
          <w:numId w:val="3"/>
        </w:numPr>
        <w:tabs>
          <w:tab w:val="left" w:pos="900"/>
        </w:tabs>
        <w:rPr>
          <w:color w:val="000000"/>
        </w:rPr>
      </w:pPr>
      <w:r>
        <w:rPr>
          <w:sz w:val="23"/>
          <w:szCs w:val="23"/>
        </w:rPr>
        <w:t>Executive Officer Reports</w:t>
      </w:r>
    </w:p>
    <w:p w14:paraId="0B88AC65" w14:textId="7BA5DC08" w:rsidR="00C40DD1" w:rsidRDefault="00220312">
      <w:pPr>
        <w:numPr>
          <w:ilvl w:val="1"/>
          <w:numId w:val="3"/>
        </w:numPr>
        <w:tabs>
          <w:tab w:val="left" w:pos="900"/>
        </w:tabs>
        <w:rPr>
          <w:color w:val="000000"/>
          <w:sz w:val="23"/>
          <w:szCs w:val="23"/>
        </w:rPr>
      </w:pPr>
      <w:r>
        <w:rPr>
          <w:color w:val="000000"/>
          <w:sz w:val="23"/>
          <w:szCs w:val="23"/>
        </w:rPr>
        <w:t>President – Brian Wang (</w:t>
      </w:r>
      <w:hyperlink r:id="rId8" w:history="1">
        <w:r w:rsidR="0070353C" w:rsidRPr="000F4640">
          <w:rPr>
            <w:rStyle w:val="Hyperlink"/>
            <w:sz w:val="23"/>
            <w:szCs w:val="23"/>
          </w:rPr>
          <w:t>bmwang@umich.edu</w:t>
        </w:r>
      </w:hyperlink>
      <w:r>
        <w:rPr>
          <w:color w:val="000000"/>
          <w:sz w:val="23"/>
          <w:szCs w:val="23"/>
        </w:rPr>
        <w:t>)</w:t>
      </w:r>
    </w:p>
    <w:p w14:paraId="36A87C3E" w14:textId="5D74ED15" w:rsidR="0070353C" w:rsidRDefault="0070353C" w:rsidP="0070353C">
      <w:pPr>
        <w:numPr>
          <w:ilvl w:val="2"/>
          <w:numId w:val="3"/>
        </w:numPr>
        <w:tabs>
          <w:tab w:val="left" w:pos="900"/>
        </w:tabs>
        <w:rPr>
          <w:color w:val="000000"/>
          <w:sz w:val="23"/>
          <w:szCs w:val="23"/>
        </w:rPr>
      </w:pPr>
      <w:r>
        <w:rPr>
          <w:color w:val="000000"/>
          <w:sz w:val="23"/>
          <w:szCs w:val="23"/>
        </w:rPr>
        <w:t xml:space="preserve">My favorite snack is Hot Cheetos. Welcome to the </w:t>
      </w:r>
      <w:proofErr w:type="spellStart"/>
      <w:r>
        <w:rPr>
          <w:color w:val="000000"/>
          <w:sz w:val="23"/>
          <w:szCs w:val="23"/>
        </w:rPr>
        <w:t>Ku</w:t>
      </w:r>
      <w:r w:rsidR="00350F5F">
        <w:rPr>
          <w:color w:val="000000"/>
          <w:sz w:val="23"/>
          <w:szCs w:val="23"/>
        </w:rPr>
        <w:t>e</w:t>
      </w:r>
      <w:r>
        <w:rPr>
          <w:color w:val="000000"/>
          <w:sz w:val="23"/>
          <w:szCs w:val="23"/>
        </w:rPr>
        <w:t>nzel</w:t>
      </w:r>
      <w:proofErr w:type="spellEnd"/>
      <w:r>
        <w:rPr>
          <w:color w:val="000000"/>
          <w:sz w:val="23"/>
          <w:szCs w:val="23"/>
        </w:rPr>
        <w:t xml:space="preserve"> room. This is the first time in four years that we have had a meeting outside of mason hall. We will have this again on </w:t>
      </w:r>
      <w:r w:rsidR="00350F5F">
        <w:rPr>
          <w:color w:val="000000"/>
          <w:sz w:val="23"/>
          <w:szCs w:val="23"/>
        </w:rPr>
        <w:t>March</w:t>
      </w:r>
      <w:r>
        <w:rPr>
          <w:color w:val="000000"/>
          <w:sz w:val="23"/>
          <w:szCs w:val="23"/>
        </w:rPr>
        <w:t xml:space="preserve"> 18</w:t>
      </w:r>
      <w:r w:rsidRPr="0070353C">
        <w:rPr>
          <w:color w:val="000000"/>
          <w:sz w:val="23"/>
          <w:szCs w:val="23"/>
          <w:vertAlign w:val="superscript"/>
        </w:rPr>
        <w:t>th</w:t>
      </w:r>
      <w:r>
        <w:rPr>
          <w:color w:val="000000"/>
          <w:sz w:val="23"/>
          <w:szCs w:val="23"/>
        </w:rPr>
        <w:t>. If you are doing any reports just speak up more</w:t>
      </w:r>
      <w:r w:rsidR="00350F5F">
        <w:rPr>
          <w:color w:val="000000"/>
          <w:sz w:val="23"/>
          <w:szCs w:val="23"/>
        </w:rPr>
        <w:t>, due to the size of this room</w:t>
      </w:r>
      <w:r>
        <w:rPr>
          <w:color w:val="000000"/>
          <w:sz w:val="23"/>
          <w:szCs w:val="23"/>
        </w:rPr>
        <w:t xml:space="preserve">. Also raise your placards higher so I can see you. I met with Technology Services, to establish out </w:t>
      </w:r>
      <w:proofErr w:type="spellStart"/>
      <w:r>
        <w:rPr>
          <w:color w:val="000000"/>
          <w:sz w:val="23"/>
          <w:szCs w:val="23"/>
        </w:rPr>
        <w:t>icl</w:t>
      </w:r>
      <w:r w:rsidR="000A37C8">
        <w:rPr>
          <w:color w:val="000000"/>
          <w:sz w:val="23"/>
          <w:szCs w:val="23"/>
        </w:rPr>
        <w:t>ic</w:t>
      </w:r>
      <w:r>
        <w:rPr>
          <w:color w:val="000000"/>
          <w:sz w:val="23"/>
          <w:szCs w:val="23"/>
        </w:rPr>
        <w:t>ker</w:t>
      </w:r>
      <w:proofErr w:type="spellEnd"/>
      <w:r>
        <w:rPr>
          <w:color w:val="000000"/>
          <w:sz w:val="23"/>
          <w:szCs w:val="23"/>
        </w:rPr>
        <w:t xml:space="preserve"> rentals. We will still be using the web checkout service; we are adding some parameters on how to gather data. If we are going to continue using their service for </w:t>
      </w:r>
      <w:r w:rsidR="00350F5F">
        <w:rPr>
          <w:color w:val="000000"/>
          <w:sz w:val="23"/>
          <w:szCs w:val="23"/>
        </w:rPr>
        <w:t>free,</w:t>
      </w:r>
      <w:r>
        <w:rPr>
          <w:color w:val="000000"/>
          <w:sz w:val="23"/>
          <w:szCs w:val="23"/>
        </w:rPr>
        <w:t xml:space="preserve"> they wanted us to gather data for them. When people check things </w:t>
      </w:r>
      <w:r w:rsidR="00350F5F">
        <w:rPr>
          <w:color w:val="000000"/>
          <w:sz w:val="23"/>
          <w:szCs w:val="23"/>
        </w:rPr>
        <w:t>out,</w:t>
      </w:r>
      <w:r>
        <w:rPr>
          <w:color w:val="000000"/>
          <w:sz w:val="23"/>
          <w:szCs w:val="23"/>
        </w:rPr>
        <w:t xml:space="preserve"> they will fill out a form, and when they </w:t>
      </w:r>
      <w:proofErr w:type="gramStart"/>
      <w:r>
        <w:rPr>
          <w:color w:val="000000"/>
          <w:sz w:val="23"/>
          <w:szCs w:val="23"/>
        </w:rPr>
        <w:t>return</w:t>
      </w:r>
      <w:proofErr w:type="gramEnd"/>
      <w:r>
        <w:rPr>
          <w:color w:val="000000"/>
          <w:sz w:val="23"/>
          <w:szCs w:val="23"/>
        </w:rPr>
        <w:t xml:space="preserve"> we can talk to them about why they might have needed to check it out. We got approval for the name of the endowment, right now will be listed LSA Student Government Opportunity Scholarship. I gave out TEDx Tickets and one left so if you</w:t>
      </w:r>
      <w:r w:rsidR="000A37C8">
        <w:rPr>
          <w:color w:val="000000"/>
          <w:sz w:val="23"/>
          <w:szCs w:val="23"/>
        </w:rPr>
        <w:t>’</w:t>
      </w:r>
      <w:r>
        <w:rPr>
          <w:color w:val="000000"/>
          <w:sz w:val="23"/>
          <w:szCs w:val="23"/>
        </w:rPr>
        <w:t xml:space="preserve">re interested let me know. </w:t>
      </w:r>
    </w:p>
    <w:p w14:paraId="154A5B29" w14:textId="0375C0E0" w:rsidR="00C40DD1" w:rsidRPr="0070353C" w:rsidRDefault="00220312">
      <w:pPr>
        <w:numPr>
          <w:ilvl w:val="1"/>
          <w:numId w:val="3"/>
        </w:numPr>
        <w:tabs>
          <w:tab w:val="left" w:pos="900"/>
        </w:tabs>
        <w:rPr>
          <w:color w:val="000000"/>
          <w:sz w:val="23"/>
          <w:szCs w:val="23"/>
        </w:rPr>
      </w:pPr>
      <w:r>
        <w:rPr>
          <w:color w:val="000000"/>
          <w:sz w:val="23"/>
          <w:szCs w:val="23"/>
        </w:rPr>
        <w:t>Vice-President – Mary McKillop (</w:t>
      </w:r>
      <w:hyperlink r:id="rId9" w:history="1">
        <w:r w:rsidR="0070353C" w:rsidRPr="000F4640">
          <w:rPr>
            <w:rStyle w:val="Hyperlink"/>
            <w:sz w:val="23"/>
            <w:szCs w:val="23"/>
          </w:rPr>
          <w:t>marykmck@umich.edu</w:t>
        </w:r>
      </w:hyperlink>
      <w:r>
        <w:rPr>
          <w:sz w:val="23"/>
          <w:szCs w:val="23"/>
        </w:rPr>
        <w:t>)</w:t>
      </w:r>
    </w:p>
    <w:p w14:paraId="0D517137" w14:textId="51DB024B" w:rsidR="0070353C" w:rsidRDefault="0070353C" w:rsidP="0070353C">
      <w:pPr>
        <w:numPr>
          <w:ilvl w:val="2"/>
          <w:numId w:val="3"/>
        </w:numPr>
        <w:tabs>
          <w:tab w:val="left" w:pos="900"/>
        </w:tabs>
        <w:rPr>
          <w:color w:val="000000"/>
          <w:sz w:val="23"/>
          <w:szCs w:val="23"/>
        </w:rPr>
      </w:pPr>
      <w:r>
        <w:rPr>
          <w:sz w:val="23"/>
          <w:szCs w:val="23"/>
        </w:rPr>
        <w:t xml:space="preserve">Thank you everyone who came to </w:t>
      </w:r>
      <w:proofErr w:type="gramStart"/>
      <w:r>
        <w:rPr>
          <w:sz w:val="23"/>
          <w:szCs w:val="23"/>
        </w:rPr>
        <w:t>steering</w:t>
      </w:r>
      <w:proofErr w:type="gramEnd"/>
      <w:r>
        <w:rPr>
          <w:sz w:val="23"/>
          <w:szCs w:val="23"/>
        </w:rPr>
        <w:t xml:space="preserve">, </w:t>
      </w:r>
      <w:r w:rsidR="000A37C8">
        <w:rPr>
          <w:sz w:val="23"/>
          <w:szCs w:val="23"/>
        </w:rPr>
        <w:t>it’s</w:t>
      </w:r>
      <w:r>
        <w:rPr>
          <w:sz w:val="23"/>
          <w:szCs w:val="23"/>
        </w:rPr>
        <w:t xml:space="preserve"> helpful to just hear what everyone is doing every week. We may be doing virtual steering this week. Thank </w:t>
      </w:r>
      <w:r w:rsidR="000A37C8">
        <w:rPr>
          <w:sz w:val="23"/>
          <w:szCs w:val="23"/>
        </w:rPr>
        <w:t>you, CATS,</w:t>
      </w:r>
      <w:r>
        <w:rPr>
          <w:sz w:val="23"/>
          <w:szCs w:val="23"/>
        </w:rPr>
        <w:t xml:space="preserve"> for such a cool event. In the UC we have the student fee survey. It is basically asking if the fee should be raised, as it has not been adjusted with inflation, but it is different for CSG. We are perhaps looking to increase ours if it is welcomed by </w:t>
      </w:r>
      <w:r w:rsidR="000A37C8">
        <w:rPr>
          <w:sz w:val="23"/>
          <w:szCs w:val="23"/>
        </w:rPr>
        <w:t>students</w:t>
      </w:r>
      <w:r>
        <w:rPr>
          <w:sz w:val="23"/>
          <w:szCs w:val="23"/>
        </w:rPr>
        <w:t xml:space="preserve">. I am on the mental </w:t>
      </w:r>
      <w:r w:rsidR="000A37C8">
        <w:rPr>
          <w:sz w:val="23"/>
          <w:szCs w:val="23"/>
        </w:rPr>
        <w:t>health</w:t>
      </w:r>
      <w:r>
        <w:rPr>
          <w:sz w:val="23"/>
          <w:szCs w:val="23"/>
        </w:rPr>
        <w:t xml:space="preserve"> committee for UC now, but we still haven’t met yet. We had a meeting with Melissa from the scholarship office regarding our endowment. W</w:t>
      </w:r>
      <w:r w:rsidR="000A37C8">
        <w:rPr>
          <w:sz w:val="23"/>
          <w:szCs w:val="23"/>
        </w:rPr>
        <w:t>e</w:t>
      </w:r>
      <w:r>
        <w:rPr>
          <w:sz w:val="23"/>
          <w:szCs w:val="23"/>
        </w:rPr>
        <w:t xml:space="preserve"> are </w:t>
      </w:r>
      <w:r w:rsidR="000A37C8">
        <w:rPr>
          <w:sz w:val="23"/>
          <w:szCs w:val="23"/>
        </w:rPr>
        <w:t>hoping</w:t>
      </w:r>
      <w:r>
        <w:rPr>
          <w:sz w:val="23"/>
          <w:szCs w:val="23"/>
        </w:rPr>
        <w:t xml:space="preserve"> to begin fundraising soon. Individual rep reports are </w:t>
      </w:r>
      <w:r w:rsidR="000A37C8">
        <w:rPr>
          <w:sz w:val="23"/>
          <w:szCs w:val="23"/>
        </w:rPr>
        <w:t>beginning</w:t>
      </w:r>
      <w:r>
        <w:rPr>
          <w:sz w:val="23"/>
          <w:szCs w:val="23"/>
        </w:rPr>
        <w:t xml:space="preserve"> tonight. I sent the schedule out. For the retreat we need at </w:t>
      </w:r>
      <w:r>
        <w:rPr>
          <w:sz w:val="23"/>
          <w:szCs w:val="23"/>
        </w:rPr>
        <w:lastRenderedPageBreak/>
        <w:t xml:space="preserve">least 15 people to go. Its okay if you cannot go, but only 9 have signed up. It would be </w:t>
      </w:r>
      <w:r w:rsidR="000A37C8">
        <w:rPr>
          <w:sz w:val="23"/>
          <w:szCs w:val="23"/>
        </w:rPr>
        <w:t>$</w:t>
      </w:r>
      <w:r>
        <w:rPr>
          <w:sz w:val="23"/>
          <w:szCs w:val="23"/>
        </w:rPr>
        <w:t>11.95 and there is an option to receive a subsidy no question asked. Feb 23 Sunday 4:00 Bowling for two hours. We will have a basketball hoop for the office.</w:t>
      </w:r>
    </w:p>
    <w:p w14:paraId="6097FDC6" w14:textId="2E46D7F5" w:rsidR="00C40DD1" w:rsidRPr="007325F8" w:rsidRDefault="00220312">
      <w:pPr>
        <w:numPr>
          <w:ilvl w:val="1"/>
          <w:numId w:val="3"/>
        </w:numPr>
        <w:tabs>
          <w:tab w:val="left" w:pos="900"/>
        </w:tabs>
        <w:rPr>
          <w:color w:val="000000"/>
          <w:sz w:val="23"/>
          <w:szCs w:val="23"/>
        </w:rPr>
      </w:pPr>
      <w:r>
        <w:rPr>
          <w:color w:val="000000"/>
          <w:sz w:val="23"/>
          <w:szCs w:val="23"/>
        </w:rPr>
        <w:t>Treasurer –</w:t>
      </w:r>
      <w:r>
        <w:rPr>
          <w:sz w:val="23"/>
          <w:szCs w:val="23"/>
        </w:rPr>
        <w:t>Kaitlyn Colyer (</w:t>
      </w:r>
      <w:hyperlink r:id="rId10" w:history="1">
        <w:r w:rsidR="007325F8" w:rsidRPr="000F4640">
          <w:rPr>
            <w:rStyle w:val="Hyperlink"/>
            <w:sz w:val="23"/>
            <w:szCs w:val="23"/>
          </w:rPr>
          <w:t>kecolyer@umich.edu</w:t>
        </w:r>
      </w:hyperlink>
      <w:r>
        <w:rPr>
          <w:sz w:val="23"/>
          <w:szCs w:val="23"/>
        </w:rPr>
        <w:t>)</w:t>
      </w:r>
    </w:p>
    <w:p w14:paraId="2ACFADB8" w14:textId="0EBDA4A4" w:rsidR="007325F8" w:rsidRDefault="007325F8" w:rsidP="007325F8">
      <w:pPr>
        <w:numPr>
          <w:ilvl w:val="2"/>
          <w:numId w:val="3"/>
        </w:numPr>
        <w:tabs>
          <w:tab w:val="left" w:pos="900"/>
        </w:tabs>
        <w:rPr>
          <w:color w:val="000000"/>
          <w:sz w:val="23"/>
          <w:szCs w:val="23"/>
        </w:rPr>
      </w:pPr>
      <w:r>
        <w:rPr>
          <w:sz w:val="23"/>
          <w:szCs w:val="23"/>
        </w:rPr>
        <w:t xml:space="preserve">Our balance is </w:t>
      </w:r>
      <w:r w:rsidR="00350F5F">
        <w:rPr>
          <w:sz w:val="23"/>
          <w:szCs w:val="23"/>
        </w:rPr>
        <w:t>$67,160.22</w:t>
      </w:r>
      <w:r w:rsidR="00E07D42">
        <w:rPr>
          <w:sz w:val="23"/>
          <w:szCs w:val="23"/>
        </w:rPr>
        <w:t>.</w:t>
      </w:r>
      <w:r>
        <w:rPr>
          <w:sz w:val="23"/>
          <w:szCs w:val="23"/>
        </w:rPr>
        <w:t xml:space="preserve"> make sure you are planet blue certified. Do not buy anything illegal on the same receipts. If any of you are interested in an informal leadership opportunity come talk to me. It is a project without a committee right now I will be working on this Mondays 4-5pm.</w:t>
      </w:r>
    </w:p>
    <w:p w14:paraId="41EF7284" w14:textId="18DDFE43" w:rsidR="00C40DD1" w:rsidRDefault="00220312">
      <w:pPr>
        <w:numPr>
          <w:ilvl w:val="1"/>
          <w:numId w:val="3"/>
        </w:numPr>
        <w:tabs>
          <w:tab w:val="left" w:pos="900"/>
        </w:tabs>
        <w:rPr>
          <w:color w:val="000000"/>
          <w:sz w:val="23"/>
          <w:szCs w:val="23"/>
        </w:rPr>
      </w:pPr>
      <w:r>
        <w:rPr>
          <w:color w:val="000000"/>
          <w:sz w:val="23"/>
          <w:szCs w:val="23"/>
        </w:rPr>
        <w:t xml:space="preserve">Counsel – </w:t>
      </w:r>
      <w:r>
        <w:rPr>
          <w:sz w:val="23"/>
          <w:szCs w:val="23"/>
        </w:rPr>
        <w:t xml:space="preserve">Nick Bonde </w:t>
      </w:r>
      <w:r>
        <w:rPr>
          <w:color w:val="000000"/>
          <w:sz w:val="23"/>
          <w:szCs w:val="23"/>
        </w:rPr>
        <w:t>(</w:t>
      </w:r>
      <w:hyperlink r:id="rId11" w:history="1">
        <w:r w:rsidR="007325F8" w:rsidRPr="000F4640">
          <w:rPr>
            <w:rStyle w:val="Hyperlink"/>
            <w:sz w:val="23"/>
            <w:szCs w:val="23"/>
          </w:rPr>
          <w:t>njudeb@umich.edu</w:t>
        </w:r>
      </w:hyperlink>
      <w:r>
        <w:rPr>
          <w:color w:val="000000"/>
          <w:sz w:val="23"/>
          <w:szCs w:val="23"/>
        </w:rPr>
        <w:t>)</w:t>
      </w:r>
    </w:p>
    <w:p w14:paraId="39396CA5" w14:textId="4E13C042" w:rsidR="007325F8" w:rsidRDefault="007325F8" w:rsidP="007325F8">
      <w:pPr>
        <w:numPr>
          <w:ilvl w:val="2"/>
          <w:numId w:val="3"/>
        </w:numPr>
        <w:tabs>
          <w:tab w:val="left" w:pos="900"/>
        </w:tabs>
        <w:rPr>
          <w:color w:val="000000"/>
          <w:sz w:val="23"/>
          <w:szCs w:val="23"/>
        </w:rPr>
      </w:pPr>
      <w:r>
        <w:rPr>
          <w:color w:val="000000"/>
          <w:sz w:val="23"/>
          <w:szCs w:val="23"/>
        </w:rPr>
        <w:t xml:space="preserve">Grimes: We </w:t>
      </w:r>
      <w:r w:rsidR="000A37C8">
        <w:rPr>
          <w:color w:val="000000"/>
          <w:sz w:val="23"/>
          <w:szCs w:val="23"/>
        </w:rPr>
        <w:t>listened</w:t>
      </w:r>
      <w:r>
        <w:rPr>
          <w:color w:val="000000"/>
          <w:sz w:val="23"/>
          <w:szCs w:val="23"/>
        </w:rPr>
        <w:t xml:space="preserve"> to smooth jazz, the DAC bylaw amendment, and chapters 1,4,5,6 to change end of year reports. We also </w:t>
      </w:r>
      <w:r w:rsidR="000A37C8">
        <w:rPr>
          <w:color w:val="000000"/>
          <w:sz w:val="23"/>
          <w:szCs w:val="23"/>
        </w:rPr>
        <w:t>discuss</w:t>
      </w:r>
      <w:r>
        <w:rPr>
          <w:color w:val="000000"/>
          <w:sz w:val="23"/>
          <w:szCs w:val="23"/>
        </w:rPr>
        <w:t xml:space="preserve"> finance bloc amendment, but that will not be introduced this week.</w:t>
      </w:r>
    </w:p>
    <w:p w14:paraId="1A0906C6" w14:textId="347964A1" w:rsidR="00C40DD1" w:rsidRDefault="00220312">
      <w:pPr>
        <w:numPr>
          <w:ilvl w:val="1"/>
          <w:numId w:val="3"/>
        </w:numPr>
        <w:tabs>
          <w:tab w:val="left" w:pos="900"/>
        </w:tabs>
        <w:rPr>
          <w:color w:val="000000"/>
          <w:sz w:val="23"/>
          <w:szCs w:val="23"/>
        </w:rPr>
      </w:pPr>
      <w:r>
        <w:rPr>
          <w:color w:val="000000"/>
          <w:sz w:val="23"/>
          <w:szCs w:val="23"/>
        </w:rPr>
        <w:t>Academic Relations Officer –</w:t>
      </w:r>
      <w:r>
        <w:rPr>
          <w:sz w:val="23"/>
          <w:szCs w:val="23"/>
        </w:rPr>
        <w:t>Jordan Schuler (</w:t>
      </w:r>
      <w:hyperlink r:id="rId12" w:history="1">
        <w:r w:rsidR="007325F8" w:rsidRPr="000F4640">
          <w:rPr>
            <w:rStyle w:val="Hyperlink"/>
            <w:sz w:val="23"/>
            <w:szCs w:val="23"/>
          </w:rPr>
          <w:t>jordschu@umich.edu</w:t>
        </w:r>
      </w:hyperlink>
      <w:r>
        <w:rPr>
          <w:color w:val="000000"/>
          <w:sz w:val="23"/>
          <w:szCs w:val="23"/>
        </w:rPr>
        <w:t>)</w:t>
      </w:r>
    </w:p>
    <w:p w14:paraId="100388A1" w14:textId="31840EA2" w:rsidR="007325F8" w:rsidRDefault="007325F8" w:rsidP="007325F8">
      <w:pPr>
        <w:numPr>
          <w:ilvl w:val="2"/>
          <w:numId w:val="3"/>
        </w:numPr>
        <w:tabs>
          <w:tab w:val="left" w:pos="900"/>
        </w:tabs>
        <w:rPr>
          <w:color w:val="000000"/>
          <w:sz w:val="23"/>
          <w:szCs w:val="23"/>
        </w:rPr>
      </w:pPr>
      <w:r>
        <w:rPr>
          <w:color w:val="000000"/>
          <w:sz w:val="23"/>
          <w:szCs w:val="23"/>
        </w:rPr>
        <w:t>AAC was great this week, we talked about a lot of projects we have been working on. We have a meeting on foreign language pass fail to talk more about the messaging on the project. If you didn’t come to AAC today and would be interested let me know. We have our voting 101 event, and that will be sent out,</w:t>
      </w:r>
      <w:r w:rsidR="00E07D42">
        <w:rPr>
          <w:color w:val="000000"/>
          <w:sz w:val="23"/>
          <w:szCs w:val="23"/>
        </w:rPr>
        <w:t xml:space="preserve"> from</w:t>
      </w:r>
      <w:r>
        <w:rPr>
          <w:color w:val="000000"/>
          <w:sz w:val="23"/>
          <w:szCs w:val="23"/>
        </w:rPr>
        <w:t xml:space="preserve"> 11-2 handing out stamps and envelopes for absentee ballot requests. We also will be getting a few laptops. Turn up turn out will also have some </w:t>
      </w:r>
      <w:r w:rsidR="000A37C8">
        <w:rPr>
          <w:color w:val="000000"/>
          <w:sz w:val="23"/>
          <w:szCs w:val="23"/>
        </w:rPr>
        <w:t>volunteers</w:t>
      </w:r>
      <w:r>
        <w:rPr>
          <w:color w:val="000000"/>
          <w:sz w:val="23"/>
          <w:szCs w:val="23"/>
        </w:rPr>
        <w:t xml:space="preserve"> to help us with that, we sill also be promoting </w:t>
      </w:r>
      <w:r w:rsidR="000A37C8">
        <w:rPr>
          <w:color w:val="000000"/>
          <w:sz w:val="23"/>
          <w:szCs w:val="23"/>
        </w:rPr>
        <w:t>LSA SG</w:t>
      </w:r>
      <w:r>
        <w:rPr>
          <w:color w:val="000000"/>
          <w:sz w:val="23"/>
          <w:szCs w:val="23"/>
        </w:rPr>
        <w:t xml:space="preserve"> generally. Working on next </w:t>
      </w:r>
      <w:r w:rsidR="000A37C8">
        <w:rPr>
          <w:color w:val="000000"/>
          <w:sz w:val="23"/>
          <w:szCs w:val="23"/>
        </w:rPr>
        <w:t>steps</w:t>
      </w:r>
      <w:r>
        <w:rPr>
          <w:color w:val="000000"/>
          <w:sz w:val="23"/>
          <w:szCs w:val="23"/>
        </w:rPr>
        <w:t xml:space="preserve"> on AP IB, our concern is if we push it could result in both AP and IB credit being taken away. Today we met with a representative form </w:t>
      </w:r>
      <w:proofErr w:type="spellStart"/>
      <w:r w:rsidR="000A37C8">
        <w:rPr>
          <w:color w:val="000000"/>
          <w:sz w:val="23"/>
          <w:szCs w:val="23"/>
        </w:rPr>
        <w:t>Neunan</w:t>
      </w:r>
      <w:proofErr w:type="spellEnd"/>
      <w:r>
        <w:rPr>
          <w:color w:val="000000"/>
          <w:sz w:val="23"/>
          <w:szCs w:val="23"/>
        </w:rPr>
        <w:t xml:space="preserve"> we talked to her about our projects about </w:t>
      </w:r>
      <w:r w:rsidR="000A37C8">
        <w:rPr>
          <w:color w:val="000000"/>
          <w:sz w:val="23"/>
          <w:szCs w:val="23"/>
        </w:rPr>
        <w:t>curriculum</w:t>
      </w:r>
      <w:r>
        <w:rPr>
          <w:color w:val="000000"/>
          <w:sz w:val="23"/>
          <w:szCs w:val="23"/>
        </w:rPr>
        <w:t xml:space="preserve"> committee, and some projects we can work with </w:t>
      </w:r>
      <w:proofErr w:type="spellStart"/>
      <w:r w:rsidR="000A37C8">
        <w:rPr>
          <w:color w:val="000000"/>
          <w:sz w:val="23"/>
          <w:szCs w:val="23"/>
        </w:rPr>
        <w:t>N</w:t>
      </w:r>
      <w:r>
        <w:rPr>
          <w:color w:val="000000"/>
          <w:sz w:val="23"/>
          <w:szCs w:val="23"/>
        </w:rPr>
        <w:t>eunan</w:t>
      </w:r>
      <w:proofErr w:type="spellEnd"/>
      <w:r>
        <w:rPr>
          <w:color w:val="000000"/>
          <w:sz w:val="23"/>
          <w:szCs w:val="23"/>
        </w:rPr>
        <w:t xml:space="preserve"> on. We talked about possible </w:t>
      </w:r>
      <w:r w:rsidR="000A37C8">
        <w:rPr>
          <w:color w:val="000000"/>
          <w:sz w:val="23"/>
          <w:szCs w:val="23"/>
        </w:rPr>
        <w:t>scholarships</w:t>
      </w:r>
      <w:r>
        <w:rPr>
          <w:color w:val="000000"/>
          <w:sz w:val="23"/>
          <w:szCs w:val="23"/>
        </w:rPr>
        <w:t xml:space="preserve"> and sk</w:t>
      </w:r>
      <w:r w:rsidR="000A37C8">
        <w:rPr>
          <w:color w:val="000000"/>
          <w:sz w:val="23"/>
          <w:szCs w:val="23"/>
        </w:rPr>
        <w:t>y</w:t>
      </w:r>
      <w:r>
        <w:rPr>
          <w:color w:val="000000"/>
          <w:sz w:val="23"/>
          <w:szCs w:val="23"/>
        </w:rPr>
        <w:t>p</w:t>
      </w:r>
      <w:r w:rsidR="000A37C8">
        <w:rPr>
          <w:color w:val="000000"/>
          <w:sz w:val="23"/>
          <w:szCs w:val="23"/>
        </w:rPr>
        <w:t>e</w:t>
      </w:r>
      <w:r>
        <w:rPr>
          <w:color w:val="000000"/>
          <w:sz w:val="23"/>
          <w:szCs w:val="23"/>
        </w:rPr>
        <w:t xml:space="preserve"> accessible international student orientation. Possibly a minor based on personal reflection and narrative and memoire writing. </w:t>
      </w:r>
    </w:p>
    <w:p w14:paraId="6755A515" w14:textId="3F3D991B" w:rsidR="00C40DD1" w:rsidRDefault="00220312">
      <w:pPr>
        <w:numPr>
          <w:ilvl w:val="1"/>
          <w:numId w:val="3"/>
        </w:numPr>
        <w:tabs>
          <w:tab w:val="left" w:pos="900"/>
        </w:tabs>
        <w:rPr>
          <w:color w:val="000000"/>
          <w:sz w:val="23"/>
          <w:szCs w:val="23"/>
        </w:rPr>
      </w:pPr>
      <w:r>
        <w:rPr>
          <w:color w:val="000000"/>
          <w:sz w:val="23"/>
          <w:szCs w:val="23"/>
        </w:rPr>
        <w:t>External Relations Officer – Kevan Casson (</w:t>
      </w:r>
      <w:hyperlink r:id="rId13" w:history="1">
        <w:r w:rsidR="007325F8" w:rsidRPr="000F4640">
          <w:rPr>
            <w:rStyle w:val="Hyperlink"/>
            <w:sz w:val="23"/>
            <w:szCs w:val="23"/>
          </w:rPr>
          <w:t>kecasson@umich.edu</w:t>
        </w:r>
      </w:hyperlink>
      <w:r>
        <w:rPr>
          <w:color w:val="000000"/>
          <w:sz w:val="23"/>
          <w:szCs w:val="23"/>
        </w:rPr>
        <w:t>)</w:t>
      </w:r>
    </w:p>
    <w:p w14:paraId="0A30C461" w14:textId="6A58C76E" w:rsidR="007325F8" w:rsidRDefault="007325F8" w:rsidP="007325F8">
      <w:pPr>
        <w:numPr>
          <w:ilvl w:val="2"/>
          <w:numId w:val="3"/>
        </w:numPr>
        <w:tabs>
          <w:tab w:val="left" w:pos="900"/>
        </w:tabs>
        <w:rPr>
          <w:color w:val="000000"/>
          <w:sz w:val="23"/>
          <w:szCs w:val="23"/>
        </w:rPr>
      </w:pPr>
      <w:r>
        <w:rPr>
          <w:color w:val="000000"/>
          <w:sz w:val="23"/>
          <w:szCs w:val="23"/>
        </w:rPr>
        <w:t xml:space="preserve">Gupta: we worked on lots of advertising materials, please share all the promotional materials on social media. On </w:t>
      </w:r>
      <w:r w:rsidR="000A37C8">
        <w:rPr>
          <w:color w:val="000000"/>
          <w:sz w:val="23"/>
          <w:szCs w:val="23"/>
        </w:rPr>
        <w:t>valentine’s</w:t>
      </w:r>
      <w:r>
        <w:rPr>
          <w:color w:val="000000"/>
          <w:sz w:val="23"/>
          <w:szCs w:val="23"/>
        </w:rPr>
        <w:t xml:space="preserve"> day SLC is holding an event that comm will also be </w:t>
      </w:r>
      <w:proofErr w:type="gramStart"/>
      <w:r>
        <w:rPr>
          <w:color w:val="000000"/>
          <w:sz w:val="23"/>
          <w:szCs w:val="23"/>
        </w:rPr>
        <w:t>helping out</w:t>
      </w:r>
      <w:proofErr w:type="gramEnd"/>
      <w:r>
        <w:rPr>
          <w:color w:val="000000"/>
          <w:sz w:val="23"/>
          <w:szCs w:val="23"/>
        </w:rPr>
        <w:t xml:space="preserve"> with. There will be a prize wheel! To reach students and get more followers for our Instagram. We talked about apparel again, Sophia is putting together a </w:t>
      </w:r>
      <w:proofErr w:type="gramStart"/>
      <w:r w:rsidR="000A37C8">
        <w:rPr>
          <w:color w:val="000000"/>
          <w:sz w:val="23"/>
          <w:szCs w:val="23"/>
        </w:rPr>
        <w:t>humans</w:t>
      </w:r>
      <w:proofErr w:type="gramEnd"/>
      <w:r>
        <w:rPr>
          <w:color w:val="000000"/>
          <w:sz w:val="23"/>
          <w:szCs w:val="23"/>
        </w:rPr>
        <w:t xml:space="preserve"> of LSA SG. We have been working with gabby in STAAR, to help connect students with more departments.</w:t>
      </w:r>
    </w:p>
    <w:p w14:paraId="5BAAF796" w14:textId="7DC90625" w:rsidR="00C40DD1" w:rsidRDefault="00220312">
      <w:pPr>
        <w:numPr>
          <w:ilvl w:val="1"/>
          <w:numId w:val="3"/>
        </w:numPr>
        <w:tabs>
          <w:tab w:val="left" w:pos="900"/>
        </w:tabs>
        <w:rPr>
          <w:color w:val="000000"/>
          <w:sz w:val="23"/>
          <w:szCs w:val="23"/>
        </w:rPr>
      </w:pPr>
      <w:r>
        <w:rPr>
          <w:color w:val="000000"/>
          <w:sz w:val="23"/>
          <w:szCs w:val="23"/>
        </w:rPr>
        <w:t>Student Life Relations Officer –</w:t>
      </w:r>
      <w:r>
        <w:rPr>
          <w:sz w:val="23"/>
          <w:szCs w:val="23"/>
        </w:rPr>
        <w:t xml:space="preserve">Gurliv Chahal </w:t>
      </w:r>
      <w:r>
        <w:rPr>
          <w:color w:val="000000"/>
          <w:sz w:val="23"/>
          <w:szCs w:val="23"/>
        </w:rPr>
        <w:t>(</w:t>
      </w:r>
      <w:hyperlink r:id="rId14" w:history="1">
        <w:r w:rsidR="007325F8" w:rsidRPr="000F4640">
          <w:rPr>
            <w:rStyle w:val="Hyperlink"/>
            <w:sz w:val="23"/>
            <w:szCs w:val="23"/>
          </w:rPr>
          <w:t>gkc@umich.edu</w:t>
        </w:r>
      </w:hyperlink>
      <w:r>
        <w:rPr>
          <w:color w:val="000000"/>
          <w:sz w:val="23"/>
          <w:szCs w:val="23"/>
        </w:rPr>
        <w:t>)</w:t>
      </w:r>
    </w:p>
    <w:p w14:paraId="709C9A25" w14:textId="36AC3FF5" w:rsidR="007325F8" w:rsidRDefault="007325F8" w:rsidP="007325F8">
      <w:pPr>
        <w:numPr>
          <w:ilvl w:val="2"/>
          <w:numId w:val="3"/>
        </w:numPr>
        <w:tabs>
          <w:tab w:val="left" w:pos="900"/>
        </w:tabs>
        <w:rPr>
          <w:color w:val="000000"/>
          <w:sz w:val="23"/>
          <w:szCs w:val="23"/>
        </w:rPr>
      </w:pPr>
      <w:r>
        <w:rPr>
          <w:color w:val="000000"/>
          <w:sz w:val="23"/>
          <w:szCs w:val="23"/>
        </w:rPr>
        <w:t>We have a basketball game that we are going to</w:t>
      </w:r>
      <w:r w:rsidR="002F4E3F">
        <w:rPr>
          <w:color w:val="000000"/>
          <w:sz w:val="23"/>
          <w:szCs w:val="23"/>
        </w:rPr>
        <w:t>. Feb 27</w:t>
      </w:r>
      <w:r w:rsidR="002F4E3F" w:rsidRPr="002F4E3F">
        <w:rPr>
          <w:color w:val="000000"/>
          <w:sz w:val="23"/>
          <w:szCs w:val="23"/>
          <w:vertAlign w:val="superscript"/>
        </w:rPr>
        <w:t>th</w:t>
      </w:r>
      <w:r w:rsidR="002F4E3F">
        <w:rPr>
          <w:color w:val="000000"/>
          <w:sz w:val="23"/>
          <w:szCs w:val="23"/>
        </w:rPr>
        <w:t xml:space="preserve"> at 7pm. There is currently 7 people signed up and we have 10 tickets. We have our candy gram </w:t>
      </w:r>
      <w:r w:rsidR="000A37C8">
        <w:rPr>
          <w:color w:val="000000"/>
          <w:sz w:val="23"/>
          <w:szCs w:val="23"/>
        </w:rPr>
        <w:t>valentine’s</w:t>
      </w:r>
      <w:r w:rsidR="002F4E3F">
        <w:rPr>
          <w:color w:val="000000"/>
          <w:sz w:val="23"/>
          <w:szCs w:val="23"/>
        </w:rPr>
        <w:t xml:space="preserve"> day event, in the opportunity hub. We will have that being sent out shortly, we will have food. We have a </w:t>
      </w:r>
      <w:r w:rsidR="000A37C8">
        <w:rPr>
          <w:color w:val="000000"/>
          <w:sz w:val="23"/>
          <w:szCs w:val="23"/>
        </w:rPr>
        <w:t>self-health</w:t>
      </w:r>
      <w:r w:rsidR="002F4E3F">
        <w:rPr>
          <w:color w:val="000000"/>
          <w:sz w:val="23"/>
          <w:szCs w:val="23"/>
        </w:rPr>
        <w:t xml:space="preserve"> checklist coming out, and the comm </w:t>
      </w:r>
      <w:r w:rsidR="000A37C8">
        <w:rPr>
          <w:color w:val="000000"/>
          <w:sz w:val="23"/>
          <w:szCs w:val="23"/>
        </w:rPr>
        <w:t>raffle</w:t>
      </w:r>
      <w:r w:rsidR="002F4E3F">
        <w:rPr>
          <w:color w:val="000000"/>
          <w:sz w:val="23"/>
          <w:szCs w:val="23"/>
        </w:rPr>
        <w:t xml:space="preserve"> and </w:t>
      </w:r>
      <w:proofErr w:type="spellStart"/>
      <w:r w:rsidR="000A37C8">
        <w:rPr>
          <w:color w:val="000000"/>
          <w:sz w:val="23"/>
          <w:szCs w:val="23"/>
        </w:rPr>
        <w:t>MDining</w:t>
      </w:r>
      <w:proofErr w:type="spellEnd"/>
      <w:r w:rsidR="002F4E3F">
        <w:rPr>
          <w:color w:val="000000"/>
          <w:sz w:val="23"/>
          <w:szCs w:val="23"/>
        </w:rPr>
        <w:t xml:space="preserve"> survey. We are giving things out and receiving input. Not going to be in mason hall, but in LSA building. In </w:t>
      </w:r>
      <w:r w:rsidR="000A37C8">
        <w:rPr>
          <w:color w:val="000000"/>
          <w:sz w:val="23"/>
          <w:szCs w:val="23"/>
        </w:rPr>
        <w:t>SLC</w:t>
      </w:r>
      <w:r w:rsidR="002F4E3F">
        <w:rPr>
          <w:color w:val="000000"/>
          <w:sz w:val="23"/>
          <w:szCs w:val="23"/>
        </w:rPr>
        <w:t xml:space="preserve"> we talked about partnering up with DAC. We </w:t>
      </w:r>
      <w:r w:rsidR="000A37C8">
        <w:rPr>
          <w:color w:val="000000"/>
          <w:sz w:val="23"/>
          <w:szCs w:val="23"/>
        </w:rPr>
        <w:t>are looking</w:t>
      </w:r>
      <w:r w:rsidR="002F4E3F">
        <w:rPr>
          <w:color w:val="000000"/>
          <w:sz w:val="23"/>
          <w:szCs w:val="23"/>
        </w:rPr>
        <w:t xml:space="preserve"> into places about </w:t>
      </w:r>
      <w:r w:rsidR="002F4E3F">
        <w:rPr>
          <w:color w:val="000000"/>
          <w:sz w:val="23"/>
          <w:szCs w:val="23"/>
        </w:rPr>
        <w:lastRenderedPageBreak/>
        <w:t xml:space="preserve">where we can have boxes to donations. We are looking int improving information for housing accessibility. Next week we will be doing brainstorming. </w:t>
      </w:r>
    </w:p>
    <w:p w14:paraId="4CDAA75F" w14:textId="0BFF53DF" w:rsidR="002F4E3F" w:rsidRDefault="002F4E3F" w:rsidP="002F4E3F">
      <w:pPr>
        <w:numPr>
          <w:ilvl w:val="3"/>
          <w:numId w:val="3"/>
        </w:numPr>
        <w:tabs>
          <w:tab w:val="left" w:pos="900"/>
        </w:tabs>
        <w:rPr>
          <w:color w:val="000000"/>
          <w:sz w:val="23"/>
          <w:szCs w:val="23"/>
        </w:rPr>
      </w:pPr>
      <w:r>
        <w:rPr>
          <w:color w:val="000000"/>
          <w:sz w:val="23"/>
          <w:szCs w:val="23"/>
        </w:rPr>
        <w:t xml:space="preserve">Gupta: </w:t>
      </w:r>
      <w:proofErr w:type="gramStart"/>
      <w:r>
        <w:rPr>
          <w:color w:val="000000"/>
          <w:sz w:val="23"/>
          <w:szCs w:val="23"/>
        </w:rPr>
        <w:t>so</w:t>
      </w:r>
      <w:proofErr w:type="gramEnd"/>
      <w:r>
        <w:rPr>
          <w:color w:val="000000"/>
          <w:sz w:val="23"/>
          <w:szCs w:val="23"/>
        </w:rPr>
        <w:t xml:space="preserve"> this is happening in the </w:t>
      </w:r>
      <w:proofErr w:type="spellStart"/>
      <w:r>
        <w:rPr>
          <w:color w:val="000000"/>
          <w:sz w:val="23"/>
          <w:szCs w:val="23"/>
        </w:rPr>
        <w:t>Opp</w:t>
      </w:r>
      <w:proofErr w:type="spellEnd"/>
      <w:r>
        <w:rPr>
          <w:color w:val="000000"/>
          <w:sz w:val="23"/>
          <w:szCs w:val="23"/>
        </w:rPr>
        <w:t xml:space="preserve"> Hub</w:t>
      </w:r>
    </w:p>
    <w:p w14:paraId="5D414B7B" w14:textId="418D33BC" w:rsidR="002F4E3F" w:rsidRDefault="002F4E3F" w:rsidP="002F4E3F">
      <w:pPr>
        <w:numPr>
          <w:ilvl w:val="3"/>
          <w:numId w:val="3"/>
        </w:numPr>
        <w:tabs>
          <w:tab w:val="left" w:pos="900"/>
        </w:tabs>
        <w:rPr>
          <w:color w:val="000000"/>
          <w:sz w:val="23"/>
          <w:szCs w:val="23"/>
        </w:rPr>
      </w:pPr>
      <w:r>
        <w:rPr>
          <w:color w:val="000000"/>
          <w:sz w:val="23"/>
          <w:szCs w:val="23"/>
        </w:rPr>
        <w:t>Goodsell: are we allowed to table there?</w:t>
      </w:r>
    </w:p>
    <w:p w14:paraId="61068711" w14:textId="623EACC8" w:rsidR="002F4E3F" w:rsidRDefault="002F4E3F" w:rsidP="002F4E3F">
      <w:pPr>
        <w:numPr>
          <w:ilvl w:val="3"/>
          <w:numId w:val="3"/>
        </w:numPr>
        <w:tabs>
          <w:tab w:val="left" w:pos="900"/>
        </w:tabs>
        <w:rPr>
          <w:color w:val="000000"/>
          <w:sz w:val="23"/>
          <w:szCs w:val="23"/>
        </w:rPr>
      </w:pPr>
      <w:r>
        <w:rPr>
          <w:color w:val="000000"/>
          <w:sz w:val="23"/>
          <w:szCs w:val="23"/>
        </w:rPr>
        <w:t>Chahal: yes?</w:t>
      </w:r>
    </w:p>
    <w:p w14:paraId="48E910FB" w14:textId="3E6D3B66" w:rsidR="00C40DD1" w:rsidRDefault="00220312">
      <w:pPr>
        <w:numPr>
          <w:ilvl w:val="1"/>
          <w:numId w:val="3"/>
        </w:numPr>
        <w:tabs>
          <w:tab w:val="left" w:pos="900"/>
        </w:tabs>
        <w:rPr>
          <w:color w:val="000000"/>
          <w:sz w:val="23"/>
          <w:szCs w:val="23"/>
          <w:lang w:val="es-ES"/>
        </w:rPr>
      </w:pPr>
      <w:proofErr w:type="spellStart"/>
      <w:r w:rsidRPr="00DD2AA5">
        <w:rPr>
          <w:color w:val="000000"/>
          <w:sz w:val="23"/>
          <w:szCs w:val="23"/>
          <w:lang w:val="es-ES"/>
        </w:rPr>
        <w:t>Secretary</w:t>
      </w:r>
      <w:proofErr w:type="spellEnd"/>
      <w:r w:rsidRPr="00DD2AA5">
        <w:rPr>
          <w:color w:val="000000"/>
          <w:sz w:val="23"/>
          <w:szCs w:val="23"/>
          <w:lang w:val="es-ES"/>
        </w:rPr>
        <w:t xml:space="preserve"> – Nic</w:t>
      </w:r>
      <w:r w:rsidRPr="00DD2AA5">
        <w:rPr>
          <w:sz w:val="23"/>
          <w:szCs w:val="23"/>
          <w:lang w:val="es-ES"/>
        </w:rPr>
        <w:t xml:space="preserve">olas Pereira </w:t>
      </w:r>
      <w:r w:rsidRPr="00DD2AA5">
        <w:rPr>
          <w:color w:val="000000"/>
          <w:sz w:val="23"/>
          <w:szCs w:val="23"/>
          <w:lang w:val="es-ES"/>
        </w:rPr>
        <w:t>(</w:t>
      </w:r>
      <w:hyperlink r:id="rId15" w:history="1">
        <w:r w:rsidR="00DD2AA5" w:rsidRPr="000F4640">
          <w:rPr>
            <w:rStyle w:val="Hyperlink"/>
            <w:sz w:val="23"/>
            <w:szCs w:val="23"/>
            <w:lang w:val="es-ES"/>
          </w:rPr>
          <w:t>nlpereir@umich.edu</w:t>
        </w:r>
      </w:hyperlink>
      <w:r w:rsidRPr="00DD2AA5">
        <w:rPr>
          <w:color w:val="000000"/>
          <w:sz w:val="23"/>
          <w:szCs w:val="23"/>
          <w:lang w:val="es-ES"/>
        </w:rPr>
        <w:t>)</w:t>
      </w:r>
    </w:p>
    <w:p w14:paraId="61FBCDB8" w14:textId="2354742C" w:rsidR="00DD2AA5" w:rsidRDefault="00DD2AA5" w:rsidP="00DD2AA5">
      <w:pPr>
        <w:numPr>
          <w:ilvl w:val="2"/>
          <w:numId w:val="3"/>
        </w:numPr>
        <w:tabs>
          <w:tab w:val="left" w:pos="900"/>
        </w:tabs>
        <w:rPr>
          <w:color w:val="000000"/>
          <w:sz w:val="23"/>
          <w:szCs w:val="23"/>
        </w:rPr>
      </w:pPr>
      <w:r w:rsidRPr="00DD2AA5">
        <w:rPr>
          <w:color w:val="000000"/>
          <w:sz w:val="23"/>
          <w:szCs w:val="23"/>
        </w:rPr>
        <w:t>I will be sending o</w:t>
      </w:r>
      <w:r>
        <w:rPr>
          <w:color w:val="000000"/>
          <w:sz w:val="23"/>
          <w:szCs w:val="23"/>
        </w:rPr>
        <w:t>ut the BAC sign up</w:t>
      </w:r>
      <w:r w:rsidR="000A37C8">
        <w:rPr>
          <w:color w:val="000000"/>
          <w:sz w:val="23"/>
          <w:szCs w:val="23"/>
        </w:rPr>
        <w:t xml:space="preserve"> soon</w:t>
      </w:r>
      <w:r>
        <w:rPr>
          <w:color w:val="000000"/>
          <w:sz w:val="23"/>
          <w:szCs w:val="23"/>
        </w:rPr>
        <w:t xml:space="preserve">, so </w:t>
      </w:r>
      <w:r w:rsidR="002F4E3F">
        <w:rPr>
          <w:color w:val="000000"/>
          <w:sz w:val="23"/>
          <w:szCs w:val="23"/>
        </w:rPr>
        <w:t>appointees</w:t>
      </w:r>
      <w:r>
        <w:rPr>
          <w:color w:val="000000"/>
          <w:sz w:val="23"/>
          <w:szCs w:val="23"/>
        </w:rPr>
        <w:t xml:space="preserve"> need to sign up for that. Please continue going </w:t>
      </w:r>
      <w:r w:rsidR="002F4E3F">
        <w:rPr>
          <w:color w:val="000000"/>
          <w:sz w:val="23"/>
          <w:szCs w:val="23"/>
        </w:rPr>
        <w:t>to</w:t>
      </w:r>
      <w:r>
        <w:rPr>
          <w:color w:val="000000"/>
          <w:sz w:val="23"/>
          <w:szCs w:val="23"/>
        </w:rPr>
        <w:t xml:space="preserve"> office hours, and make sure you vice chairs are still using the committee attendance form. Further,</w:t>
      </w:r>
      <w:r w:rsidR="002F4E3F">
        <w:rPr>
          <w:color w:val="000000"/>
          <w:sz w:val="23"/>
          <w:szCs w:val="23"/>
        </w:rPr>
        <w:t xml:space="preserve"> we will have pronouns stickers next meeting.</w:t>
      </w:r>
    </w:p>
    <w:p w14:paraId="5C36D60D" w14:textId="3E028A05" w:rsidR="002F4E3F" w:rsidRDefault="002F4E3F" w:rsidP="002F4E3F">
      <w:pPr>
        <w:numPr>
          <w:ilvl w:val="3"/>
          <w:numId w:val="3"/>
        </w:numPr>
        <w:tabs>
          <w:tab w:val="left" w:pos="900"/>
        </w:tabs>
        <w:rPr>
          <w:color w:val="000000"/>
          <w:sz w:val="23"/>
          <w:szCs w:val="23"/>
        </w:rPr>
      </w:pPr>
      <w:r>
        <w:rPr>
          <w:color w:val="000000"/>
          <w:sz w:val="23"/>
          <w:szCs w:val="23"/>
        </w:rPr>
        <w:t>Nelson: how do I contact to gain access to room?</w:t>
      </w:r>
    </w:p>
    <w:p w14:paraId="0275B2E5" w14:textId="6B32B7C9" w:rsidR="002F4E3F" w:rsidRPr="00DD2AA5" w:rsidRDefault="002F4E3F" w:rsidP="002F4E3F">
      <w:pPr>
        <w:numPr>
          <w:ilvl w:val="3"/>
          <w:numId w:val="3"/>
        </w:numPr>
        <w:tabs>
          <w:tab w:val="left" w:pos="900"/>
        </w:tabs>
        <w:rPr>
          <w:color w:val="000000"/>
          <w:sz w:val="23"/>
          <w:szCs w:val="23"/>
        </w:rPr>
      </w:pPr>
      <w:r>
        <w:rPr>
          <w:color w:val="000000"/>
          <w:sz w:val="23"/>
          <w:szCs w:val="23"/>
        </w:rPr>
        <w:t>Pereira: we just need your UMID number but send that to Mary and Brian</w:t>
      </w:r>
    </w:p>
    <w:p w14:paraId="303D3EB5" w14:textId="77777777" w:rsidR="00C40DD1" w:rsidRDefault="00220312">
      <w:pPr>
        <w:numPr>
          <w:ilvl w:val="0"/>
          <w:numId w:val="3"/>
        </w:numPr>
        <w:tabs>
          <w:tab w:val="left" w:pos="900"/>
        </w:tabs>
        <w:rPr>
          <w:color w:val="000000"/>
        </w:rPr>
      </w:pPr>
      <w:r>
        <w:rPr>
          <w:color w:val="000000"/>
          <w:sz w:val="23"/>
          <w:szCs w:val="23"/>
        </w:rPr>
        <w:t>Committee Reports</w:t>
      </w:r>
    </w:p>
    <w:p w14:paraId="389B7135" w14:textId="0D9CAD72" w:rsidR="00C40DD1" w:rsidRDefault="00220312">
      <w:pPr>
        <w:numPr>
          <w:ilvl w:val="1"/>
          <w:numId w:val="3"/>
        </w:numPr>
        <w:tabs>
          <w:tab w:val="left" w:pos="900"/>
        </w:tabs>
        <w:rPr>
          <w:color w:val="000000"/>
          <w:sz w:val="23"/>
          <w:szCs w:val="23"/>
        </w:rPr>
      </w:pPr>
      <w:r>
        <w:rPr>
          <w:color w:val="000000"/>
          <w:sz w:val="23"/>
          <w:szCs w:val="23"/>
        </w:rPr>
        <w:t xml:space="preserve">Appointments Committee – </w:t>
      </w:r>
      <w:r>
        <w:rPr>
          <w:sz w:val="23"/>
          <w:szCs w:val="23"/>
        </w:rPr>
        <w:t xml:space="preserve">Emma Rose </w:t>
      </w:r>
      <w:r>
        <w:rPr>
          <w:color w:val="000000"/>
          <w:sz w:val="23"/>
          <w:szCs w:val="23"/>
        </w:rPr>
        <w:t>(</w:t>
      </w:r>
      <w:hyperlink r:id="rId16" w:history="1">
        <w:r w:rsidR="002F4E3F" w:rsidRPr="000F4640">
          <w:rPr>
            <w:rStyle w:val="Hyperlink"/>
            <w:sz w:val="23"/>
            <w:szCs w:val="23"/>
          </w:rPr>
          <w:t>roseemma@umich.edu</w:t>
        </w:r>
      </w:hyperlink>
      <w:r>
        <w:rPr>
          <w:color w:val="000000"/>
          <w:sz w:val="23"/>
          <w:szCs w:val="23"/>
        </w:rPr>
        <w:t>)</w:t>
      </w:r>
    </w:p>
    <w:p w14:paraId="7C5CFC9A" w14:textId="5ECBFB0C" w:rsidR="002F4E3F" w:rsidRDefault="002F4E3F" w:rsidP="002F4E3F">
      <w:pPr>
        <w:numPr>
          <w:ilvl w:val="2"/>
          <w:numId w:val="3"/>
        </w:numPr>
        <w:tabs>
          <w:tab w:val="left" w:pos="900"/>
        </w:tabs>
        <w:rPr>
          <w:color w:val="000000"/>
          <w:sz w:val="23"/>
          <w:szCs w:val="23"/>
        </w:rPr>
      </w:pPr>
      <w:r>
        <w:rPr>
          <w:color w:val="000000"/>
          <w:sz w:val="23"/>
          <w:szCs w:val="23"/>
        </w:rPr>
        <w:t xml:space="preserve">We will be appointing Katy Kulie tonight. To the new reps please get planet blue </w:t>
      </w:r>
      <w:r w:rsidR="000A37C8">
        <w:rPr>
          <w:color w:val="000000"/>
          <w:sz w:val="23"/>
          <w:szCs w:val="23"/>
        </w:rPr>
        <w:t>certified and</w:t>
      </w:r>
      <w:r>
        <w:rPr>
          <w:color w:val="000000"/>
          <w:sz w:val="23"/>
          <w:szCs w:val="23"/>
        </w:rPr>
        <w:t xml:space="preserve"> look out for signing up for BAC. Everyone please </w:t>
      </w:r>
      <w:proofErr w:type="gramStart"/>
      <w:r>
        <w:rPr>
          <w:color w:val="000000"/>
          <w:sz w:val="23"/>
          <w:szCs w:val="23"/>
        </w:rPr>
        <w:t>sign</w:t>
      </w:r>
      <w:proofErr w:type="gramEnd"/>
      <w:r>
        <w:rPr>
          <w:color w:val="000000"/>
          <w:sz w:val="23"/>
          <w:szCs w:val="23"/>
        </w:rPr>
        <w:t xml:space="preserve"> up for mentor mentee. Feb 22 is possible </w:t>
      </w:r>
      <w:r w:rsidR="000A37C8">
        <w:rPr>
          <w:color w:val="000000"/>
          <w:sz w:val="23"/>
          <w:szCs w:val="23"/>
        </w:rPr>
        <w:t>social</w:t>
      </w:r>
      <w:r>
        <w:rPr>
          <w:color w:val="000000"/>
          <w:sz w:val="23"/>
          <w:szCs w:val="23"/>
        </w:rPr>
        <w:t>.</w:t>
      </w:r>
    </w:p>
    <w:p w14:paraId="3E52D4B9" w14:textId="214CD506" w:rsidR="00C40DD1" w:rsidRDefault="00220312">
      <w:pPr>
        <w:numPr>
          <w:ilvl w:val="1"/>
          <w:numId w:val="3"/>
        </w:numPr>
        <w:tabs>
          <w:tab w:val="left" w:pos="900"/>
        </w:tabs>
        <w:rPr>
          <w:sz w:val="23"/>
          <w:szCs w:val="23"/>
        </w:rPr>
      </w:pPr>
      <w:r>
        <w:rPr>
          <w:color w:val="000000"/>
          <w:sz w:val="23"/>
          <w:szCs w:val="23"/>
        </w:rPr>
        <w:t>Budget Allocations Committee –</w:t>
      </w:r>
      <w:r>
        <w:rPr>
          <w:sz w:val="23"/>
          <w:szCs w:val="23"/>
        </w:rPr>
        <w:t xml:space="preserve"> Kathryn McCaughey (</w:t>
      </w:r>
      <w:proofErr w:type="gramStart"/>
      <w:r>
        <w:rPr>
          <w:sz w:val="23"/>
          <w:szCs w:val="23"/>
        </w:rPr>
        <w:t>kdmccaug@umich.edu )</w:t>
      </w:r>
      <w:proofErr w:type="gramEnd"/>
    </w:p>
    <w:p w14:paraId="1B95084C" w14:textId="697600B2" w:rsidR="002F4E3F" w:rsidRDefault="002F4E3F" w:rsidP="002F4E3F">
      <w:pPr>
        <w:numPr>
          <w:ilvl w:val="2"/>
          <w:numId w:val="3"/>
        </w:numPr>
        <w:tabs>
          <w:tab w:val="left" w:pos="900"/>
        </w:tabs>
        <w:rPr>
          <w:sz w:val="23"/>
          <w:szCs w:val="23"/>
        </w:rPr>
      </w:pPr>
      <w:r>
        <w:rPr>
          <w:sz w:val="23"/>
          <w:szCs w:val="23"/>
        </w:rPr>
        <w:t xml:space="preserve">We had BAC this week, cycle 2. </w:t>
      </w:r>
      <w:r w:rsidR="000A37C8">
        <w:rPr>
          <w:sz w:val="23"/>
          <w:szCs w:val="23"/>
        </w:rPr>
        <w:t>(</w:t>
      </w:r>
      <w:r>
        <w:rPr>
          <w:sz w:val="23"/>
          <w:szCs w:val="23"/>
        </w:rPr>
        <w:t>See BAC recommendations.</w:t>
      </w:r>
      <w:r w:rsidR="000A37C8">
        <w:rPr>
          <w:sz w:val="23"/>
          <w:szCs w:val="23"/>
        </w:rPr>
        <w:t>)</w:t>
      </w:r>
    </w:p>
    <w:p w14:paraId="0AB78837" w14:textId="19A57E4E" w:rsidR="00C40DD1" w:rsidRDefault="00220312">
      <w:pPr>
        <w:numPr>
          <w:ilvl w:val="1"/>
          <w:numId w:val="3"/>
        </w:numPr>
        <w:tabs>
          <w:tab w:val="left" w:pos="900"/>
        </w:tabs>
        <w:rPr>
          <w:sz w:val="23"/>
          <w:szCs w:val="23"/>
        </w:rPr>
      </w:pPr>
      <w:r>
        <w:rPr>
          <w:sz w:val="23"/>
          <w:szCs w:val="23"/>
        </w:rPr>
        <w:t>Committee Advocating for Transfer Students – Alli Goodsell (</w:t>
      </w:r>
      <w:hyperlink r:id="rId17" w:history="1">
        <w:r w:rsidR="002F4E3F" w:rsidRPr="000F4640">
          <w:rPr>
            <w:rStyle w:val="Hyperlink"/>
            <w:sz w:val="23"/>
            <w:szCs w:val="23"/>
          </w:rPr>
          <w:t>goodsela@umich.edu</w:t>
        </w:r>
      </w:hyperlink>
      <w:r>
        <w:rPr>
          <w:sz w:val="23"/>
          <w:szCs w:val="23"/>
        </w:rPr>
        <w:t>)</w:t>
      </w:r>
    </w:p>
    <w:p w14:paraId="340562F4" w14:textId="43BAC0E1" w:rsidR="002F4E3F" w:rsidRDefault="00224596" w:rsidP="002F4E3F">
      <w:pPr>
        <w:numPr>
          <w:ilvl w:val="2"/>
          <w:numId w:val="3"/>
        </w:numPr>
        <w:tabs>
          <w:tab w:val="left" w:pos="900"/>
        </w:tabs>
        <w:rPr>
          <w:sz w:val="23"/>
          <w:szCs w:val="23"/>
        </w:rPr>
      </w:pPr>
      <w:r>
        <w:rPr>
          <w:sz w:val="23"/>
          <w:szCs w:val="23"/>
        </w:rPr>
        <w:t xml:space="preserve">CATS went well. We had a great event today. We decided winner of cookie decorating contest. We talked about our meeting seeing what we wanted to go </w:t>
      </w:r>
      <w:r w:rsidR="000A37C8">
        <w:rPr>
          <w:sz w:val="23"/>
          <w:szCs w:val="23"/>
        </w:rPr>
        <w:t>over and</w:t>
      </w:r>
      <w:r>
        <w:rPr>
          <w:sz w:val="23"/>
          <w:szCs w:val="23"/>
        </w:rPr>
        <w:t xml:space="preserve"> looked at what we could add to bylaws. </w:t>
      </w:r>
    </w:p>
    <w:p w14:paraId="3DF152A3" w14:textId="372B8A10" w:rsidR="00C40DD1" w:rsidRDefault="00220312">
      <w:pPr>
        <w:numPr>
          <w:ilvl w:val="1"/>
          <w:numId w:val="3"/>
        </w:numPr>
        <w:tabs>
          <w:tab w:val="left" w:pos="900"/>
        </w:tabs>
        <w:rPr>
          <w:sz w:val="23"/>
          <w:szCs w:val="23"/>
        </w:rPr>
      </w:pPr>
      <w:r>
        <w:rPr>
          <w:sz w:val="23"/>
          <w:szCs w:val="23"/>
        </w:rPr>
        <w:t>Diversity Affairs Committee – Sai Pamidighantam (</w:t>
      </w:r>
      <w:hyperlink r:id="rId18" w:history="1">
        <w:r w:rsidR="00224596" w:rsidRPr="000F4640">
          <w:rPr>
            <w:rStyle w:val="Hyperlink"/>
            <w:sz w:val="23"/>
            <w:szCs w:val="23"/>
          </w:rPr>
          <w:t>ppamidig@umich.edu</w:t>
        </w:r>
      </w:hyperlink>
      <w:r>
        <w:rPr>
          <w:sz w:val="23"/>
          <w:szCs w:val="23"/>
        </w:rPr>
        <w:t>)</w:t>
      </w:r>
    </w:p>
    <w:p w14:paraId="470FF8DC" w14:textId="3D1C0808" w:rsidR="00224596" w:rsidRDefault="00224596" w:rsidP="00224596">
      <w:pPr>
        <w:numPr>
          <w:ilvl w:val="2"/>
          <w:numId w:val="3"/>
        </w:numPr>
        <w:tabs>
          <w:tab w:val="left" w:pos="900"/>
        </w:tabs>
        <w:rPr>
          <w:sz w:val="23"/>
          <w:szCs w:val="23"/>
        </w:rPr>
      </w:pPr>
      <w:r>
        <w:rPr>
          <w:sz w:val="23"/>
          <w:szCs w:val="23"/>
        </w:rPr>
        <w:t>Cho: DAC is getting things done. We named our event Culture Fest and have been contacting orgs. We will be discussing our inclusive language bylaw. As pronoun stickers arrive you are encouraged to use them if you feel comfortable.</w:t>
      </w:r>
    </w:p>
    <w:p w14:paraId="6DFC1AF1" w14:textId="77777777" w:rsidR="00C40DD1" w:rsidRDefault="00220312">
      <w:pPr>
        <w:numPr>
          <w:ilvl w:val="0"/>
          <w:numId w:val="3"/>
        </w:numPr>
        <w:tabs>
          <w:tab w:val="left" w:pos="900"/>
        </w:tabs>
      </w:pPr>
      <w:r>
        <w:rPr>
          <w:sz w:val="23"/>
          <w:szCs w:val="23"/>
        </w:rPr>
        <w:t>Task Force and Subcommittee Reports</w:t>
      </w:r>
    </w:p>
    <w:p w14:paraId="7BA286AF" w14:textId="776CE276" w:rsidR="00C40DD1" w:rsidRPr="00224596" w:rsidRDefault="00220312">
      <w:pPr>
        <w:numPr>
          <w:ilvl w:val="1"/>
          <w:numId w:val="3"/>
        </w:numPr>
        <w:tabs>
          <w:tab w:val="left" w:pos="900"/>
        </w:tabs>
        <w:rPr>
          <w:color w:val="000000"/>
          <w:sz w:val="23"/>
          <w:szCs w:val="23"/>
        </w:rPr>
      </w:pPr>
      <w:r>
        <w:rPr>
          <w:color w:val="000000"/>
          <w:sz w:val="23"/>
          <w:szCs w:val="23"/>
        </w:rPr>
        <w:t>Health Subcommittee –</w:t>
      </w:r>
      <w:r>
        <w:rPr>
          <w:sz w:val="23"/>
          <w:szCs w:val="23"/>
        </w:rPr>
        <w:t>Alli Goodsell (</w:t>
      </w:r>
      <w:hyperlink r:id="rId19">
        <w:r>
          <w:rPr>
            <w:sz w:val="23"/>
            <w:szCs w:val="23"/>
          </w:rPr>
          <w:t>goodsela@umich.edu</w:t>
        </w:r>
      </w:hyperlink>
      <w:r>
        <w:rPr>
          <w:sz w:val="23"/>
          <w:szCs w:val="23"/>
        </w:rPr>
        <w:t>)</w:t>
      </w:r>
    </w:p>
    <w:p w14:paraId="2738B49E" w14:textId="622F8478" w:rsidR="00224596" w:rsidRPr="00224596" w:rsidRDefault="00224596" w:rsidP="00224596">
      <w:pPr>
        <w:numPr>
          <w:ilvl w:val="2"/>
          <w:numId w:val="3"/>
        </w:numPr>
        <w:tabs>
          <w:tab w:val="left" w:pos="900"/>
        </w:tabs>
        <w:rPr>
          <w:color w:val="000000"/>
          <w:sz w:val="23"/>
          <w:szCs w:val="23"/>
        </w:rPr>
      </w:pPr>
      <w:r>
        <w:rPr>
          <w:sz w:val="23"/>
          <w:szCs w:val="23"/>
        </w:rPr>
        <w:t>Health went well! We have Feel Better Booth Wednesday 19</w:t>
      </w:r>
      <w:r w:rsidRPr="00224596">
        <w:rPr>
          <w:sz w:val="23"/>
          <w:szCs w:val="23"/>
          <w:vertAlign w:val="superscript"/>
        </w:rPr>
        <w:t>th</w:t>
      </w:r>
      <w:r>
        <w:rPr>
          <w:sz w:val="23"/>
          <w:szCs w:val="23"/>
        </w:rPr>
        <w:t>. In the LSA Building. We are meeting with WORTH they are holding a sexual assault info session and they asked us to collaborate. We also are going to set up a meeting with CAPS, if you are an elected rep and CAPS is in your platform please let me know. We are going to work on the wellness space in the UGLI.</w:t>
      </w:r>
    </w:p>
    <w:p w14:paraId="53F9C7C9" w14:textId="6E8644B0" w:rsidR="00224596" w:rsidRPr="00224596" w:rsidRDefault="00224596" w:rsidP="00224596">
      <w:pPr>
        <w:numPr>
          <w:ilvl w:val="3"/>
          <w:numId w:val="3"/>
        </w:numPr>
        <w:tabs>
          <w:tab w:val="left" w:pos="900"/>
        </w:tabs>
        <w:rPr>
          <w:color w:val="000000"/>
          <w:sz w:val="23"/>
          <w:szCs w:val="23"/>
        </w:rPr>
      </w:pPr>
      <w:r>
        <w:rPr>
          <w:sz w:val="23"/>
          <w:szCs w:val="23"/>
        </w:rPr>
        <w:t>Cho: All students living in dorms are required to enroll in an unlimited meal p</w:t>
      </w:r>
      <w:r w:rsidR="000A37C8">
        <w:rPr>
          <w:sz w:val="23"/>
          <w:szCs w:val="23"/>
        </w:rPr>
        <w:t>l</w:t>
      </w:r>
      <w:r>
        <w:rPr>
          <w:sz w:val="23"/>
          <w:szCs w:val="23"/>
        </w:rPr>
        <w:t xml:space="preserve">an, I am thinking about collaborating with health and making change to UM housing policy about that. </w:t>
      </w:r>
    </w:p>
    <w:p w14:paraId="1FEE7633" w14:textId="2EEA973C" w:rsidR="00224596" w:rsidRPr="00224596" w:rsidRDefault="00224596" w:rsidP="00224596">
      <w:pPr>
        <w:numPr>
          <w:ilvl w:val="3"/>
          <w:numId w:val="3"/>
        </w:numPr>
        <w:tabs>
          <w:tab w:val="left" w:pos="900"/>
        </w:tabs>
        <w:rPr>
          <w:color w:val="000000"/>
          <w:sz w:val="23"/>
          <w:szCs w:val="23"/>
        </w:rPr>
      </w:pPr>
      <w:r>
        <w:rPr>
          <w:sz w:val="23"/>
          <w:szCs w:val="23"/>
        </w:rPr>
        <w:t>Goldman: when is the CAPS meeting?</w:t>
      </w:r>
    </w:p>
    <w:p w14:paraId="78B8A37F" w14:textId="53F93ADF" w:rsidR="00224596" w:rsidRDefault="00224596" w:rsidP="00224596">
      <w:pPr>
        <w:numPr>
          <w:ilvl w:val="3"/>
          <w:numId w:val="3"/>
        </w:numPr>
        <w:tabs>
          <w:tab w:val="left" w:pos="900"/>
        </w:tabs>
        <w:rPr>
          <w:color w:val="000000"/>
          <w:sz w:val="23"/>
          <w:szCs w:val="23"/>
        </w:rPr>
      </w:pPr>
      <w:r>
        <w:rPr>
          <w:sz w:val="23"/>
          <w:szCs w:val="23"/>
        </w:rPr>
        <w:t>Goodsell: Ill toss that to you!</w:t>
      </w:r>
    </w:p>
    <w:p w14:paraId="2515E096" w14:textId="1B545CC6" w:rsidR="00C40DD1" w:rsidRDefault="00220312">
      <w:pPr>
        <w:numPr>
          <w:ilvl w:val="1"/>
          <w:numId w:val="3"/>
        </w:numPr>
        <w:tabs>
          <w:tab w:val="left" w:pos="900"/>
        </w:tabs>
        <w:rPr>
          <w:color w:val="000000"/>
          <w:sz w:val="23"/>
          <w:szCs w:val="23"/>
        </w:rPr>
      </w:pPr>
      <w:r>
        <w:rPr>
          <w:color w:val="000000"/>
          <w:sz w:val="23"/>
          <w:szCs w:val="23"/>
        </w:rPr>
        <w:lastRenderedPageBreak/>
        <w:t xml:space="preserve">Subcommittee on Technology, Advising, and Academic </w:t>
      </w:r>
      <w:proofErr w:type="gramStart"/>
      <w:r>
        <w:rPr>
          <w:color w:val="000000"/>
          <w:sz w:val="23"/>
          <w:szCs w:val="23"/>
        </w:rPr>
        <w:t>Resources  –</w:t>
      </w:r>
      <w:proofErr w:type="gramEnd"/>
      <w:r>
        <w:rPr>
          <w:color w:val="000000"/>
          <w:sz w:val="23"/>
          <w:szCs w:val="23"/>
        </w:rPr>
        <w:t xml:space="preserve"> </w:t>
      </w:r>
      <w:r>
        <w:rPr>
          <w:sz w:val="23"/>
          <w:szCs w:val="23"/>
        </w:rPr>
        <w:t xml:space="preserve">Gaby Torres </w:t>
      </w:r>
      <w:r>
        <w:rPr>
          <w:color w:val="000000"/>
          <w:sz w:val="23"/>
          <w:szCs w:val="23"/>
        </w:rPr>
        <w:t>(</w:t>
      </w:r>
      <w:r>
        <w:rPr>
          <w:sz w:val="23"/>
          <w:szCs w:val="23"/>
        </w:rPr>
        <w:t xml:space="preserve">gctorres@umich.edu </w:t>
      </w:r>
      <w:r>
        <w:rPr>
          <w:color w:val="000000"/>
          <w:sz w:val="23"/>
          <w:szCs w:val="23"/>
        </w:rPr>
        <w:t>)</w:t>
      </w:r>
    </w:p>
    <w:p w14:paraId="0E77D0A7" w14:textId="71A1B908" w:rsidR="00224596" w:rsidRDefault="00224596" w:rsidP="00224596">
      <w:pPr>
        <w:numPr>
          <w:ilvl w:val="2"/>
          <w:numId w:val="3"/>
        </w:numPr>
        <w:tabs>
          <w:tab w:val="left" w:pos="900"/>
        </w:tabs>
        <w:rPr>
          <w:color w:val="000000"/>
          <w:sz w:val="23"/>
          <w:szCs w:val="23"/>
        </w:rPr>
      </w:pPr>
      <w:r>
        <w:rPr>
          <w:color w:val="000000"/>
          <w:sz w:val="23"/>
          <w:szCs w:val="23"/>
        </w:rPr>
        <w:t xml:space="preserve">We got a lot </w:t>
      </w:r>
      <w:r w:rsidR="000A37C8">
        <w:rPr>
          <w:color w:val="000000"/>
          <w:sz w:val="23"/>
          <w:szCs w:val="23"/>
        </w:rPr>
        <w:t>done;</w:t>
      </w:r>
      <w:r>
        <w:rPr>
          <w:color w:val="000000"/>
          <w:sz w:val="23"/>
          <w:szCs w:val="23"/>
        </w:rPr>
        <w:t xml:space="preserve"> we are in the outreach portion of all our projects. We are working with ITS for a new search system to see classroom availability time. Lots of fun! We are trying to get a tabling event for resource recognition award. We are doing a mini STAAR social, on bachelor! If you are interested send me a message.</w:t>
      </w:r>
    </w:p>
    <w:p w14:paraId="53559B74" w14:textId="0C421583" w:rsidR="00C40DD1" w:rsidRDefault="00220312">
      <w:pPr>
        <w:numPr>
          <w:ilvl w:val="1"/>
          <w:numId w:val="3"/>
        </w:numPr>
        <w:tabs>
          <w:tab w:val="left" w:pos="900"/>
        </w:tabs>
        <w:rPr>
          <w:color w:val="000000"/>
          <w:sz w:val="23"/>
          <w:szCs w:val="23"/>
        </w:rPr>
      </w:pPr>
      <w:r>
        <w:rPr>
          <w:color w:val="000000"/>
          <w:sz w:val="23"/>
          <w:szCs w:val="23"/>
        </w:rPr>
        <w:t xml:space="preserve">Taking Responsibility for the Earth and Environment Subcommittee – </w:t>
      </w:r>
      <w:r>
        <w:rPr>
          <w:sz w:val="23"/>
          <w:szCs w:val="23"/>
        </w:rPr>
        <w:t>Tim Dalrymple</w:t>
      </w:r>
      <w:r>
        <w:rPr>
          <w:color w:val="000000"/>
          <w:sz w:val="23"/>
          <w:szCs w:val="23"/>
        </w:rPr>
        <w:t xml:space="preserve"> (</w:t>
      </w:r>
      <w:hyperlink r:id="rId20" w:history="1">
        <w:r w:rsidR="00224596" w:rsidRPr="000F4640">
          <w:rPr>
            <w:rStyle w:val="Hyperlink"/>
            <w:sz w:val="23"/>
            <w:szCs w:val="23"/>
          </w:rPr>
          <w:t>tjamesd@umich.edu</w:t>
        </w:r>
      </w:hyperlink>
      <w:r>
        <w:rPr>
          <w:color w:val="000000"/>
          <w:sz w:val="23"/>
          <w:szCs w:val="23"/>
        </w:rPr>
        <w:t>)</w:t>
      </w:r>
    </w:p>
    <w:p w14:paraId="37475986" w14:textId="7FF230EE" w:rsidR="00224596" w:rsidRDefault="00224596" w:rsidP="00224596">
      <w:pPr>
        <w:numPr>
          <w:ilvl w:val="2"/>
          <w:numId w:val="3"/>
        </w:numPr>
        <w:tabs>
          <w:tab w:val="left" w:pos="900"/>
        </w:tabs>
        <w:rPr>
          <w:color w:val="000000"/>
          <w:sz w:val="23"/>
          <w:szCs w:val="23"/>
        </w:rPr>
      </w:pPr>
      <w:r>
        <w:rPr>
          <w:color w:val="000000"/>
          <w:sz w:val="23"/>
          <w:szCs w:val="23"/>
        </w:rPr>
        <w:t>We had our vegan</w:t>
      </w:r>
      <w:r w:rsidR="000A37C8">
        <w:rPr>
          <w:color w:val="000000"/>
          <w:sz w:val="23"/>
          <w:szCs w:val="23"/>
        </w:rPr>
        <w:t>/</w:t>
      </w:r>
      <w:r>
        <w:rPr>
          <w:color w:val="000000"/>
          <w:sz w:val="23"/>
          <w:szCs w:val="23"/>
        </w:rPr>
        <w:t>veggie cookout night meeting all in one. Thank you all who came, except for Brian, w</w:t>
      </w:r>
      <w:r w:rsidR="000A37C8">
        <w:rPr>
          <w:color w:val="000000"/>
          <w:sz w:val="23"/>
          <w:szCs w:val="23"/>
        </w:rPr>
        <w:t>ho</w:t>
      </w:r>
      <w:r>
        <w:rPr>
          <w:color w:val="000000"/>
          <w:sz w:val="23"/>
          <w:szCs w:val="23"/>
        </w:rPr>
        <w:t xml:space="preserve"> was not there. We are still waiting for the office of campus sustainability for recycling contamination</w:t>
      </w:r>
      <w:r w:rsidR="000A37C8">
        <w:rPr>
          <w:color w:val="000000"/>
          <w:sz w:val="23"/>
          <w:szCs w:val="23"/>
        </w:rPr>
        <w:t xml:space="preserve"> project</w:t>
      </w:r>
      <w:r>
        <w:rPr>
          <w:color w:val="000000"/>
          <w:sz w:val="23"/>
          <w:szCs w:val="23"/>
        </w:rPr>
        <w:t>. We are moving into our other projects, like the Hash Bash clean up day. Planning on river clean up!</w:t>
      </w:r>
    </w:p>
    <w:p w14:paraId="064710BC" w14:textId="36DB967E" w:rsidR="00224596" w:rsidRDefault="00224596" w:rsidP="00224596">
      <w:pPr>
        <w:numPr>
          <w:ilvl w:val="3"/>
          <w:numId w:val="3"/>
        </w:numPr>
        <w:tabs>
          <w:tab w:val="left" w:pos="900"/>
        </w:tabs>
        <w:rPr>
          <w:color w:val="000000"/>
          <w:sz w:val="23"/>
          <w:szCs w:val="23"/>
        </w:rPr>
      </w:pPr>
      <w:r>
        <w:rPr>
          <w:color w:val="000000"/>
          <w:sz w:val="23"/>
          <w:szCs w:val="23"/>
        </w:rPr>
        <w:t>Rose: were their pictures taken at the potluck?</w:t>
      </w:r>
    </w:p>
    <w:p w14:paraId="21292516" w14:textId="55E40D88" w:rsidR="00224596" w:rsidRDefault="00224596" w:rsidP="00224596">
      <w:pPr>
        <w:numPr>
          <w:ilvl w:val="3"/>
          <w:numId w:val="3"/>
        </w:numPr>
        <w:tabs>
          <w:tab w:val="left" w:pos="900"/>
        </w:tabs>
        <w:rPr>
          <w:color w:val="000000"/>
          <w:sz w:val="23"/>
          <w:szCs w:val="23"/>
        </w:rPr>
      </w:pPr>
      <w:r>
        <w:rPr>
          <w:color w:val="000000"/>
          <w:sz w:val="23"/>
          <w:szCs w:val="23"/>
        </w:rPr>
        <w:t>Tim: yes!</w:t>
      </w:r>
    </w:p>
    <w:p w14:paraId="16399D7D" w14:textId="77777777" w:rsidR="00C40DD1" w:rsidRDefault="00220312">
      <w:pPr>
        <w:numPr>
          <w:ilvl w:val="0"/>
          <w:numId w:val="3"/>
        </w:numPr>
        <w:tabs>
          <w:tab w:val="left" w:pos="900"/>
        </w:tabs>
      </w:pPr>
      <w:r>
        <w:rPr>
          <w:sz w:val="23"/>
          <w:szCs w:val="23"/>
        </w:rPr>
        <w:t>Individual Representative Reports</w:t>
      </w:r>
    </w:p>
    <w:p w14:paraId="3B5B90EA" w14:textId="28E7EB1B" w:rsidR="00C40DD1" w:rsidRDefault="00220312">
      <w:pPr>
        <w:numPr>
          <w:ilvl w:val="1"/>
          <w:numId w:val="3"/>
        </w:numPr>
        <w:tabs>
          <w:tab w:val="left" w:pos="900"/>
        </w:tabs>
        <w:rPr>
          <w:sz w:val="23"/>
          <w:szCs w:val="23"/>
        </w:rPr>
      </w:pPr>
      <w:r>
        <w:rPr>
          <w:sz w:val="23"/>
          <w:szCs w:val="23"/>
        </w:rPr>
        <w:t>Alli Goodsell</w:t>
      </w:r>
    </w:p>
    <w:p w14:paraId="64333656" w14:textId="0AB70B3A" w:rsidR="00224596" w:rsidRDefault="00224596" w:rsidP="00224596">
      <w:pPr>
        <w:numPr>
          <w:ilvl w:val="2"/>
          <w:numId w:val="3"/>
        </w:numPr>
        <w:tabs>
          <w:tab w:val="left" w:pos="900"/>
        </w:tabs>
        <w:rPr>
          <w:sz w:val="23"/>
          <w:szCs w:val="23"/>
        </w:rPr>
      </w:pPr>
      <w:r>
        <w:rPr>
          <w:sz w:val="23"/>
          <w:szCs w:val="23"/>
        </w:rPr>
        <w:t>I ran one year ago, WN19. For anyone who is newer, my three points were discrimination admissions, financial aid resources, and GSI requirements. Two have proven to be very hard. For discrimination in admissions, instead of dropping it</w:t>
      </w:r>
      <w:r w:rsidR="00220312">
        <w:rPr>
          <w:sz w:val="23"/>
          <w:szCs w:val="23"/>
        </w:rPr>
        <w:t xml:space="preserve"> I shifted focus on inclusivity in the school, as being in CATS </w:t>
      </w:r>
      <w:r w:rsidR="000A37C8">
        <w:rPr>
          <w:sz w:val="23"/>
          <w:szCs w:val="23"/>
        </w:rPr>
        <w:t>chair,</w:t>
      </w:r>
      <w:r w:rsidR="00220312">
        <w:rPr>
          <w:sz w:val="23"/>
          <w:szCs w:val="23"/>
        </w:rPr>
        <w:t xml:space="preserve"> I can help people transition into Michigan. In the future I want to work with DAC. For financial aid resource</w:t>
      </w:r>
      <w:r w:rsidR="000A37C8">
        <w:rPr>
          <w:sz w:val="23"/>
          <w:szCs w:val="23"/>
        </w:rPr>
        <w:t>s</w:t>
      </w:r>
      <w:r w:rsidR="00220312">
        <w:rPr>
          <w:sz w:val="23"/>
          <w:szCs w:val="23"/>
        </w:rPr>
        <w:t>, last semester I talked to a former representative and I found out an org is actively making a form to organize all scholarships. For GSI requirements I wanted to do this for some large classes we have a GSI who teaches us for most of the semester, and I have been meeting with my Latin GSI about how it works being a GSI. I wanted to expand to other departments to make GSI more comfortable. Most departments have weekly meetings about what is going on in class, its not that they don’t know what they are doing, but rather how comfortable they feel teaching.</w:t>
      </w:r>
    </w:p>
    <w:p w14:paraId="19CB7D29" w14:textId="32321E44" w:rsidR="00220312" w:rsidRDefault="00220312" w:rsidP="00220312">
      <w:pPr>
        <w:numPr>
          <w:ilvl w:val="3"/>
          <w:numId w:val="3"/>
        </w:numPr>
        <w:tabs>
          <w:tab w:val="left" w:pos="900"/>
        </w:tabs>
        <w:rPr>
          <w:sz w:val="23"/>
          <w:szCs w:val="23"/>
        </w:rPr>
      </w:pPr>
      <w:r>
        <w:rPr>
          <w:sz w:val="23"/>
          <w:szCs w:val="23"/>
        </w:rPr>
        <w:t xml:space="preserve">Williams: for the admissions discrimination, as part of BSU </w:t>
      </w:r>
      <w:proofErr w:type="spellStart"/>
      <w:r>
        <w:rPr>
          <w:sz w:val="23"/>
          <w:szCs w:val="23"/>
        </w:rPr>
        <w:t>Eboard</w:t>
      </w:r>
      <w:proofErr w:type="spellEnd"/>
      <w:r>
        <w:rPr>
          <w:sz w:val="23"/>
          <w:szCs w:val="23"/>
        </w:rPr>
        <w:t xml:space="preserve"> </w:t>
      </w:r>
      <w:bookmarkStart w:id="0" w:name="_GoBack"/>
      <w:bookmarkEnd w:id="0"/>
      <w:r w:rsidR="000A37C8">
        <w:rPr>
          <w:sz w:val="23"/>
          <w:szCs w:val="23"/>
        </w:rPr>
        <w:t xml:space="preserve">I found out that </w:t>
      </w:r>
      <w:r>
        <w:rPr>
          <w:sz w:val="23"/>
          <w:szCs w:val="23"/>
        </w:rPr>
        <w:t xml:space="preserve">they are admitting a more diverse group of </w:t>
      </w:r>
      <w:r w:rsidR="000A37C8">
        <w:rPr>
          <w:sz w:val="23"/>
          <w:szCs w:val="23"/>
        </w:rPr>
        <w:t>students,</w:t>
      </w:r>
      <w:r>
        <w:rPr>
          <w:sz w:val="23"/>
          <w:szCs w:val="23"/>
        </w:rPr>
        <w:t xml:space="preserve"> but they are not coming. BSU did phone outs to groups of students to let them know about Michigan as more of a way to get those students to </w:t>
      </w:r>
      <w:r w:rsidR="000A37C8">
        <w:rPr>
          <w:sz w:val="23"/>
          <w:szCs w:val="23"/>
        </w:rPr>
        <w:t>come</w:t>
      </w:r>
      <w:r>
        <w:rPr>
          <w:sz w:val="23"/>
          <w:szCs w:val="23"/>
        </w:rPr>
        <w:t xml:space="preserve">. </w:t>
      </w:r>
    </w:p>
    <w:p w14:paraId="7C0F7410" w14:textId="3D0D6474" w:rsidR="000A37C8" w:rsidRDefault="000A37C8" w:rsidP="00220312">
      <w:pPr>
        <w:numPr>
          <w:ilvl w:val="3"/>
          <w:numId w:val="3"/>
        </w:numPr>
        <w:tabs>
          <w:tab w:val="left" w:pos="900"/>
        </w:tabs>
        <w:rPr>
          <w:sz w:val="23"/>
          <w:szCs w:val="23"/>
        </w:rPr>
      </w:pPr>
      <w:r>
        <w:rPr>
          <w:sz w:val="23"/>
          <w:szCs w:val="23"/>
        </w:rPr>
        <w:t>Goodsell: interesting, that’s good to know. Thank you for sharing.</w:t>
      </w:r>
    </w:p>
    <w:p w14:paraId="404BFF8A" w14:textId="609C61C7" w:rsidR="000A37C8" w:rsidRPr="000A37C8" w:rsidRDefault="00220312" w:rsidP="000A37C8">
      <w:pPr>
        <w:numPr>
          <w:ilvl w:val="1"/>
          <w:numId w:val="3"/>
        </w:numPr>
        <w:tabs>
          <w:tab w:val="left" w:pos="900"/>
        </w:tabs>
        <w:rPr>
          <w:sz w:val="23"/>
          <w:szCs w:val="23"/>
        </w:rPr>
      </w:pPr>
      <w:r>
        <w:rPr>
          <w:sz w:val="23"/>
          <w:szCs w:val="23"/>
        </w:rPr>
        <w:t>Divya Manikandan</w:t>
      </w:r>
    </w:p>
    <w:p w14:paraId="39636C96" w14:textId="4CA6786D" w:rsidR="00C40DD1" w:rsidRPr="000A37C8" w:rsidRDefault="00220312" w:rsidP="000A37C8">
      <w:pPr>
        <w:numPr>
          <w:ilvl w:val="2"/>
          <w:numId w:val="3"/>
        </w:numPr>
        <w:tabs>
          <w:tab w:val="left" w:pos="900"/>
        </w:tabs>
        <w:rPr>
          <w:sz w:val="23"/>
          <w:szCs w:val="23"/>
        </w:rPr>
      </w:pPr>
      <w:r>
        <w:rPr>
          <w:sz w:val="23"/>
          <w:szCs w:val="23"/>
        </w:rPr>
        <w:t>The biggest thing that I ran on in WN19 was related to helping students get access to get easier sick leave on campus. I have been meeting with UHS based on this, and I think I’ve made some good progress and UHS will be sending out this survey</w:t>
      </w:r>
      <w:r w:rsidR="000A37C8">
        <w:rPr>
          <w:sz w:val="23"/>
          <w:szCs w:val="23"/>
        </w:rPr>
        <w:t>. That</w:t>
      </w:r>
      <w:r>
        <w:rPr>
          <w:sz w:val="23"/>
          <w:szCs w:val="23"/>
        </w:rPr>
        <w:t xml:space="preserve"> will </w:t>
      </w:r>
      <w:r w:rsidR="000A37C8">
        <w:rPr>
          <w:sz w:val="23"/>
          <w:szCs w:val="23"/>
        </w:rPr>
        <w:t>be</w:t>
      </w:r>
      <w:r>
        <w:rPr>
          <w:sz w:val="23"/>
          <w:szCs w:val="23"/>
        </w:rPr>
        <w:t xml:space="preserve"> in</w:t>
      </w:r>
      <w:r w:rsidR="000A37C8">
        <w:rPr>
          <w:sz w:val="23"/>
          <w:szCs w:val="23"/>
        </w:rPr>
        <w:t xml:space="preserve"> the</w:t>
      </w:r>
      <w:r>
        <w:rPr>
          <w:sz w:val="23"/>
          <w:szCs w:val="23"/>
        </w:rPr>
        <w:t xml:space="preserve"> DC email. I have been meeting with the international center to have them come talk. The population of students that they reached </w:t>
      </w:r>
      <w:r>
        <w:rPr>
          <w:sz w:val="23"/>
          <w:szCs w:val="23"/>
        </w:rPr>
        <w:lastRenderedPageBreak/>
        <w:t xml:space="preserve">out to were only foreign passport holders, but </w:t>
      </w:r>
      <w:r w:rsidR="000A37C8">
        <w:rPr>
          <w:sz w:val="23"/>
          <w:szCs w:val="23"/>
        </w:rPr>
        <w:t>they</w:t>
      </w:r>
      <w:r>
        <w:rPr>
          <w:sz w:val="23"/>
          <w:szCs w:val="23"/>
        </w:rPr>
        <w:t xml:space="preserve"> will expand their reach to those who were living outside USA. I am starting a new project through STAAR, to work </w:t>
      </w:r>
      <w:r w:rsidR="000A37C8">
        <w:rPr>
          <w:sz w:val="23"/>
          <w:szCs w:val="23"/>
        </w:rPr>
        <w:t>with</w:t>
      </w:r>
      <w:r>
        <w:rPr>
          <w:sz w:val="23"/>
          <w:szCs w:val="23"/>
        </w:rPr>
        <w:t xml:space="preserve"> SSD to make sure students can get accommodations in classes.</w:t>
      </w:r>
    </w:p>
    <w:p w14:paraId="36498EC2" w14:textId="77777777" w:rsidR="00C40DD1" w:rsidRDefault="00220312">
      <w:pPr>
        <w:numPr>
          <w:ilvl w:val="0"/>
          <w:numId w:val="3"/>
        </w:numPr>
        <w:tabs>
          <w:tab w:val="left" w:pos="900"/>
        </w:tabs>
        <w:rPr>
          <w:sz w:val="23"/>
          <w:szCs w:val="23"/>
        </w:rPr>
      </w:pPr>
      <w:r>
        <w:rPr>
          <w:sz w:val="23"/>
          <w:szCs w:val="23"/>
        </w:rPr>
        <w:t>Appointments, Elections, &amp; Nominations</w:t>
      </w:r>
    </w:p>
    <w:p w14:paraId="3EF68144" w14:textId="4D267793" w:rsidR="00C40DD1" w:rsidRDefault="00220312">
      <w:pPr>
        <w:numPr>
          <w:ilvl w:val="1"/>
          <w:numId w:val="3"/>
        </w:numPr>
        <w:tabs>
          <w:tab w:val="left" w:pos="900"/>
        </w:tabs>
        <w:rPr>
          <w:sz w:val="23"/>
          <w:szCs w:val="23"/>
        </w:rPr>
      </w:pPr>
      <w:r>
        <w:rPr>
          <w:sz w:val="23"/>
          <w:szCs w:val="23"/>
        </w:rPr>
        <w:t>Katy Kulie</w:t>
      </w:r>
    </w:p>
    <w:p w14:paraId="57C62768" w14:textId="7CFED0C8" w:rsidR="00220312" w:rsidRDefault="000A37C8" w:rsidP="00220312">
      <w:pPr>
        <w:numPr>
          <w:ilvl w:val="2"/>
          <w:numId w:val="3"/>
        </w:numPr>
        <w:tabs>
          <w:tab w:val="left" w:pos="900"/>
        </w:tabs>
        <w:rPr>
          <w:sz w:val="23"/>
          <w:szCs w:val="23"/>
        </w:rPr>
      </w:pPr>
      <w:r>
        <w:rPr>
          <w:sz w:val="23"/>
          <w:szCs w:val="23"/>
        </w:rPr>
        <w:t xml:space="preserve">Motion: </w:t>
      </w:r>
      <w:r w:rsidR="00220312">
        <w:rPr>
          <w:sz w:val="23"/>
          <w:szCs w:val="23"/>
        </w:rPr>
        <w:t>Schuler</w:t>
      </w:r>
    </w:p>
    <w:p w14:paraId="5503BEDD" w14:textId="2B5589BB" w:rsidR="00220312" w:rsidRDefault="00220312" w:rsidP="00220312">
      <w:pPr>
        <w:numPr>
          <w:ilvl w:val="3"/>
          <w:numId w:val="3"/>
        </w:numPr>
        <w:tabs>
          <w:tab w:val="left" w:pos="900"/>
        </w:tabs>
        <w:rPr>
          <w:sz w:val="23"/>
          <w:szCs w:val="23"/>
        </w:rPr>
      </w:pPr>
      <w:r>
        <w:rPr>
          <w:sz w:val="23"/>
          <w:szCs w:val="23"/>
        </w:rPr>
        <w:t>Colvin</w:t>
      </w:r>
    </w:p>
    <w:p w14:paraId="11C9F0E9" w14:textId="77BF7512" w:rsidR="00C40DD1" w:rsidRDefault="00220312">
      <w:pPr>
        <w:numPr>
          <w:ilvl w:val="0"/>
          <w:numId w:val="3"/>
        </w:numPr>
        <w:tabs>
          <w:tab w:val="left" w:pos="900"/>
        </w:tabs>
        <w:rPr>
          <w:sz w:val="23"/>
          <w:szCs w:val="23"/>
        </w:rPr>
      </w:pPr>
      <w:r>
        <w:rPr>
          <w:sz w:val="23"/>
          <w:szCs w:val="23"/>
        </w:rPr>
        <w:t>Budget Allocations Committee Recommendations</w:t>
      </w:r>
    </w:p>
    <w:p w14:paraId="06FB2F06" w14:textId="204E6D85" w:rsidR="00220312" w:rsidRDefault="000A37C8" w:rsidP="00220312">
      <w:pPr>
        <w:numPr>
          <w:ilvl w:val="1"/>
          <w:numId w:val="3"/>
        </w:numPr>
        <w:tabs>
          <w:tab w:val="left" w:pos="900"/>
        </w:tabs>
        <w:rPr>
          <w:sz w:val="23"/>
          <w:szCs w:val="23"/>
        </w:rPr>
      </w:pPr>
      <w:proofErr w:type="spellStart"/>
      <w:r>
        <w:rPr>
          <w:sz w:val="23"/>
          <w:szCs w:val="23"/>
        </w:rPr>
        <w:t>Motaion</w:t>
      </w:r>
      <w:proofErr w:type="spellEnd"/>
      <w:r>
        <w:rPr>
          <w:sz w:val="23"/>
          <w:szCs w:val="23"/>
        </w:rPr>
        <w:t xml:space="preserve">: </w:t>
      </w:r>
      <w:r w:rsidR="00220312">
        <w:rPr>
          <w:sz w:val="23"/>
          <w:szCs w:val="23"/>
        </w:rPr>
        <w:t>Goldman</w:t>
      </w:r>
    </w:p>
    <w:p w14:paraId="0542B116" w14:textId="27FC2352" w:rsidR="00220312" w:rsidRDefault="00220312" w:rsidP="00220312">
      <w:pPr>
        <w:numPr>
          <w:ilvl w:val="2"/>
          <w:numId w:val="3"/>
        </w:numPr>
        <w:tabs>
          <w:tab w:val="left" w:pos="900"/>
        </w:tabs>
        <w:rPr>
          <w:sz w:val="23"/>
          <w:szCs w:val="23"/>
        </w:rPr>
      </w:pPr>
      <w:r>
        <w:rPr>
          <w:sz w:val="23"/>
          <w:szCs w:val="23"/>
        </w:rPr>
        <w:t>O’Neill</w:t>
      </w:r>
    </w:p>
    <w:p w14:paraId="0B2BE101" w14:textId="683533A5" w:rsidR="00C40DD1" w:rsidRPr="002F4E3F" w:rsidRDefault="00220312">
      <w:pPr>
        <w:numPr>
          <w:ilvl w:val="1"/>
          <w:numId w:val="3"/>
        </w:numPr>
        <w:shd w:val="clear" w:color="auto" w:fill="FFFFFF"/>
        <w:tabs>
          <w:tab w:val="left" w:pos="900"/>
        </w:tabs>
        <w:rPr>
          <w:sz w:val="23"/>
          <w:szCs w:val="23"/>
        </w:rPr>
      </w:pPr>
      <w:r>
        <w:rPr>
          <w:color w:val="222222"/>
          <w:sz w:val="22"/>
          <w:szCs w:val="22"/>
        </w:rPr>
        <w:t>Bronze Elegance Fashion Show: $750.00</w:t>
      </w:r>
    </w:p>
    <w:p w14:paraId="5C0B293D" w14:textId="33F1064C" w:rsidR="002F4E3F" w:rsidRDefault="002F4E3F" w:rsidP="002F4E3F">
      <w:pPr>
        <w:numPr>
          <w:ilvl w:val="2"/>
          <w:numId w:val="3"/>
        </w:numPr>
        <w:shd w:val="clear" w:color="auto" w:fill="FFFFFF"/>
        <w:tabs>
          <w:tab w:val="left" w:pos="900"/>
        </w:tabs>
        <w:rPr>
          <w:sz w:val="23"/>
          <w:szCs w:val="23"/>
        </w:rPr>
      </w:pPr>
      <w:r>
        <w:rPr>
          <w:color w:val="222222"/>
          <w:sz w:val="22"/>
          <w:szCs w:val="22"/>
        </w:rPr>
        <w:t>Money towards production material and setting up runway</w:t>
      </w:r>
    </w:p>
    <w:p w14:paraId="2D63AC58" w14:textId="408B605C" w:rsidR="00C40DD1" w:rsidRPr="002F4E3F" w:rsidRDefault="00220312">
      <w:pPr>
        <w:numPr>
          <w:ilvl w:val="1"/>
          <w:numId w:val="3"/>
        </w:numPr>
        <w:shd w:val="clear" w:color="auto" w:fill="FFFFFF"/>
        <w:tabs>
          <w:tab w:val="left" w:pos="900"/>
        </w:tabs>
        <w:rPr>
          <w:sz w:val="23"/>
          <w:szCs w:val="23"/>
        </w:rPr>
      </w:pPr>
      <w:r>
        <w:rPr>
          <w:color w:val="222222"/>
          <w:sz w:val="22"/>
          <w:szCs w:val="22"/>
        </w:rPr>
        <w:t>Iraqi Student Association: $400.00</w:t>
      </w:r>
    </w:p>
    <w:p w14:paraId="3DFC7F97" w14:textId="7BCC5876" w:rsidR="002F4E3F" w:rsidRDefault="002F4E3F" w:rsidP="002F4E3F">
      <w:pPr>
        <w:numPr>
          <w:ilvl w:val="2"/>
          <w:numId w:val="3"/>
        </w:numPr>
        <w:shd w:val="clear" w:color="auto" w:fill="FFFFFF"/>
        <w:tabs>
          <w:tab w:val="left" w:pos="900"/>
        </w:tabs>
        <w:rPr>
          <w:sz w:val="23"/>
          <w:szCs w:val="23"/>
        </w:rPr>
      </w:pPr>
      <w:r>
        <w:rPr>
          <w:color w:val="222222"/>
          <w:sz w:val="22"/>
          <w:szCs w:val="22"/>
        </w:rPr>
        <w:t>Towards food and catering for cultural event</w:t>
      </w:r>
      <w:r w:rsidR="000A37C8">
        <w:rPr>
          <w:color w:val="222222"/>
          <w:sz w:val="22"/>
          <w:szCs w:val="22"/>
        </w:rPr>
        <w:t>.</w:t>
      </w:r>
    </w:p>
    <w:p w14:paraId="63D782A9" w14:textId="57ADCC76" w:rsidR="00C40DD1" w:rsidRPr="002F4E3F" w:rsidRDefault="00220312">
      <w:pPr>
        <w:numPr>
          <w:ilvl w:val="1"/>
          <w:numId w:val="3"/>
        </w:numPr>
        <w:shd w:val="clear" w:color="auto" w:fill="FFFFFF"/>
        <w:tabs>
          <w:tab w:val="left" w:pos="900"/>
        </w:tabs>
        <w:rPr>
          <w:sz w:val="23"/>
          <w:szCs w:val="23"/>
        </w:rPr>
      </w:pPr>
      <w:r>
        <w:rPr>
          <w:color w:val="222222"/>
          <w:sz w:val="22"/>
          <w:szCs w:val="22"/>
        </w:rPr>
        <w:t>MUSIC Matters: $2,000.00</w:t>
      </w:r>
    </w:p>
    <w:p w14:paraId="4189C0F4" w14:textId="1D61A87F" w:rsidR="002F4E3F" w:rsidRDefault="002F4E3F" w:rsidP="002F4E3F">
      <w:pPr>
        <w:numPr>
          <w:ilvl w:val="2"/>
          <w:numId w:val="3"/>
        </w:numPr>
        <w:shd w:val="clear" w:color="auto" w:fill="FFFFFF"/>
        <w:tabs>
          <w:tab w:val="left" w:pos="900"/>
        </w:tabs>
        <w:rPr>
          <w:sz w:val="23"/>
          <w:szCs w:val="23"/>
        </w:rPr>
      </w:pPr>
      <w:r>
        <w:rPr>
          <w:color w:val="222222"/>
          <w:sz w:val="22"/>
          <w:szCs w:val="22"/>
        </w:rPr>
        <w:t>Towards spring fest</w:t>
      </w:r>
      <w:r w:rsidR="000A37C8">
        <w:rPr>
          <w:color w:val="222222"/>
          <w:sz w:val="22"/>
          <w:szCs w:val="22"/>
        </w:rPr>
        <w:t xml:space="preserve"> costs.</w:t>
      </w:r>
    </w:p>
    <w:p w14:paraId="5DBC6D4D" w14:textId="5C3B4B7E" w:rsidR="00C40DD1" w:rsidRPr="002F4E3F" w:rsidRDefault="00220312">
      <w:pPr>
        <w:numPr>
          <w:ilvl w:val="1"/>
          <w:numId w:val="3"/>
        </w:numPr>
        <w:shd w:val="clear" w:color="auto" w:fill="FFFFFF"/>
        <w:tabs>
          <w:tab w:val="left" w:pos="900"/>
        </w:tabs>
        <w:rPr>
          <w:sz w:val="23"/>
          <w:szCs w:val="23"/>
        </w:rPr>
      </w:pPr>
      <w:r>
        <w:rPr>
          <w:color w:val="222222"/>
          <w:sz w:val="22"/>
          <w:szCs w:val="22"/>
        </w:rPr>
        <w:t>Pakistani Student Association: $650.00</w:t>
      </w:r>
    </w:p>
    <w:p w14:paraId="69CBF657" w14:textId="2819FF2E" w:rsidR="002F4E3F" w:rsidRDefault="002F4E3F" w:rsidP="002F4E3F">
      <w:pPr>
        <w:numPr>
          <w:ilvl w:val="2"/>
          <w:numId w:val="3"/>
        </w:numPr>
        <w:shd w:val="clear" w:color="auto" w:fill="FFFFFF"/>
        <w:tabs>
          <w:tab w:val="left" w:pos="900"/>
        </w:tabs>
        <w:rPr>
          <w:sz w:val="23"/>
          <w:szCs w:val="23"/>
        </w:rPr>
      </w:pPr>
      <w:r>
        <w:rPr>
          <w:color w:val="222222"/>
          <w:sz w:val="22"/>
          <w:szCs w:val="22"/>
        </w:rPr>
        <w:t>Also having cultural event</w:t>
      </w:r>
      <w:r w:rsidR="000A37C8">
        <w:rPr>
          <w:color w:val="222222"/>
          <w:sz w:val="22"/>
          <w:szCs w:val="22"/>
        </w:rPr>
        <w:t>, money goes</w:t>
      </w:r>
      <w:r>
        <w:rPr>
          <w:color w:val="222222"/>
          <w:sz w:val="22"/>
          <w:szCs w:val="22"/>
        </w:rPr>
        <w:t xml:space="preserve"> towards food</w:t>
      </w:r>
      <w:r w:rsidR="000A37C8">
        <w:rPr>
          <w:color w:val="222222"/>
          <w:sz w:val="22"/>
          <w:szCs w:val="22"/>
        </w:rPr>
        <w:t>.</w:t>
      </w:r>
    </w:p>
    <w:p w14:paraId="20BA0FFF" w14:textId="3EF82A1B" w:rsidR="00C40DD1" w:rsidRPr="002F4E3F" w:rsidRDefault="00220312">
      <w:pPr>
        <w:numPr>
          <w:ilvl w:val="1"/>
          <w:numId w:val="3"/>
        </w:numPr>
        <w:shd w:val="clear" w:color="auto" w:fill="FFFFFF"/>
        <w:tabs>
          <w:tab w:val="left" w:pos="900"/>
        </w:tabs>
        <w:rPr>
          <w:sz w:val="23"/>
          <w:szCs w:val="23"/>
        </w:rPr>
      </w:pPr>
      <w:r>
        <w:rPr>
          <w:color w:val="222222"/>
          <w:sz w:val="22"/>
          <w:szCs w:val="22"/>
        </w:rPr>
        <w:t>Tae Kwon Do: $345.00</w:t>
      </w:r>
    </w:p>
    <w:p w14:paraId="51742B52" w14:textId="7A708364" w:rsidR="002F4E3F" w:rsidRDefault="002F4E3F" w:rsidP="002F4E3F">
      <w:pPr>
        <w:numPr>
          <w:ilvl w:val="2"/>
          <w:numId w:val="3"/>
        </w:numPr>
        <w:shd w:val="clear" w:color="auto" w:fill="FFFFFF"/>
        <w:tabs>
          <w:tab w:val="left" w:pos="900"/>
        </w:tabs>
        <w:rPr>
          <w:sz w:val="23"/>
          <w:szCs w:val="23"/>
        </w:rPr>
      </w:pPr>
      <w:r>
        <w:rPr>
          <w:color w:val="222222"/>
          <w:sz w:val="22"/>
          <w:szCs w:val="22"/>
        </w:rPr>
        <w:t xml:space="preserve">They are </w:t>
      </w:r>
      <w:r w:rsidR="000A37C8">
        <w:rPr>
          <w:color w:val="222222"/>
          <w:sz w:val="22"/>
          <w:szCs w:val="22"/>
        </w:rPr>
        <w:t>bringing</w:t>
      </w:r>
      <w:r>
        <w:rPr>
          <w:color w:val="222222"/>
          <w:sz w:val="22"/>
          <w:szCs w:val="22"/>
        </w:rPr>
        <w:t xml:space="preserve"> in an Olympic gold medalist and will lead them in a workout and is open to all students, money towards room rental and publication cost.</w:t>
      </w:r>
    </w:p>
    <w:p w14:paraId="1D046821" w14:textId="3DB083C9" w:rsidR="00C40DD1" w:rsidRPr="00220312" w:rsidRDefault="00220312">
      <w:pPr>
        <w:numPr>
          <w:ilvl w:val="0"/>
          <w:numId w:val="3"/>
        </w:numPr>
        <w:tabs>
          <w:tab w:val="left" w:pos="900"/>
        </w:tabs>
      </w:pPr>
      <w:r>
        <w:rPr>
          <w:sz w:val="23"/>
          <w:szCs w:val="23"/>
        </w:rPr>
        <w:t>Old Business</w:t>
      </w:r>
    </w:p>
    <w:p w14:paraId="37BC8AB0" w14:textId="1F6268FF" w:rsidR="00220312" w:rsidRPr="00220312" w:rsidRDefault="000A37C8" w:rsidP="00220312">
      <w:pPr>
        <w:numPr>
          <w:ilvl w:val="1"/>
          <w:numId w:val="3"/>
        </w:numPr>
        <w:tabs>
          <w:tab w:val="left" w:pos="900"/>
        </w:tabs>
      </w:pPr>
      <w:r>
        <w:rPr>
          <w:sz w:val="23"/>
          <w:szCs w:val="23"/>
        </w:rPr>
        <w:t xml:space="preserve">Motion: </w:t>
      </w:r>
      <w:r w:rsidR="00220312">
        <w:rPr>
          <w:sz w:val="23"/>
          <w:szCs w:val="23"/>
        </w:rPr>
        <w:t>McKillop</w:t>
      </w:r>
    </w:p>
    <w:p w14:paraId="535122A5" w14:textId="327AA573" w:rsidR="00220312" w:rsidRDefault="00220312" w:rsidP="00220312">
      <w:pPr>
        <w:numPr>
          <w:ilvl w:val="2"/>
          <w:numId w:val="3"/>
        </w:numPr>
        <w:tabs>
          <w:tab w:val="left" w:pos="900"/>
        </w:tabs>
      </w:pPr>
      <w:r>
        <w:rPr>
          <w:sz w:val="23"/>
          <w:szCs w:val="23"/>
        </w:rPr>
        <w:t>Rose</w:t>
      </w:r>
    </w:p>
    <w:p w14:paraId="4D1B8032" w14:textId="0EE3CC95" w:rsidR="00C40DD1" w:rsidRPr="00220312" w:rsidRDefault="00220312">
      <w:pPr>
        <w:numPr>
          <w:ilvl w:val="1"/>
          <w:numId w:val="3"/>
        </w:numPr>
        <w:spacing w:line="276" w:lineRule="auto"/>
        <w:rPr>
          <w:sz w:val="23"/>
          <w:szCs w:val="23"/>
        </w:rPr>
      </w:pPr>
      <w:r>
        <w:rPr>
          <w:sz w:val="22"/>
          <w:szCs w:val="22"/>
        </w:rPr>
        <w:t>An Amendment to the Thirteenth Chapter of the Bylaws to Update the Group and Funding Item Criteria</w:t>
      </w:r>
    </w:p>
    <w:p w14:paraId="542C2C68" w14:textId="2C797D0F" w:rsidR="00220312" w:rsidRDefault="00220312" w:rsidP="00220312">
      <w:pPr>
        <w:numPr>
          <w:ilvl w:val="2"/>
          <w:numId w:val="3"/>
        </w:numPr>
        <w:spacing w:line="276" w:lineRule="auto"/>
        <w:rPr>
          <w:sz w:val="23"/>
          <w:szCs w:val="23"/>
        </w:rPr>
      </w:pPr>
      <w:r>
        <w:rPr>
          <w:sz w:val="23"/>
          <w:szCs w:val="23"/>
        </w:rPr>
        <w:t>SPONSORS</w:t>
      </w:r>
    </w:p>
    <w:p w14:paraId="4BBF813D" w14:textId="5D6B866F" w:rsidR="00220312" w:rsidRDefault="00220312" w:rsidP="00220312">
      <w:pPr>
        <w:numPr>
          <w:ilvl w:val="3"/>
          <w:numId w:val="3"/>
        </w:numPr>
        <w:spacing w:line="276" w:lineRule="auto"/>
        <w:rPr>
          <w:sz w:val="23"/>
          <w:szCs w:val="23"/>
        </w:rPr>
      </w:pPr>
      <w:r>
        <w:rPr>
          <w:sz w:val="23"/>
          <w:szCs w:val="23"/>
        </w:rPr>
        <w:t xml:space="preserve">McCaughey: it is not changing much about how we operate. We got rid of some vague criteria. If you have any </w:t>
      </w:r>
      <w:r w:rsidR="000A37C8">
        <w:rPr>
          <w:sz w:val="23"/>
          <w:szCs w:val="23"/>
        </w:rPr>
        <w:t>questions,</w:t>
      </w:r>
      <w:r>
        <w:rPr>
          <w:sz w:val="23"/>
          <w:szCs w:val="23"/>
        </w:rPr>
        <w:t xml:space="preserve"> ask them now.</w:t>
      </w:r>
    </w:p>
    <w:p w14:paraId="7CA139FF" w14:textId="26802ADD" w:rsidR="00220312" w:rsidRDefault="00220312" w:rsidP="00220312">
      <w:pPr>
        <w:numPr>
          <w:ilvl w:val="3"/>
          <w:numId w:val="3"/>
        </w:numPr>
        <w:spacing w:line="276" w:lineRule="auto"/>
        <w:rPr>
          <w:sz w:val="23"/>
          <w:szCs w:val="23"/>
        </w:rPr>
      </w:pPr>
      <w:r>
        <w:rPr>
          <w:sz w:val="23"/>
          <w:szCs w:val="23"/>
        </w:rPr>
        <w:t>Fivecoat: you don’t have to worry about grammar</w:t>
      </w:r>
      <w:r w:rsidR="000A37C8">
        <w:rPr>
          <w:sz w:val="23"/>
          <w:szCs w:val="23"/>
        </w:rPr>
        <w:t xml:space="preserve"> for this.</w:t>
      </w:r>
    </w:p>
    <w:p w14:paraId="1B455DE5" w14:textId="40411228" w:rsidR="00220312" w:rsidRDefault="00220312" w:rsidP="00220312">
      <w:pPr>
        <w:numPr>
          <w:ilvl w:val="4"/>
          <w:numId w:val="3"/>
        </w:numPr>
        <w:spacing w:line="276" w:lineRule="auto"/>
        <w:rPr>
          <w:sz w:val="23"/>
          <w:szCs w:val="23"/>
        </w:rPr>
      </w:pPr>
      <w:r>
        <w:rPr>
          <w:sz w:val="23"/>
          <w:szCs w:val="23"/>
        </w:rPr>
        <w:t>McKillop:</w:t>
      </w:r>
      <w:r w:rsidR="000A37C8">
        <w:rPr>
          <w:sz w:val="23"/>
          <w:szCs w:val="23"/>
        </w:rPr>
        <w:t xml:space="preserve"> Correct,</w:t>
      </w:r>
      <w:r>
        <w:rPr>
          <w:sz w:val="23"/>
          <w:szCs w:val="23"/>
        </w:rPr>
        <w:t xml:space="preserve"> worry about the grammar in the amendment not the resolutions</w:t>
      </w:r>
      <w:r w:rsidR="000A37C8">
        <w:rPr>
          <w:sz w:val="23"/>
          <w:szCs w:val="23"/>
        </w:rPr>
        <w:t>.</w:t>
      </w:r>
    </w:p>
    <w:p w14:paraId="6345F164" w14:textId="05A25275" w:rsidR="00220312" w:rsidRDefault="00220312" w:rsidP="00220312">
      <w:pPr>
        <w:numPr>
          <w:ilvl w:val="2"/>
          <w:numId w:val="3"/>
        </w:numPr>
        <w:spacing w:line="276" w:lineRule="auto"/>
        <w:rPr>
          <w:sz w:val="23"/>
          <w:szCs w:val="23"/>
        </w:rPr>
      </w:pPr>
      <w:r>
        <w:rPr>
          <w:sz w:val="23"/>
          <w:szCs w:val="23"/>
        </w:rPr>
        <w:t>FRIENDLY AMENDMENTS</w:t>
      </w:r>
    </w:p>
    <w:p w14:paraId="3F420C59" w14:textId="438144EA" w:rsidR="00220312" w:rsidRDefault="00220312" w:rsidP="00220312">
      <w:pPr>
        <w:numPr>
          <w:ilvl w:val="3"/>
          <w:numId w:val="3"/>
        </w:numPr>
        <w:spacing w:line="276" w:lineRule="auto"/>
        <w:rPr>
          <w:sz w:val="23"/>
          <w:szCs w:val="23"/>
        </w:rPr>
      </w:pPr>
      <w:r>
        <w:rPr>
          <w:sz w:val="23"/>
          <w:szCs w:val="23"/>
        </w:rPr>
        <w:t>Grimes: should we note in the general minutes next to organizations what item is that we are funding</w:t>
      </w:r>
      <w:r w:rsidR="00350F5F">
        <w:rPr>
          <w:sz w:val="23"/>
          <w:szCs w:val="23"/>
        </w:rPr>
        <w:t xml:space="preserve">, </w:t>
      </w:r>
      <w:proofErr w:type="gramStart"/>
      <w:r w:rsidR="00350F5F">
        <w:rPr>
          <w:sz w:val="23"/>
          <w:szCs w:val="23"/>
        </w:rPr>
        <w:t>in essence like</w:t>
      </w:r>
      <w:proofErr w:type="gramEnd"/>
      <w:r w:rsidR="00350F5F">
        <w:rPr>
          <w:sz w:val="23"/>
          <w:szCs w:val="23"/>
        </w:rPr>
        <w:t xml:space="preserve"> having an</w:t>
      </w:r>
      <w:r>
        <w:rPr>
          <w:sz w:val="23"/>
          <w:szCs w:val="23"/>
        </w:rPr>
        <w:t xml:space="preserve"> itemized list?</w:t>
      </w:r>
    </w:p>
    <w:p w14:paraId="4A681285" w14:textId="513D9452" w:rsidR="00220312" w:rsidRDefault="00220312" w:rsidP="00220312">
      <w:pPr>
        <w:numPr>
          <w:ilvl w:val="3"/>
          <w:numId w:val="3"/>
        </w:numPr>
        <w:spacing w:line="276" w:lineRule="auto"/>
        <w:rPr>
          <w:sz w:val="23"/>
          <w:szCs w:val="23"/>
        </w:rPr>
      </w:pPr>
      <w:r>
        <w:rPr>
          <w:sz w:val="23"/>
          <w:szCs w:val="23"/>
        </w:rPr>
        <w:t xml:space="preserve">McCaughey: I would be open to </w:t>
      </w:r>
      <w:r w:rsidR="00350F5F">
        <w:rPr>
          <w:sz w:val="23"/>
          <w:szCs w:val="23"/>
        </w:rPr>
        <w:t>that,</w:t>
      </w:r>
      <w:r>
        <w:rPr>
          <w:sz w:val="23"/>
          <w:szCs w:val="23"/>
        </w:rPr>
        <w:t xml:space="preserve"> but I feel that could be separate amendment. </w:t>
      </w:r>
      <w:r w:rsidR="009D2898">
        <w:rPr>
          <w:sz w:val="23"/>
          <w:szCs w:val="23"/>
        </w:rPr>
        <w:t>There is another part in chapter 13 about recommendations. I think that might be a separate thin</w:t>
      </w:r>
      <w:r w:rsidR="00350F5F">
        <w:rPr>
          <w:sz w:val="23"/>
          <w:szCs w:val="23"/>
        </w:rPr>
        <w:t>g</w:t>
      </w:r>
      <w:r w:rsidR="009D2898">
        <w:rPr>
          <w:sz w:val="23"/>
          <w:szCs w:val="23"/>
        </w:rPr>
        <w:t xml:space="preserve"> for the minutes </w:t>
      </w:r>
      <w:proofErr w:type="gramStart"/>
      <w:r w:rsidR="009D2898">
        <w:rPr>
          <w:sz w:val="23"/>
          <w:szCs w:val="23"/>
        </w:rPr>
        <w:t>changing, but</w:t>
      </w:r>
      <w:proofErr w:type="gramEnd"/>
      <w:r w:rsidR="009D2898">
        <w:rPr>
          <w:sz w:val="23"/>
          <w:szCs w:val="23"/>
        </w:rPr>
        <w:t xml:space="preserve"> go for it!</w:t>
      </w:r>
    </w:p>
    <w:p w14:paraId="587FD2B4" w14:textId="54A576BD" w:rsidR="009D2898" w:rsidRDefault="009D2898" w:rsidP="009D2898">
      <w:pPr>
        <w:numPr>
          <w:ilvl w:val="2"/>
          <w:numId w:val="3"/>
        </w:numPr>
        <w:spacing w:line="276" w:lineRule="auto"/>
        <w:rPr>
          <w:sz w:val="23"/>
          <w:szCs w:val="23"/>
        </w:rPr>
      </w:pPr>
      <w:r>
        <w:rPr>
          <w:sz w:val="23"/>
          <w:szCs w:val="23"/>
        </w:rPr>
        <w:t>UNFRIENDLY AMENDMENTS</w:t>
      </w:r>
    </w:p>
    <w:p w14:paraId="6AC90537" w14:textId="0C970D92" w:rsidR="00350F5F" w:rsidRDefault="00350F5F" w:rsidP="00350F5F">
      <w:pPr>
        <w:numPr>
          <w:ilvl w:val="3"/>
          <w:numId w:val="3"/>
        </w:numPr>
        <w:spacing w:line="276" w:lineRule="auto"/>
        <w:rPr>
          <w:sz w:val="23"/>
          <w:szCs w:val="23"/>
        </w:rPr>
      </w:pPr>
      <w:r>
        <w:rPr>
          <w:sz w:val="23"/>
          <w:szCs w:val="23"/>
        </w:rPr>
        <w:t>None</w:t>
      </w:r>
    </w:p>
    <w:p w14:paraId="1B1F922A" w14:textId="0ACF7AC4" w:rsidR="009D2898" w:rsidRDefault="00350F5F" w:rsidP="00350F5F">
      <w:pPr>
        <w:numPr>
          <w:ilvl w:val="2"/>
          <w:numId w:val="3"/>
        </w:numPr>
        <w:spacing w:line="276" w:lineRule="auto"/>
        <w:rPr>
          <w:sz w:val="23"/>
          <w:szCs w:val="23"/>
        </w:rPr>
      </w:pPr>
      <w:r>
        <w:rPr>
          <w:sz w:val="23"/>
          <w:szCs w:val="23"/>
        </w:rPr>
        <w:lastRenderedPageBreak/>
        <w:t xml:space="preserve">Motion: </w:t>
      </w:r>
      <w:r w:rsidR="009D2898">
        <w:rPr>
          <w:sz w:val="23"/>
          <w:szCs w:val="23"/>
        </w:rPr>
        <w:t>Schuler</w:t>
      </w:r>
    </w:p>
    <w:p w14:paraId="5BFC991E" w14:textId="4BCB5AC4" w:rsidR="009D2898" w:rsidRDefault="009D2898" w:rsidP="009D2898">
      <w:pPr>
        <w:numPr>
          <w:ilvl w:val="4"/>
          <w:numId w:val="3"/>
        </w:numPr>
        <w:spacing w:line="276" w:lineRule="auto"/>
        <w:rPr>
          <w:sz w:val="23"/>
          <w:szCs w:val="23"/>
        </w:rPr>
      </w:pPr>
      <w:r>
        <w:rPr>
          <w:sz w:val="23"/>
          <w:szCs w:val="23"/>
        </w:rPr>
        <w:t>Goldman</w:t>
      </w:r>
    </w:p>
    <w:p w14:paraId="5365F7C7" w14:textId="1E8AE741" w:rsidR="009D2898" w:rsidRDefault="009D2898" w:rsidP="009D2898">
      <w:pPr>
        <w:numPr>
          <w:ilvl w:val="3"/>
          <w:numId w:val="3"/>
        </w:numPr>
        <w:spacing w:line="276" w:lineRule="auto"/>
        <w:rPr>
          <w:sz w:val="23"/>
          <w:szCs w:val="23"/>
        </w:rPr>
      </w:pPr>
      <w:r>
        <w:rPr>
          <w:sz w:val="23"/>
          <w:szCs w:val="23"/>
        </w:rPr>
        <w:t>27-0-0 PASSES</w:t>
      </w:r>
    </w:p>
    <w:p w14:paraId="3311DF92" w14:textId="51D67DA8" w:rsidR="00C40DD1" w:rsidRDefault="00220312">
      <w:pPr>
        <w:numPr>
          <w:ilvl w:val="1"/>
          <w:numId w:val="3"/>
        </w:numPr>
        <w:spacing w:line="276" w:lineRule="auto"/>
        <w:rPr>
          <w:sz w:val="22"/>
          <w:szCs w:val="22"/>
        </w:rPr>
      </w:pPr>
      <w:r>
        <w:rPr>
          <w:sz w:val="22"/>
          <w:szCs w:val="22"/>
        </w:rPr>
        <w:t>An Amendment to the Fifth</w:t>
      </w:r>
      <w:r>
        <w:rPr>
          <w:color w:val="FF0000"/>
          <w:sz w:val="22"/>
          <w:szCs w:val="22"/>
        </w:rPr>
        <w:t xml:space="preserve"> </w:t>
      </w:r>
      <w:r>
        <w:rPr>
          <w:sz w:val="22"/>
          <w:szCs w:val="22"/>
        </w:rPr>
        <w:t>Chapter of the Bylaws to Broaden the Definition and Use of Inclusive Language</w:t>
      </w:r>
    </w:p>
    <w:p w14:paraId="2C9F7617" w14:textId="344198AF" w:rsidR="009D2898" w:rsidRDefault="00350F5F" w:rsidP="009D2898">
      <w:pPr>
        <w:numPr>
          <w:ilvl w:val="2"/>
          <w:numId w:val="3"/>
        </w:numPr>
        <w:spacing w:line="276" w:lineRule="auto"/>
        <w:rPr>
          <w:sz w:val="22"/>
          <w:szCs w:val="22"/>
        </w:rPr>
      </w:pPr>
      <w:r>
        <w:rPr>
          <w:sz w:val="22"/>
          <w:szCs w:val="22"/>
        </w:rPr>
        <w:t xml:space="preserve">Motion: </w:t>
      </w:r>
      <w:r w:rsidR="009D2898">
        <w:rPr>
          <w:sz w:val="22"/>
          <w:szCs w:val="22"/>
        </w:rPr>
        <w:t>Fivecoat</w:t>
      </w:r>
    </w:p>
    <w:p w14:paraId="1B28C7BB" w14:textId="6CB66079" w:rsidR="009D2898" w:rsidRDefault="009D2898" w:rsidP="009D2898">
      <w:pPr>
        <w:numPr>
          <w:ilvl w:val="3"/>
          <w:numId w:val="3"/>
        </w:numPr>
        <w:spacing w:line="276" w:lineRule="auto"/>
        <w:rPr>
          <w:sz w:val="22"/>
          <w:szCs w:val="22"/>
        </w:rPr>
      </w:pPr>
      <w:r>
        <w:rPr>
          <w:sz w:val="22"/>
          <w:szCs w:val="22"/>
        </w:rPr>
        <w:t>Cohen</w:t>
      </w:r>
    </w:p>
    <w:p w14:paraId="2B9FE431" w14:textId="68447288" w:rsidR="009D2898" w:rsidRDefault="009D2898" w:rsidP="009D2898">
      <w:pPr>
        <w:numPr>
          <w:ilvl w:val="2"/>
          <w:numId w:val="3"/>
        </w:numPr>
        <w:spacing w:line="276" w:lineRule="auto"/>
        <w:rPr>
          <w:sz w:val="22"/>
          <w:szCs w:val="22"/>
        </w:rPr>
      </w:pPr>
      <w:r>
        <w:rPr>
          <w:sz w:val="22"/>
          <w:szCs w:val="22"/>
        </w:rPr>
        <w:t>SPONSORS</w:t>
      </w:r>
    </w:p>
    <w:p w14:paraId="24EAAA0B" w14:textId="7912792D" w:rsidR="009D2898" w:rsidRDefault="009D2898" w:rsidP="009D2898">
      <w:pPr>
        <w:numPr>
          <w:ilvl w:val="3"/>
          <w:numId w:val="3"/>
        </w:numPr>
        <w:spacing w:line="276" w:lineRule="auto"/>
        <w:rPr>
          <w:sz w:val="22"/>
          <w:szCs w:val="22"/>
        </w:rPr>
      </w:pPr>
      <w:r>
        <w:rPr>
          <w:sz w:val="22"/>
          <w:szCs w:val="22"/>
        </w:rPr>
        <w:t xml:space="preserve">Cho: </w:t>
      </w:r>
      <w:r w:rsidR="00350F5F">
        <w:rPr>
          <w:sz w:val="22"/>
          <w:szCs w:val="22"/>
        </w:rPr>
        <w:t>so,</w:t>
      </w:r>
      <w:r>
        <w:rPr>
          <w:sz w:val="22"/>
          <w:szCs w:val="22"/>
        </w:rPr>
        <w:t xml:space="preserve"> this is reiterating about what </w:t>
      </w:r>
      <w:r w:rsidR="00350F5F">
        <w:rPr>
          <w:sz w:val="22"/>
          <w:szCs w:val="22"/>
        </w:rPr>
        <w:t>Sai</w:t>
      </w:r>
      <w:r>
        <w:rPr>
          <w:sz w:val="22"/>
          <w:szCs w:val="22"/>
        </w:rPr>
        <w:t xml:space="preserve"> said last week. We are expanding inclusive </w:t>
      </w:r>
      <w:r w:rsidR="00350F5F">
        <w:rPr>
          <w:sz w:val="22"/>
          <w:szCs w:val="22"/>
        </w:rPr>
        <w:t>language</w:t>
      </w:r>
      <w:r>
        <w:rPr>
          <w:sz w:val="22"/>
          <w:szCs w:val="22"/>
        </w:rPr>
        <w:t xml:space="preserve"> f</w:t>
      </w:r>
      <w:r w:rsidR="00350F5F">
        <w:rPr>
          <w:sz w:val="22"/>
          <w:szCs w:val="22"/>
        </w:rPr>
        <w:t>rom</w:t>
      </w:r>
      <w:r>
        <w:rPr>
          <w:sz w:val="22"/>
          <w:szCs w:val="22"/>
        </w:rPr>
        <w:t xml:space="preserve"> </w:t>
      </w:r>
      <w:r w:rsidR="00350F5F">
        <w:rPr>
          <w:sz w:val="22"/>
          <w:szCs w:val="22"/>
        </w:rPr>
        <w:t>“gender</w:t>
      </w:r>
      <w:r>
        <w:rPr>
          <w:sz w:val="22"/>
          <w:szCs w:val="22"/>
        </w:rPr>
        <w:t xml:space="preserve"> inclusive</w:t>
      </w:r>
      <w:r w:rsidR="00350F5F">
        <w:rPr>
          <w:sz w:val="22"/>
          <w:szCs w:val="22"/>
        </w:rPr>
        <w:t>”</w:t>
      </w:r>
      <w:r>
        <w:rPr>
          <w:sz w:val="22"/>
          <w:szCs w:val="22"/>
        </w:rPr>
        <w:t xml:space="preserve"> to just </w:t>
      </w:r>
      <w:r w:rsidR="00350F5F">
        <w:rPr>
          <w:sz w:val="22"/>
          <w:szCs w:val="22"/>
        </w:rPr>
        <w:t>generally “i</w:t>
      </w:r>
      <w:r>
        <w:rPr>
          <w:sz w:val="22"/>
          <w:szCs w:val="22"/>
        </w:rPr>
        <w:t>nclusive</w:t>
      </w:r>
      <w:r w:rsidR="00350F5F">
        <w:rPr>
          <w:sz w:val="22"/>
          <w:szCs w:val="22"/>
        </w:rPr>
        <w:t>”</w:t>
      </w:r>
      <w:r>
        <w:rPr>
          <w:sz w:val="22"/>
          <w:szCs w:val="22"/>
        </w:rPr>
        <w:t xml:space="preserve">. We will use they them pronouns as standard unless otherwise informed. Normative language is language </w:t>
      </w:r>
      <w:r w:rsidR="00350F5F">
        <w:rPr>
          <w:sz w:val="22"/>
          <w:szCs w:val="22"/>
        </w:rPr>
        <w:t>that is</w:t>
      </w:r>
      <w:r>
        <w:rPr>
          <w:sz w:val="22"/>
          <w:szCs w:val="22"/>
        </w:rPr>
        <w:t xml:space="preserve"> </w:t>
      </w:r>
      <w:proofErr w:type="gramStart"/>
      <w:r>
        <w:rPr>
          <w:sz w:val="22"/>
          <w:szCs w:val="22"/>
        </w:rPr>
        <w:t xml:space="preserve">making </w:t>
      </w:r>
      <w:r w:rsidR="00350F5F">
        <w:rPr>
          <w:sz w:val="22"/>
          <w:szCs w:val="22"/>
        </w:rPr>
        <w:t>an</w:t>
      </w:r>
      <w:r>
        <w:rPr>
          <w:sz w:val="22"/>
          <w:szCs w:val="22"/>
        </w:rPr>
        <w:t xml:space="preserve"> assumption</w:t>
      </w:r>
      <w:proofErr w:type="gramEnd"/>
      <w:r>
        <w:rPr>
          <w:sz w:val="22"/>
          <w:szCs w:val="22"/>
        </w:rPr>
        <w:t>.</w:t>
      </w:r>
      <w:r w:rsidR="00350F5F">
        <w:rPr>
          <w:sz w:val="22"/>
          <w:szCs w:val="22"/>
        </w:rPr>
        <w:t xml:space="preserve"> For example,</w:t>
      </w:r>
      <w:r>
        <w:rPr>
          <w:sz w:val="22"/>
          <w:szCs w:val="22"/>
        </w:rPr>
        <w:t xml:space="preserve"> </w:t>
      </w:r>
      <w:r w:rsidR="00350F5F">
        <w:rPr>
          <w:sz w:val="22"/>
          <w:szCs w:val="22"/>
        </w:rPr>
        <w:t>w</w:t>
      </w:r>
      <w:r>
        <w:rPr>
          <w:sz w:val="22"/>
          <w:szCs w:val="22"/>
        </w:rPr>
        <w:t>hen you assume that everyone is a US citizen, things we shouldn’t be assuming</w:t>
      </w:r>
      <w:r w:rsidR="00350F5F">
        <w:rPr>
          <w:sz w:val="22"/>
          <w:szCs w:val="22"/>
        </w:rPr>
        <w:t>.</w:t>
      </w:r>
    </w:p>
    <w:p w14:paraId="7CA4C5DC" w14:textId="7BB85BC5" w:rsidR="009D2898" w:rsidRDefault="009D2898" w:rsidP="009D2898">
      <w:pPr>
        <w:numPr>
          <w:ilvl w:val="3"/>
          <w:numId w:val="3"/>
        </w:numPr>
        <w:spacing w:line="276" w:lineRule="auto"/>
        <w:rPr>
          <w:sz w:val="22"/>
          <w:szCs w:val="22"/>
        </w:rPr>
      </w:pPr>
      <w:r>
        <w:rPr>
          <w:sz w:val="22"/>
          <w:szCs w:val="22"/>
        </w:rPr>
        <w:t>McKillop: at IRC this week, we changed the part about slurs, we change</w:t>
      </w:r>
      <w:r w:rsidR="00350F5F">
        <w:rPr>
          <w:sz w:val="22"/>
          <w:szCs w:val="22"/>
        </w:rPr>
        <w:t>d</w:t>
      </w:r>
      <w:r>
        <w:rPr>
          <w:sz w:val="22"/>
          <w:szCs w:val="22"/>
        </w:rPr>
        <w:t xml:space="preserve"> it to </w:t>
      </w:r>
      <w:r w:rsidR="00350F5F">
        <w:rPr>
          <w:sz w:val="22"/>
          <w:szCs w:val="22"/>
        </w:rPr>
        <w:t>“</w:t>
      </w:r>
      <w:r>
        <w:rPr>
          <w:sz w:val="22"/>
          <w:szCs w:val="22"/>
        </w:rPr>
        <w:t>will not use slurs</w:t>
      </w:r>
      <w:r w:rsidR="00350F5F">
        <w:rPr>
          <w:sz w:val="22"/>
          <w:szCs w:val="22"/>
        </w:rPr>
        <w:t>”</w:t>
      </w:r>
      <w:r>
        <w:rPr>
          <w:sz w:val="22"/>
          <w:szCs w:val="22"/>
        </w:rPr>
        <w:t>.</w:t>
      </w:r>
    </w:p>
    <w:p w14:paraId="1C4A6F04" w14:textId="24A5119A" w:rsidR="009D2898" w:rsidRDefault="009D2898" w:rsidP="009D2898">
      <w:pPr>
        <w:numPr>
          <w:ilvl w:val="2"/>
          <w:numId w:val="3"/>
        </w:numPr>
        <w:spacing w:line="276" w:lineRule="auto"/>
        <w:rPr>
          <w:sz w:val="22"/>
          <w:szCs w:val="22"/>
        </w:rPr>
      </w:pPr>
      <w:r>
        <w:rPr>
          <w:sz w:val="22"/>
          <w:szCs w:val="22"/>
        </w:rPr>
        <w:t>FRIENDLY AMENDMENTS</w:t>
      </w:r>
    </w:p>
    <w:p w14:paraId="6BA10A4C" w14:textId="3FEA75F8" w:rsidR="009D2898" w:rsidRDefault="009D2898" w:rsidP="009D2898">
      <w:pPr>
        <w:numPr>
          <w:ilvl w:val="3"/>
          <w:numId w:val="3"/>
        </w:numPr>
        <w:spacing w:line="276" w:lineRule="auto"/>
        <w:rPr>
          <w:sz w:val="22"/>
          <w:szCs w:val="22"/>
        </w:rPr>
      </w:pPr>
      <w:r>
        <w:rPr>
          <w:sz w:val="22"/>
          <w:szCs w:val="22"/>
        </w:rPr>
        <w:t>McCaughey: is there a penalty if someone doesn’t follow this?</w:t>
      </w:r>
    </w:p>
    <w:p w14:paraId="20BC872F" w14:textId="7E4BE5EF" w:rsidR="009D2898" w:rsidRDefault="009D2898" w:rsidP="009D2898">
      <w:pPr>
        <w:numPr>
          <w:ilvl w:val="3"/>
          <w:numId w:val="3"/>
        </w:numPr>
        <w:spacing w:line="276" w:lineRule="auto"/>
        <w:rPr>
          <w:sz w:val="22"/>
          <w:szCs w:val="22"/>
        </w:rPr>
      </w:pPr>
      <w:r>
        <w:rPr>
          <w:sz w:val="22"/>
          <w:szCs w:val="22"/>
        </w:rPr>
        <w:t xml:space="preserve">McKillop: </w:t>
      </w:r>
      <w:r w:rsidR="00350F5F">
        <w:rPr>
          <w:sz w:val="22"/>
          <w:szCs w:val="22"/>
        </w:rPr>
        <w:t>no,</w:t>
      </w:r>
      <w:r>
        <w:rPr>
          <w:sz w:val="22"/>
          <w:szCs w:val="22"/>
        </w:rPr>
        <w:t xml:space="preserve"> it would be a conversation</w:t>
      </w:r>
    </w:p>
    <w:p w14:paraId="62E78929" w14:textId="1B79EAC6" w:rsidR="009D2898" w:rsidRDefault="009D2898" w:rsidP="009D2898">
      <w:pPr>
        <w:numPr>
          <w:ilvl w:val="3"/>
          <w:numId w:val="3"/>
        </w:numPr>
        <w:spacing w:line="276" w:lineRule="auto"/>
        <w:rPr>
          <w:sz w:val="22"/>
          <w:szCs w:val="22"/>
        </w:rPr>
      </w:pPr>
      <w:r>
        <w:rPr>
          <w:sz w:val="22"/>
          <w:szCs w:val="22"/>
        </w:rPr>
        <w:t>Simmons: there is not something in place to remove someone if they do use slurs or are racist.</w:t>
      </w:r>
    </w:p>
    <w:p w14:paraId="2F306826" w14:textId="7E39C56E" w:rsidR="009D2898" w:rsidRDefault="009D2898" w:rsidP="009D2898">
      <w:pPr>
        <w:numPr>
          <w:ilvl w:val="3"/>
          <w:numId w:val="3"/>
        </w:numPr>
        <w:spacing w:line="276" w:lineRule="auto"/>
        <w:rPr>
          <w:sz w:val="22"/>
          <w:szCs w:val="22"/>
        </w:rPr>
      </w:pPr>
      <w:r>
        <w:rPr>
          <w:sz w:val="22"/>
          <w:szCs w:val="22"/>
        </w:rPr>
        <w:t>Torres: minor edits on wording at the beginning for consistency sake.</w:t>
      </w:r>
    </w:p>
    <w:p w14:paraId="19883B26" w14:textId="50D1DA34" w:rsidR="009D2898" w:rsidRDefault="00350F5F" w:rsidP="00350F5F">
      <w:pPr>
        <w:numPr>
          <w:ilvl w:val="2"/>
          <w:numId w:val="3"/>
        </w:numPr>
        <w:spacing w:line="276" w:lineRule="auto"/>
        <w:rPr>
          <w:sz w:val="22"/>
          <w:szCs w:val="22"/>
        </w:rPr>
      </w:pPr>
      <w:r>
        <w:rPr>
          <w:sz w:val="22"/>
          <w:szCs w:val="22"/>
        </w:rPr>
        <w:t xml:space="preserve">Motion: </w:t>
      </w:r>
      <w:r w:rsidR="009D2898">
        <w:rPr>
          <w:sz w:val="22"/>
          <w:szCs w:val="22"/>
        </w:rPr>
        <w:t>Goldman</w:t>
      </w:r>
    </w:p>
    <w:p w14:paraId="1DACE784" w14:textId="4E95FC9C" w:rsidR="00350F5F" w:rsidRDefault="00350F5F" w:rsidP="00350F5F">
      <w:pPr>
        <w:numPr>
          <w:ilvl w:val="3"/>
          <w:numId w:val="3"/>
        </w:numPr>
        <w:spacing w:line="276" w:lineRule="auto"/>
        <w:rPr>
          <w:sz w:val="22"/>
          <w:szCs w:val="22"/>
        </w:rPr>
      </w:pPr>
      <w:r>
        <w:rPr>
          <w:sz w:val="22"/>
          <w:szCs w:val="22"/>
        </w:rPr>
        <w:t>Manikandan</w:t>
      </w:r>
    </w:p>
    <w:p w14:paraId="6B08CBD4" w14:textId="4AE4931B" w:rsidR="00350F5F" w:rsidRPr="00350F5F" w:rsidRDefault="00350F5F" w:rsidP="00350F5F">
      <w:pPr>
        <w:numPr>
          <w:ilvl w:val="3"/>
          <w:numId w:val="3"/>
        </w:numPr>
        <w:spacing w:line="276" w:lineRule="auto"/>
        <w:rPr>
          <w:sz w:val="22"/>
          <w:szCs w:val="22"/>
        </w:rPr>
      </w:pPr>
      <w:r>
        <w:rPr>
          <w:sz w:val="22"/>
          <w:szCs w:val="22"/>
        </w:rPr>
        <w:t>27-0-0 PASSES</w:t>
      </w:r>
    </w:p>
    <w:p w14:paraId="03B4C21E" w14:textId="4887B5E4" w:rsidR="009D2898" w:rsidRDefault="009D2898" w:rsidP="009D2898">
      <w:pPr>
        <w:spacing w:line="276" w:lineRule="auto"/>
        <w:rPr>
          <w:sz w:val="22"/>
          <w:szCs w:val="22"/>
        </w:rPr>
      </w:pPr>
    </w:p>
    <w:p w14:paraId="4FBAC2F9" w14:textId="77777777" w:rsidR="00C40DD1" w:rsidRDefault="00220312">
      <w:pPr>
        <w:numPr>
          <w:ilvl w:val="0"/>
          <w:numId w:val="3"/>
        </w:numPr>
        <w:tabs>
          <w:tab w:val="left" w:pos="900"/>
        </w:tabs>
      </w:pPr>
      <w:r>
        <w:rPr>
          <w:sz w:val="23"/>
          <w:szCs w:val="23"/>
        </w:rPr>
        <w:t>New Business</w:t>
      </w:r>
    </w:p>
    <w:p w14:paraId="4AD6A99E" w14:textId="2D4DED97" w:rsidR="00C40DD1" w:rsidRDefault="00220312">
      <w:pPr>
        <w:numPr>
          <w:ilvl w:val="0"/>
          <w:numId w:val="2"/>
        </w:numPr>
        <w:spacing w:line="276" w:lineRule="auto"/>
        <w:rPr>
          <w:sz w:val="22"/>
          <w:szCs w:val="22"/>
        </w:rPr>
      </w:pPr>
      <w:r>
        <w:rPr>
          <w:sz w:val="22"/>
          <w:szCs w:val="22"/>
        </w:rPr>
        <w:t xml:space="preserve">Payment for Fall 2019 Elections Director Lorraine </w:t>
      </w:r>
      <w:r w:rsidR="00350F5F">
        <w:rPr>
          <w:sz w:val="22"/>
          <w:szCs w:val="22"/>
        </w:rPr>
        <w:t>Furtado</w:t>
      </w:r>
      <w:r>
        <w:rPr>
          <w:sz w:val="22"/>
          <w:szCs w:val="22"/>
        </w:rPr>
        <w:t>-$400</w:t>
      </w:r>
    </w:p>
    <w:p w14:paraId="65523A1B" w14:textId="26635B74" w:rsidR="009D2898" w:rsidRDefault="009D2898" w:rsidP="009D2898">
      <w:pPr>
        <w:numPr>
          <w:ilvl w:val="1"/>
          <w:numId w:val="2"/>
        </w:numPr>
        <w:spacing w:line="276" w:lineRule="auto"/>
        <w:rPr>
          <w:sz w:val="22"/>
          <w:szCs w:val="22"/>
        </w:rPr>
      </w:pPr>
      <w:r>
        <w:rPr>
          <w:sz w:val="22"/>
          <w:szCs w:val="22"/>
        </w:rPr>
        <w:t>Wang</w:t>
      </w:r>
      <w:r w:rsidR="00350F5F">
        <w:rPr>
          <w:sz w:val="22"/>
          <w:szCs w:val="22"/>
        </w:rPr>
        <w:t>:</w:t>
      </w:r>
      <w:r>
        <w:rPr>
          <w:sz w:val="22"/>
          <w:szCs w:val="22"/>
        </w:rPr>
        <w:t xml:space="preserve"> they are given $100 if they compete the contract and up to total $400 and Lorraine did this for us. We are happing with $400</w:t>
      </w:r>
    </w:p>
    <w:p w14:paraId="443A5A7F" w14:textId="4CB83254" w:rsidR="009D2898" w:rsidRDefault="009D2898" w:rsidP="009D2898">
      <w:pPr>
        <w:numPr>
          <w:ilvl w:val="1"/>
          <w:numId w:val="2"/>
        </w:numPr>
        <w:spacing w:line="276" w:lineRule="auto"/>
        <w:rPr>
          <w:sz w:val="22"/>
          <w:szCs w:val="22"/>
        </w:rPr>
      </w:pPr>
      <w:r>
        <w:rPr>
          <w:sz w:val="22"/>
          <w:szCs w:val="22"/>
        </w:rPr>
        <w:t>Goldman: should we move to old business</w:t>
      </w:r>
      <w:r w:rsidR="00350F5F">
        <w:rPr>
          <w:sz w:val="22"/>
          <w:szCs w:val="22"/>
        </w:rPr>
        <w:t>?</w:t>
      </w:r>
    </w:p>
    <w:p w14:paraId="007FCA7B" w14:textId="0678DE59" w:rsidR="009D2898" w:rsidRDefault="00350F5F" w:rsidP="009D2898">
      <w:pPr>
        <w:numPr>
          <w:ilvl w:val="2"/>
          <w:numId w:val="2"/>
        </w:numPr>
        <w:spacing w:line="276" w:lineRule="auto"/>
        <w:rPr>
          <w:sz w:val="22"/>
          <w:szCs w:val="22"/>
        </w:rPr>
      </w:pPr>
      <w:r>
        <w:rPr>
          <w:sz w:val="22"/>
          <w:szCs w:val="22"/>
        </w:rPr>
        <w:t>Motion to m</w:t>
      </w:r>
      <w:r w:rsidR="009D2898">
        <w:rPr>
          <w:sz w:val="22"/>
          <w:szCs w:val="22"/>
        </w:rPr>
        <w:t>ove to old business</w:t>
      </w:r>
      <w:r>
        <w:rPr>
          <w:sz w:val="22"/>
          <w:szCs w:val="22"/>
        </w:rPr>
        <w:t>: Goldman</w:t>
      </w:r>
    </w:p>
    <w:p w14:paraId="58821FB6" w14:textId="44EA3F77" w:rsidR="009D2898" w:rsidRDefault="009D2898" w:rsidP="00350F5F">
      <w:pPr>
        <w:numPr>
          <w:ilvl w:val="3"/>
          <w:numId w:val="2"/>
        </w:numPr>
        <w:spacing w:line="276" w:lineRule="auto"/>
        <w:rPr>
          <w:sz w:val="22"/>
          <w:szCs w:val="22"/>
        </w:rPr>
      </w:pPr>
      <w:r>
        <w:rPr>
          <w:sz w:val="22"/>
          <w:szCs w:val="22"/>
        </w:rPr>
        <w:t>McCaughey</w:t>
      </w:r>
    </w:p>
    <w:p w14:paraId="69919417" w14:textId="48AD3762" w:rsidR="009D2898" w:rsidRDefault="009D2898" w:rsidP="009D2898">
      <w:pPr>
        <w:numPr>
          <w:ilvl w:val="1"/>
          <w:numId w:val="2"/>
        </w:numPr>
        <w:spacing w:line="276" w:lineRule="auto"/>
        <w:rPr>
          <w:sz w:val="22"/>
          <w:szCs w:val="22"/>
        </w:rPr>
      </w:pPr>
      <w:r>
        <w:rPr>
          <w:sz w:val="22"/>
          <w:szCs w:val="22"/>
        </w:rPr>
        <w:t>Move to approve by acclimation</w:t>
      </w:r>
      <w:r w:rsidR="00350F5F">
        <w:rPr>
          <w:sz w:val="22"/>
          <w:szCs w:val="22"/>
        </w:rPr>
        <w:t>:</w:t>
      </w:r>
      <w:r>
        <w:rPr>
          <w:sz w:val="22"/>
          <w:szCs w:val="22"/>
        </w:rPr>
        <w:t xml:space="preserve"> Goldman</w:t>
      </w:r>
    </w:p>
    <w:p w14:paraId="04F91400" w14:textId="42F19350" w:rsidR="009D2898" w:rsidRDefault="00350F5F" w:rsidP="009D2898">
      <w:pPr>
        <w:numPr>
          <w:ilvl w:val="2"/>
          <w:numId w:val="2"/>
        </w:numPr>
        <w:spacing w:line="276" w:lineRule="auto"/>
        <w:rPr>
          <w:sz w:val="22"/>
          <w:szCs w:val="22"/>
        </w:rPr>
      </w:pPr>
      <w:r>
        <w:rPr>
          <w:sz w:val="22"/>
          <w:szCs w:val="22"/>
        </w:rPr>
        <w:t>Dalrymple</w:t>
      </w:r>
    </w:p>
    <w:p w14:paraId="2835E01A" w14:textId="449B4031" w:rsidR="00C40DD1" w:rsidRPr="009D2898" w:rsidRDefault="00220312">
      <w:pPr>
        <w:numPr>
          <w:ilvl w:val="0"/>
          <w:numId w:val="3"/>
        </w:numPr>
        <w:tabs>
          <w:tab w:val="left" w:pos="900"/>
        </w:tabs>
      </w:pPr>
      <w:r>
        <w:rPr>
          <w:color w:val="000000"/>
          <w:sz w:val="23"/>
          <w:szCs w:val="23"/>
        </w:rPr>
        <w:t>Matters Arising</w:t>
      </w:r>
    </w:p>
    <w:p w14:paraId="12FA7C6F" w14:textId="133C62B6" w:rsidR="009D2898" w:rsidRPr="009D2898" w:rsidRDefault="009D2898" w:rsidP="009D2898">
      <w:pPr>
        <w:numPr>
          <w:ilvl w:val="1"/>
          <w:numId w:val="3"/>
        </w:numPr>
        <w:tabs>
          <w:tab w:val="left" w:pos="900"/>
        </w:tabs>
      </w:pPr>
      <w:r>
        <w:rPr>
          <w:color w:val="000000"/>
          <w:sz w:val="23"/>
          <w:szCs w:val="23"/>
        </w:rPr>
        <w:t>Rose: please sign up to mentor and mentee!</w:t>
      </w:r>
    </w:p>
    <w:p w14:paraId="0EA3A0DC" w14:textId="04F8B5C3" w:rsidR="009D2898" w:rsidRPr="009D2898" w:rsidRDefault="00350F5F" w:rsidP="009D2898">
      <w:pPr>
        <w:numPr>
          <w:ilvl w:val="1"/>
          <w:numId w:val="3"/>
        </w:numPr>
        <w:tabs>
          <w:tab w:val="left" w:pos="900"/>
        </w:tabs>
      </w:pPr>
      <w:r>
        <w:rPr>
          <w:color w:val="000000"/>
          <w:sz w:val="23"/>
          <w:szCs w:val="23"/>
        </w:rPr>
        <w:t>Dalrymple</w:t>
      </w:r>
      <w:r w:rsidR="009D2898">
        <w:rPr>
          <w:color w:val="000000"/>
          <w:sz w:val="23"/>
          <w:szCs w:val="23"/>
        </w:rPr>
        <w:t xml:space="preserve">: please remember that your events should be zero waste, if you are not yet PBA certified please do it and send me confirmation of that. </w:t>
      </w:r>
    </w:p>
    <w:p w14:paraId="0A51AB0A" w14:textId="25C10A05" w:rsidR="009D2898" w:rsidRPr="009D2898" w:rsidRDefault="009D2898" w:rsidP="009D2898">
      <w:pPr>
        <w:numPr>
          <w:ilvl w:val="1"/>
          <w:numId w:val="3"/>
        </w:numPr>
        <w:tabs>
          <w:tab w:val="left" w:pos="900"/>
        </w:tabs>
      </w:pPr>
      <w:r>
        <w:rPr>
          <w:color w:val="000000"/>
          <w:sz w:val="23"/>
          <w:szCs w:val="23"/>
        </w:rPr>
        <w:t>Grimes: come to election event on Monday</w:t>
      </w:r>
    </w:p>
    <w:p w14:paraId="3C2E9B00" w14:textId="3B48546E" w:rsidR="009D2898" w:rsidRPr="009D2898" w:rsidRDefault="009D2898" w:rsidP="009D2898">
      <w:pPr>
        <w:numPr>
          <w:ilvl w:val="1"/>
          <w:numId w:val="3"/>
        </w:numPr>
        <w:tabs>
          <w:tab w:val="left" w:pos="900"/>
        </w:tabs>
      </w:pPr>
      <w:r>
        <w:rPr>
          <w:color w:val="000000"/>
          <w:sz w:val="23"/>
          <w:szCs w:val="23"/>
        </w:rPr>
        <w:t>Colvin: sign up for candy grams</w:t>
      </w:r>
    </w:p>
    <w:p w14:paraId="60DBD8D3" w14:textId="3980ECC3" w:rsidR="009D2898" w:rsidRPr="008D63EB" w:rsidRDefault="009D2898" w:rsidP="009D2898">
      <w:pPr>
        <w:numPr>
          <w:ilvl w:val="1"/>
          <w:numId w:val="3"/>
        </w:numPr>
        <w:tabs>
          <w:tab w:val="left" w:pos="900"/>
        </w:tabs>
      </w:pPr>
      <w:r>
        <w:rPr>
          <w:color w:val="000000"/>
          <w:sz w:val="23"/>
          <w:szCs w:val="23"/>
        </w:rPr>
        <w:lastRenderedPageBreak/>
        <w:t xml:space="preserve">McLean: I made </w:t>
      </w:r>
      <w:r w:rsidR="00350F5F">
        <w:rPr>
          <w:color w:val="000000"/>
          <w:sz w:val="23"/>
          <w:szCs w:val="23"/>
        </w:rPr>
        <w:t>valentines</w:t>
      </w:r>
      <w:r>
        <w:rPr>
          <w:color w:val="000000"/>
          <w:sz w:val="23"/>
          <w:szCs w:val="23"/>
        </w:rPr>
        <w:t xml:space="preserve"> for </w:t>
      </w:r>
      <w:proofErr w:type="gramStart"/>
      <w:r>
        <w:rPr>
          <w:color w:val="000000"/>
          <w:sz w:val="23"/>
          <w:szCs w:val="23"/>
        </w:rPr>
        <w:t>everyone,</w:t>
      </w:r>
      <w:proofErr w:type="gramEnd"/>
      <w:r>
        <w:rPr>
          <w:color w:val="000000"/>
          <w:sz w:val="23"/>
          <w:szCs w:val="23"/>
        </w:rPr>
        <w:t xml:space="preserve"> you are </w:t>
      </w:r>
      <w:r w:rsidR="00350F5F">
        <w:rPr>
          <w:color w:val="000000"/>
          <w:sz w:val="23"/>
          <w:szCs w:val="23"/>
        </w:rPr>
        <w:t>going to</w:t>
      </w:r>
      <w:r>
        <w:rPr>
          <w:color w:val="000000"/>
          <w:sz w:val="23"/>
          <w:szCs w:val="23"/>
        </w:rPr>
        <w:t xml:space="preserve"> have one! They will be there for you</w:t>
      </w:r>
    </w:p>
    <w:p w14:paraId="0D54A02E" w14:textId="1E1E1714" w:rsidR="008D63EB" w:rsidRPr="008D63EB" w:rsidRDefault="008D63EB" w:rsidP="009D2898">
      <w:pPr>
        <w:numPr>
          <w:ilvl w:val="1"/>
          <w:numId w:val="3"/>
        </w:numPr>
        <w:tabs>
          <w:tab w:val="left" w:pos="900"/>
        </w:tabs>
      </w:pPr>
      <w:r>
        <w:rPr>
          <w:color w:val="000000"/>
          <w:sz w:val="23"/>
          <w:szCs w:val="23"/>
        </w:rPr>
        <w:t xml:space="preserve">Gupta: if </w:t>
      </w:r>
      <w:r w:rsidR="00350F5F">
        <w:rPr>
          <w:color w:val="000000"/>
          <w:sz w:val="23"/>
          <w:szCs w:val="23"/>
        </w:rPr>
        <w:t>you</w:t>
      </w:r>
      <w:r>
        <w:rPr>
          <w:color w:val="000000"/>
          <w:sz w:val="23"/>
          <w:szCs w:val="23"/>
        </w:rPr>
        <w:t xml:space="preserve"> want something in DC email please let us know</w:t>
      </w:r>
      <w:r>
        <w:rPr>
          <w:color w:val="000000"/>
          <w:sz w:val="23"/>
          <w:szCs w:val="23"/>
        </w:rPr>
        <w:br/>
        <w:t>McKillop: spectrum center is having an event at 6:30 pm tomorrow LGBT hang out safe space good vibes</w:t>
      </w:r>
    </w:p>
    <w:p w14:paraId="09650992" w14:textId="0E0F191F" w:rsidR="008D63EB" w:rsidRPr="008D63EB" w:rsidRDefault="008D63EB" w:rsidP="009D2898">
      <w:pPr>
        <w:numPr>
          <w:ilvl w:val="1"/>
          <w:numId w:val="3"/>
        </w:numPr>
        <w:tabs>
          <w:tab w:val="left" w:pos="900"/>
        </w:tabs>
      </w:pPr>
      <w:r>
        <w:rPr>
          <w:color w:val="000000"/>
          <w:sz w:val="23"/>
          <w:szCs w:val="23"/>
        </w:rPr>
        <w:t xml:space="preserve">Goldman: BLI is </w:t>
      </w:r>
      <w:r w:rsidR="00350F5F">
        <w:rPr>
          <w:color w:val="000000"/>
          <w:sz w:val="23"/>
          <w:szCs w:val="23"/>
        </w:rPr>
        <w:t>having</w:t>
      </w:r>
      <w:r>
        <w:rPr>
          <w:color w:val="000000"/>
          <w:sz w:val="23"/>
          <w:szCs w:val="23"/>
        </w:rPr>
        <w:t xml:space="preserve"> a </w:t>
      </w:r>
      <w:r w:rsidR="00350F5F">
        <w:rPr>
          <w:color w:val="000000"/>
          <w:sz w:val="23"/>
          <w:szCs w:val="23"/>
        </w:rPr>
        <w:t>speaking</w:t>
      </w:r>
      <w:r>
        <w:rPr>
          <w:color w:val="000000"/>
          <w:sz w:val="23"/>
          <w:szCs w:val="23"/>
        </w:rPr>
        <w:t xml:space="preserve"> coming on compassionate </w:t>
      </w:r>
      <w:r w:rsidR="00350F5F">
        <w:rPr>
          <w:color w:val="000000"/>
          <w:sz w:val="23"/>
          <w:szCs w:val="23"/>
        </w:rPr>
        <w:t>leadership, and I’m</w:t>
      </w:r>
      <w:r>
        <w:rPr>
          <w:color w:val="000000"/>
          <w:sz w:val="23"/>
          <w:szCs w:val="23"/>
        </w:rPr>
        <w:t xml:space="preserve"> going</w:t>
      </w:r>
    </w:p>
    <w:p w14:paraId="253E26B4" w14:textId="58FE2708" w:rsidR="008D63EB" w:rsidRPr="008D63EB" w:rsidRDefault="008D63EB" w:rsidP="009D2898">
      <w:pPr>
        <w:numPr>
          <w:ilvl w:val="1"/>
          <w:numId w:val="3"/>
        </w:numPr>
        <w:tabs>
          <w:tab w:val="left" w:pos="900"/>
        </w:tabs>
      </w:pPr>
      <w:r>
        <w:rPr>
          <w:color w:val="000000"/>
          <w:sz w:val="23"/>
          <w:szCs w:val="23"/>
        </w:rPr>
        <w:t xml:space="preserve">McKillop: a tech researcher names </w:t>
      </w:r>
      <w:r w:rsidR="00350F5F">
        <w:rPr>
          <w:color w:val="000000"/>
          <w:sz w:val="23"/>
          <w:szCs w:val="23"/>
        </w:rPr>
        <w:t>S</w:t>
      </w:r>
      <w:r>
        <w:rPr>
          <w:color w:val="000000"/>
          <w:sz w:val="23"/>
          <w:szCs w:val="23"/>
        </w:rPr>
        <w:t>arah Roberts is presenting next Friday about content moderation</w:t>
      </w:r>
    </w:p>
    <w:p w14:paraId="2CD54B77" w14:textId="20A41A96" w:rsidR="008D63EB" w:rsidRPr="008D63EB" w:rsidRDefault="008D63EB" w:rsidP="009D2898">
      <w:pPr>
        <w:numPr>
          <w:ilvl w:val="1"/>
          <w:numId w:val="3"/>
        </w:numPr>
        <w:tabs>
          <w:tab w:val="left" w:pos="900"/>
        </w:tabs>
      </w:pPr>
      <w:r>
        <w:rPr>
          <w:color w:val="000000"/>
          <w:sz w:val="23"/>
          <w:szCs w:val="23"/>
        </w:rPr>
        <w:t xml:space="preserve">Goodsell: please sign up for the feel better booth next Wednesday, you will also find </w:t>
      </w:r>
      <w:proofErr w:type="spellStart"/>
      <w:r w:rsidR="00350F5F">
        <w:rPr>
          <w:color w:val="000000"/>
          <w:sz w:val="23"/>
          <w:szCs w:val="23"/>
        </w:rPr>
        <w:t>J</w:t>
      </w:r>
      <w:r>
        <w:rPr>
          <w:color w:val="000000"/>
          <w:sz w:val="23"/>
          <w:szCs w:val="23"/>
        </w:rPr>
        <w:t>ojo</w:t>
      </w:r>
      <w:proofErr w:type="spellEnd"/>
      <w:r>
        <w:rPr>
          <w:color w:val="000000"/>
          <w:sz w:val="23"/>
          <w:szCs w:val="23"/>
        </w:rPr>
        <w:t xml:space="preserve"> </w:t>
      </w:r>
      <w:proofErr w:type="spellStart"/>
      <w:r w:rsidR="00350F5F">
        <w:rPr>
          <w:color w:val="000000"/>
          <w:sz w:val="23"/>
          <w:szCs w:val="23"/>
        </w:rPr>
        <w:t>S</w:t>
      </w:r>
      <w:r>
        <w:rPr>
          <w:color w:val="000000"/>
          <w:sz w:val="23"/>
          <w:szCs w:val="23"/>
        </w:rPr>
        <w:t>iwa</w:t>
      </w:r>
      <w:proofErr w:type="spellEnd"/>
      <w:r>
        <w:rPr>
          <w:color w:val="000000"/>
          <w:sz w:val="23"/>
          <w:szCs w:val="23"/>
        </w:rPr>
        <w:t xml:space="preserve"> </w:t>
      </w:r>
      <w:r w:rsidR="00350F5F">
        <w:rPr>
          <w:color w:val="000000"/>
          <w:sz w:val="23"/>
          <w:szCs w:val="23"/>
        </w:rPr>
        <w:t>valentines</w:t>
      </w:r>
      <w:r>
        <w:rPr>
          <w:color w:val="000000"/>
          <w:sz w:val="23"/>
          <w:szCs w:val="23"/>
        </w:rPr>
        <w:t xml:space="preserve"> in government office</w:t>
      </w:r>
    </w:p>
    <w:p w14:paraId="3FA9916B" w14:textId="7169631B" w:rsidR="008D63EB" w:rsidRDefault="008D63EB" w:rsidP="009D2898">
      <w:pPr>
        <w:numPr>
          <w:ilvl w:val="1"/>
          <w:numId w:val="3"/>
        </w:numPr>
        <w:tabs>
          <w:tab w:val="left" w:pos="900"/>
        </w:tabs>
      </w:pPr>
      <w:r>
        <w:rPr>
          <w:color w:val="000000"/>
          <w:sz w:val="23"/>
          <w:szCs w:val="23"/>
        </w:rPr>
        <w:t>Wang: I love this space, if you like this let me know, but we can do this future.</w:t>
      </w:r>
    </w:p>
    <w:p w14:paraId="35E306C9" w14:textId="77777777" w:rsidR="00C40DD1" w:rsidRDefault="00220312">
      <w:pPr>
        <w:numPr>
          <w:ilvl w:val="0"/>
          <w:numId w:val="3"/>
        </w:numPr>
        <w:tabs>
          <w:tab w:val="left" w:pos="900"/>
        </w:tabs>
      </w:pPr>
      <w:r>
        <w:rPr>
          <w:sz w:val="23"/>
          <w:szCs w:val="23"/>
        </w:rPr>
        <w:t>Snaps</w:t>
      </w:r>
    </w:p>
    <w:p w14:paraId="61880F7B" w14:textId="77777777" w:rsidR="00C40DD1" w:rsidRDefault="00220312">
      <w:pPr>
        <w:numPr>
          <w:ilvl w:val="0"/>
          <w:numId w:val="3"/>
        </w:numPr>
        <w:tabs>
          <w:tab w:val="left" w:pos="900"/>
        </w:tabs>
      </w:pPr>
      <w:r>
        <w:rPr>
          <w:sz w:val="23"/>
          <w:szCs w:val="23"/>
        </w:rPr>
        <w:t>Closing Roll Call</w:t>
      </w:r>
    </w:p>
    <w:p w14:paraId="2D66ACA7" w14:textId="77777777" w:rsidR="008D63EB" w:rsidRPr="008D63EB" w:rsidRDefault="00220312">
      <w:pPr>
        <w:numPr>
          <w:ilvl w:val="0"/>
          <w:numId w:val="3"/>
        </w:numPr>
        <w:tabs>
          <w:tab w:val="left" w:pos="900"/>
        </w:tabs>
      </w:pPr>
      <w:r>
        <w:rPr>
          <w:sz w:val="23"/>
          <w:szCs w:val="23"/>
        </w:rPr>
        <w:t>Adjournment</w:t>
      </w:r>
    </w:p>
    <w:p w14:paraId="3659DF8B" w14:textId="0DE4652A" w:rsidR="008D63EB" w:rsidRPr="008D63EB" w:rsidRDefault="00350F5F" w:rsidP="008D63EB">
      <w:pPr>
        <w:numPr>
          <w:ilvl w:val="1"/>
          <w:numId w:val="3"/>
        </w:numPr>
        <w:tabs>
          <w:tab w:val="left" w:pos="900"/>
        </w:tabs>
      </w:pPr>
      <w:r>
        <w:rPr>
          <w:sz w:val="23"/>
          <w:szCs w:val="23"/>
        </w:rPr>
        <w:t xml:space="preserve">Motion: </w:t>
      </w:r>
      <w:r w:rsidR="008D63EB">
        <w:rPr>
          <w:sz w:val="23"/>
          <w:szCs w:val="23"/>
        </w:rPr>
        <w:t>Goldman</w:t>
      </w:r>
    </w:p>
    <w:p w14:paraId="3BC6BFF2" w14:textId="2CEE4413" w:rsidR="00C40DD1" w:rsidRDefault="008D63EB" w:rsidP="008D63EB">
      <w:pPr>
        <w:numPr>
          <w:ilvl w:val="2"/>
          <w:numId w:val="3"/>
        </w:numPr>
        <w:tabs>
          <w:tab w:val="left" w:pos="900"/>
        </w:tabs>
      </w:pPr>
      <w:r>
        <w:rPr>
          <w:sz w:val="23"/>
          <w:szCs w:val="23"/>
        </w:rPr>
        <w:t>McLean</w:t>
      </w:r>
      <w:r w:rsidR="00220312">
        <w:rPr>
          <w:sz w:val="23"/>
          <w:szCs w:val="23"/>
        </w:rPr>
        <w:t xml:space="preserve"> </w:t>
      </w:r>
      <w:r w:rsidR="00220312">
        <w:br w:type="page"/>
      </w:r>
    </w:p>
    <w:p w14:paraId="52BE6DB8" w14:textId="77777777" w:rsidR="00C40DD1" w:rsidRDefault="00220312">
      <w:pPr>
        <w:spacing w:line="276" w:lineRule="auto"/>
        <w:rPr>
          <w:b/>
          <w:sz w:val="22"/>
          <w:szCs w:val="22"/>
        </w:rPr>
      </w:pPr>
      <w:r>
        <w:rPr>
          <w:b/>
          <w:sz w:val="22"/>
          <w:szCs w:val="22"/>
        </w:rPr>
        <w:lastRenderedPageBreak/>
        <w:t>B W2020.01</w:t>
      </w:r>
    </w:p>
    <w:p w14:paraId="6E841EA2" w14:textId="77777777" w:rsidR="00C40DD1" w:rsidRDefault="00C40DD1">
      <w:pPr>
        <w:spacing w:line="276" w:lineRule="auto"/>
        <w:rPr>
          <w:b/>
          <w:sz w:val="22"/>
          <w:szCs w:val="22"/>
        </w:rPr>
      </w:pPr>
    </w:p>
    <w:p w14:paraId="5D98112E" w14:textId="77777777" w:rsidR="00C40DD1" w:rsidRDefault="00220312">
      <w:pPr>
        <w:spacing w:line="276" w:lineRule="auto"/>
        <w:jc w:val="center"/>
        <w:rPr>
          <w:b/>
          <w:sz w:val="22"/>
          <w:szCs w:val="22"/>
        </w:rPr>
      </w:pPr>
      <w:r>
        <w:rPr>
          <w:b/>
          <w:sz w:val="22"/>
          <w:szCs w:val="22"/>
        </w:rPr>
        <w:t>An Amendment to the Thirteenth Chapter of the Bylaws to Update the Group and Funding Item Criteria</w:t>
      </w:r>
    </w:p>
    <w:p w14:paraId="2DD7F3F2" w14:textId="77777777" w:rsidR="00C40DD1" w:rsidRDefault="00C40DD1">
      <w:pPr>
        <w:spacing w:line="276" w:lineRule="auto"/>
        <w:jc w:val="center"/>
        <w:rPr>
          <w:b/>
          <w:sz w:val="22"/>
          <w:szCs w:val="22"/>
        </w:rPr>
      </w:pPr>
    </w:p>
    <w:p w14:paraId="50B64369" w14:textId="77777777" w:rsidR="00C40DD1" w:rsidRDefault="00220312">
      <w:pPr>
        <w:spacing w:line="276" w:lineRule="auto"/>
        <w:jc w:val="center"/>
        <w:rPr>
          <w:i/>
          <w:sz w:val="22"/>
          <w:szCs w:val="22"/>
        </w:rPr>
      </w:pPr>
      <w:r>
        <w:rPr>
          <w:i/>
          <w:sz w:val="22"/>
          <w:szCs w:val="22"/>
        </w:rPr>
        <w:t>A bill for the consideration of the College of Literature, Science, and the Arts Student Government</w:t>
      </w:r>
    </w:p>
    <w:p w14:paraId="7B44EB55" w14:textId="77777777" w:rsidR="00C40DD1" w:rsidRDefault="00C40DD1">
      <w:pPr>
        <w:spacing w:line="276" w:lineRule="auto"/>
        <w:jc w:val="center"/>
        <w:rPr>
          <w:b/>
          <w:i/>
          <w:sz w:val="22"/>
          <w:szCs w:val="22"/>
        </w:rPr>
      </w:pPr>
    </w:p>
    <w:p w14:paraId="1E051411" w14:textId="77777777" w:rsidR="00C40DD1" w:rsidRDefault="00220312">
      <w:pPr>
        <w:spacing w:line="276" w:lineRule="auto"/>
        <w:jc w:val="center"/>
        <w:rPr>
          <w:sz w:val="22"/>
          <w:szCs w:val="22"/>
        </w:rPr>
      </w:pPr>
      <w:r>
        <w:rPr>
          <w:sz w:val="22"/>
          <w:szCs w:val="22"/>
        </w:rPr>
        <w:t>February 5, 2020</w:t>
      </w:r>
    </w:p>
    <w:p w14:paraId="43DF9124" w14:textId="77777777" w:rsidR="00C40DD1" w:rsidRDefault="00C40DD1">
      <w:pPr>
        <w:spacing w:line="276" w:lineRule="auto"/>
        <w:jc w:val="center"/>
        <w:rPr>
          <w:b/>
          <w:sz w:val="22"/>
          <w:szCs w:val="22"/>
        </w:rPr>
      </w:pPr>
    </w:p>
    <w:p w14:paraId="72CFD80F" w14:textId="77777777" w:rsidR="00C40DD1" w:rsidRDefault="00220312">
      <w:pPr>
        <w:spacing w:line="276" w:lineRule="auto"/>
        <w:jc w:val="center"/>
        <w:rPr>
          <w:sz w:val="22"/>
          <w:szCs w:val="22"/>
        </w:rPr>
      </w:pPr>
      <w:r>
        <w:rPr>
          <w:sz w:val="22"/>
          <w:szCs w:val="22"/>
        </w:rPr>
        <w:t xml:space="preserve">Sponsored </w:t>
      </w:r>
      <w:proofErr w:type="gramStart"/>
      <w:r>
        <w:rPr>
          <w:sz w:val="22"/>
          <w:szCs w:val="22"/>
        </w:rPr>
        <w:t>by:</w:t>
      </w:r>
      <w:proofErr w:type="gramEnd"/>
      <w:r>
        <w:rPr>
          <w:sz w:val="22"/>
          <w:szCs w:val="22"/>
        </w:rPr>
        <w:t xml:space="preserve"> Kathryn McCaughey, Ajay Prasad, Wyatt Puscas, Danica Miller, Cameron Rifkin, </w:t>
      </w:r>
    </w:p>
    <w:p w14:paraId="2AA0AA51" w14:textId="77777777" w:rsidR="00C40DD1" w:rsidRDefault="00220312">
      <w:pPr>
        <w:spacing w:line="276" w:lineRule="auto"/>
        <w:jc w:val="center"/>
        <w:rPr>
          <w:sz w:val="22"/>
          <w:szCs w:val="22"/>
        </w:rPr>
      </w:pPr>
      <w:r>
        <w:rPr>
          <w:sz w:val="22"/>
          <w:szCs w:val="22"/>
        </w:rPr>
        <w:t xml:space="preserve">Louis Orleans, George Asher, </w:t>
      </w:r>
      <w:proofErr w:type="spellStart"/>
      <w:r>
        <w:rPr>
          <w:sz w:val="22"/>
          <w:szCs w:val="22"/>
        </w:rPr>
        <w:t>Shaunak</w:t>
      </w:r>
      <w:proofErr w:type="spellEnd"/>
      <w:r>
        <w:rPr>
          <w:sz w:val="22"/>
          <w:szCs w:val="22"/>
        </w:rPr>
        <w:t xml:space="preserve"> </w:t>
      </w:r>
      <w:proofErr w:type="spellStart"/>
      <w:r>
        <w:rPr>
          <w:sz w:val="22"/>
          <w:szCs w:val="22"/>
        </w:rPr>
        <w:t>Lokre</w:t>
      </w:r>
      <w:proofErr w:type="spellEnd"/>
      <w:r>
        <w:rPr>
          <w:sz w:val="22"/>
          <w:szCs w:val="22"/>
        </w:rPr>
        <w:t>, Chayton Fivecoat, and Nick Bonde</w:t>
      </w:r>
    </w:p>
    <w:p w14:paraId="70B2AA6F" w14:textId="77777777" w:rsidR="00C40DD1" w:rsidRDefault="00C40DD1">
      <w:pPr>
        <w:spacing w:line="276" w:lineRule="auto"/>
        <w:jc w:val="center"/>
        <w:rPr>
          <w:b/>
          <w:sz w:val="22"/>
          <w:szCs w:val="22"/>
        </w:rPr>
      </w:pPr>
    </w:p>
    <w:p w14:paraId="11414955" w14:textId="77777777" w:rsidR="00C40DD1" w:rsidRDefault="00220312">
      <w:pPr>
        <w:spacing w:line="276" w:lineRule="auto"/>
        <w:rPr>
          <w:sz w:val="22"/>
          <w:szCs w:val="22"/>
        </w:rPr>
      </w:pPr>
      <w:r>
        <w:rPr>
          <w:b/>
          <w:sz w:val="22"/>
          <w:szCs w:val="22"/>
        </w:rPr>
        <w:t xml:space="preserve">Whereas, </w:t>
      </w:r>
      <w:r>
        <w:rPr>
          <w:sz w:val="22"/>
          <w:szCs w:val="22"/>
        </w:rPr>
        <w:t>the mission of the College of Literature, Science, and the Arts Student Government (hereafter LSA SG) is to “actively seek the voices of LSA students and advocate their interests to improve academic and non-academic life”;</w:t>
      </w:r>
      <w:r>
        <w:rPr>
          <w:sz w:val="22"/>
          <w:szCs w:val="22"/>
          <w:vertAlign w:val="superscript"/>
        </w:rPr>
        <w:footnoteReference w:id="1"/>
      </w:r>
      <w:r>
        <w:rPr>
          <w:sz w:val="22"/>
          <w:szCs w:val="22"/>
        </w:rPr>
        <w:t xml:space="preserve"> and,</w:t>
      </w:r>
    </w:p>
    <w:p w14:paraId="10A6EFAA" w14:textId="77777777" w:rsidR="00C40DD1" w:rsidRDefault="00C40DD1">
      <w:pPr>
        <w:spacing w:line="276" w:lineRule="auto"/>
        <w:rPr>
          <w:sz w:val="22"/>
          <w:szCs w:val="22"/>
        </w:rPr>
      </w:pPr>
    </w:p>
    <w:p w14:paraId="6F44FF8E" w14:textId="77777777" w:rsidR="00C40DD1" w:rsidRDefault="00220312">
      <w:pPr>
        <w:spacing w:line="276" w:lineRule="auto"/>
        <w:rPr>
          <w:b/>
          <w:sz w:val="22"/>
          <w:szCs w:val="22"/>
        </w:rPr>
      </w:pPr>
      <w:r>
        <w:rPr>
          <w:b/>
          <w:sz w:val="22"/>
          <w:szCs w:val="22"/>
        </w:rPr>
        <w:t xml:space="preserve">Whereas, </w:t>
      </w:r>
      <w:r>
        <w:rPr>
          <w:sz w:val="22"/>
          <w:szCs w:val="22"/>
        </w:rPr>
        <w:t>LSA SG utilizes its Bylaws to structure and facilitate official business, and recognizes the need for amendments to the Bylaws to improve its function and reflect current practices; and,</w:t>
      </w:r>
    </w:p>
    <w:p w14:paraId="450CF0A2" w14:textId="77777777" w:rsidR="00C40DD1" w:rsidRDefault="00C40DD1">
      <w:pPr>
        <w:spacing w:line="276" w:lineRule="auto"/>
        <w:rPr>
          <w:sz w:val="22"/>
          <w:szCs w:val="22"/>
        </w:rPr>
      </w:pPr>
    </w:p>
    <w:p w14:paraId="1C784F0B" w14:textId="77777777" w:rsidR="00C40DD1" w:rsidRDefault="00220312">
      <w:pPr>
        <w:spacing w:line="276" w:lineRule="auto"/>
        <w:rPr>
          <w:sz w:val="22"/>
          <w:szCs w:val="22"/>
        </w:rPr>
      </w:pPr>
      <w:r>
        <w:rPr>
          <w:b/>
          <w:sz w:val="22"/>
          <w:szCs w:val="22"/>
        </w:rPr>
        <w:t xml:space="preserve">Whereas, </w:t>
      </w:r>
      <w:r>
        <w:rPr>
          <w:sz w:val="22"/>
          <w:szCs w:val="22"/>
        </w:rPr>
        <w:t xml:space="preserve">the Budget Allocations Committee (hereafter BAC) would like to specialize in funding events that impact the University of Michigan-Ann Arbor community; and, </w:t>
      </w:r>
    </w:p>
    <w:p w14:paraId="4E7D2AD1" w14:textId="77777777" w:rsidR="00C40DD1" w:rsidRDefault="00C40DD1">
      <w:pPr>
        <w:spacing w:line="276" w:lineRule="auto"/>
        <w:rPr>
          <w:sz w:val="22"/>
          <w:szCs w:val="22"/>
        </w:rPr>
      </w:pPr>
    </w:p>
    <w:p w14:paraId="32E07B41" w14:textId="77777777" w:rsidR="00C40DD1" w:rsidRDefault="00220312">
      <w:pPr>
        <w:spacing w:line="276" w:lineRule="auto"/>
        <w:rPr>
          <w:sz w:val="22"/>
          <w:szCs w:val="22"/>
        </w:rPr>
      </w:pPr>
      <w:r>
        <w:rPr>
          <w:b/>
          <w:sz w:val="22"/>
          <w:szCs w:val="22"/>
        </w:rPr>
        <w:t xml:space="preserve">Whereas, </w:t>
      </w:r>
      <w:r>
        <w:rPr>
          <w:sz w:val="22"/>
          <w:szCs w:val="22"/>
        </w:rPr>
        <w:t>members of BAC acknowledge the difficulty in finding multiple funding sources for an event; and,</w:t>
      </w:r>
    </w:p>
    <w:p w14:paraId="68E53298" w14:textId="77777777" w:rsidR="00C40DD1" w:rsidRDefault="00C40DD1">
      <w:pPr>
        <w:spacing w:line="276" w:lineRule="auto"/>
        <w:rPr>
          <w:sz w:val="22"/>
          <w:szCs w:val="22"/>
        </w:rPr>
      </w:pPr>
    </w:p>
    <w:p w14:paraId="3BD2E416" w14:textId="77777777" w:rsidR="00C40DD1" w:rsidRDefault="00220312">
      <w:pPr>
        <w:spacing w:line="276" w:lineRule="auto"/>
        <w:rPr>
          <w:sz w:val="22"/>
          <w:szCs w:val="22"/>
        </w:rPr>
      </w:pPr>
      <w:r>
        <w:rPr>
          <w:b/>
          <w:sz w:val="22"/>
          <w:szCs w:val="22"/>
        </w:rPr>
        <w:t xml:space="preserve">Whereas, </w:t>
      </w:r>
      <w:r>
        <w:rPr>
          <w:sz w:val="22"/>
          <w:szCs w:val="22"/>
        </w:rPr>
        <w:t>a student organization should not have to apply to multiple funding sources if the event has a large impact on LSA students and could be completely funded by BAC; and,</w:t>
      </w:r>
    </w:p>
    <w:p w14:paraId="2484E4EE" w14:textId="77777777" w:rsidR="00C40DD1" w:rsidRDefault="00C40DD1">
      <w:pPr>
        <w:spacing w:line="276" w:lineRule="auto"/>
        <w:rPr>
          <w:sz w:val="22"/>
          <w:szCs w:val="22"/>
        </w:rPr>
      </w:pPr>
    </w:p>
    <w:p w14:paraId="194F3623" w14:textId="77777777" w:rsidR="00C40DD1" w:rsidRDefault="00220312">
      <w:pPr>
        <w:spacing w:line="276" w:lineRule="auto"/>
        <w:rPr>
          <w:sz w:val="22"/>
          <w:szCs w:val="22"/>
        </w:rPr>
      </w:pPr>
      <w:r>
        <w:rPr>
          <w:b/>
          <w:sz w:val="22"/>
          <w:szCs w:val="22"/>
        </w:rPr>
        <w:t xml:space="preserve">Whereas, </w:t>
      </w:r>
      <w:r>
        <w:rPr>
          <w:sz w:val="22"/>
          <w:szCs w:val="22"/>
        </w:rPr>
        <w:t>there has been precedent regarding applicants being eligible for appeal, so it follows that the Bylaws should be amended to reflect this precedent; and,</w:t>
      </w:r>
    </w:p>
    <w:p w14:paraId="0EDC8E9F" w14:textId="77777777" w:rsidR="00C40DD1" w:rsidRDefault="00C40DD1">
      <w:pPr>
        <w:spacing w:line="276" w:lineRule="auto"/>
        <w:rPr>
          <w:sz w:val="22"/>
          <w:szCs w:val="22"/>
        </w:rPr>
      </w:pPr>
    </w:p>
    <w:p w14:paraId="3E581C30" w14:textId="77777777" w:rsidR="00C40DD1" w:rsidRDefault="00220312">
      <w:pPr>
        <w:spacing w:line="276" w:lineRule="auto"/>
        <w:rPr>
          <w:sz w:val="22"/>
          <w:szCs w:val="22"/>
        </w:rPr>
      </w:pPr>
      <w:r>
        <w:rPr>
          <w:b/>
          <w:sz w:val="22"/>
          <w:szCs w:val="22"/>
        </w:rPr>
        <w:t xml:space="preserve">Whereas, </w:t>
      </w:r>
      <w:r>
        <w:rPr>
          <w:sz w:val="22"/>
          <w:szCs w:val="22"/>
        </w:rPr>
        <w:t>the Committee understands that it can be hard to separate a service charge from the items pertaining to that service, so BAC would like to start funding service fees deemed integral to the event; and,</w:t>
      </w:r>
    </w:p>
    <w:p w14:paraId="553E40A4" w14:textId="77777777" w:rsidR="00C40DD1" w:rsidRDefault="00C40DD1">
      <w:pPr>
        <w:spacing w:line="276" w:lineRule="auto"/>
        <w:rPr>
          <w:sz w:val="22"/>
          <w:szCs w:val="22"/>
        </w:rPr>
      </w:pPr>
    </w:p>
    <w:p w14:paraId="5042C04C" w14:textId="77777777" w:rsidR="00C40DD1" w:rsidRDefault="00220312">
      <w:pPr>
        <w:spacing w:line="276" w:lineRule="auto"/>
        <w:rPr>
          <w:sz w:val="22"/>
          <w:szCs w:val="22"/>
        </w:rPr>
      </w:pPr>
      <w:r>
        <w:rPr>
          <w:b/>
          <w:sz w:val="22"/>
          <w:szCs w:val="22"/>
        </w:rPr>
        <w:t xml:space="preserve">Whereas, </w:t>
      </w:r>
      <w:r>
        <w:rPr>
          <w:sz w:val="22"/>
          <w:szCs w:val="22"/>
        </w:rPr>
        <w:t>BAC will continue to not fund staff salaries, but will evaluate service fees on a case by case basis.</w:t>
      </w:r>
    </w:p>
    <w:p w14:paraId="2BD812F4" w14:textId="77777777" w:rsidR="00C40DD1" w:rsidRDefault="00C40DD1">
      <w:pPr>
        <w:spacing w:line="276" w:lineRule="auto"/>
        <w:rPr>
          <w:b/>
          <w:sz w:val="22"/>
          <w:szCs w:val="22"/>
        </w:rPr>
      </w:pPr>
    </w:p>
    <w:p w14:paraId="1B5BF156" w14:textId="77777777" w:rsidR="00C40DD1" w:rsidRDefault="00220312">
      <w:pPr>
        <w:spacing w:line="276" w:lineRule="auto"/>
        <w:rPr>
          <w:sz w:val="22"/>
          <w:szCs w:val="22"/>
        </w:rPr>
      </w:pPr>
      <w:r>
        <w:rPr>
          <w:b/>
          <w:sz w:val="22"/>
          <w:szCs w:val="22"/>
        </w:rPr>
        <w:t xml:space="preserve">Be it therefore resolved, </w:t>
      </w:r>
      <w:r>
        <w:rPr>
          <w:sz w:val="22"/>
          <w:szCs w:val="22"/>
        </w:rPr>
        <w:t>the Thirteenth Chapter of the Bylaws be amended to reflect these changes; and,</w:t>
      </w:r>
    </w:p>
    <w:p w14:paraId="314629CA" w14:textId="77777777" w:rsidR="00C40DD1" w:rsidRDefault="00C40DD1">
      <w:pPr>
        <w:spacing w:line="276" w:lineRule="auto"/>
        <w:rPr>
          <w:sz w:val="22"/>
          <w:szCs w:val="22"/>
        </w:rPr>
      </w:pPr>
    </w:p>
    <w:p w14:paraId="6BBDF10A" w14:textId="77777777" w:rsidR="00C40DD1" w:rsidRDefault="00220312">
      <w:pPr>
        <w:spacing w:line="276" w:lineRule="auto"/>
        <w:rPr>
          <w:sz w:val="22"/>
          <w:szCs w:val="22"/>
        </w:rPr>
      </w:pPr>
      <w:r>
        <w:rPr>
          <w:b/>
          <w:sz w:val="22"/>
          <w:szCs w:val="22"/>
        </w:rPr>
        <w:lastRenderedPageBreak/>
        <w:t>Be it further resolved,</w:t>
      </w:r>
      <w:r>
        <w:rPr>
          <w:sz w:val="22"/>
          <w:szCs w:val="22"/>
        </w:rPr>
        <w:t xml:space="preserve"> the Counsel will update the Official LSA SG Bylaws and the BAC Bylaws on the Budget Allocations website; and,</w:t>
      </w:r>
    </w:p>
    <w:p w14:paraId="70D4F17C" w14:textId="77777777" w:rsidR="00C40DD1" w:rsidRDefault="00C40DD1">
      <w:pPr>
        <w:spacing w:line="276" w:lineRule="auto"/>
        <w:rPr>
          <w:b/>
          <w:sz w:val="22"/>
          <w:szCs w:val="22"/>
        </w:rPr>
      </w:pPr>
    </w:p>
    <w:p w14:paraId="34410EC5" w14:textId="77777777" w:rsidR="00C40DD1" w:rsidRDefault="00220312">
      <w:pPr>
        <w:spacing w:line="276" w:lineRule="auto"/>
        <w:rPr>
          <w:sz w:val="22"/>
          <w:szCs w:val="22"/>
        </w:rPr>
      </w:pPr>
      <w:r>
        <w:rPr>
          <w:b/>
          <w:sz w:val="22"/>
          <w:szCs w:val="22"/>
        </w:rPr>
        <w:t>Be it finally resolved,</w:t>
      </w:r>
      <w:r>
        <w:rPr>
          <w:sz w:val="22"/>
          <w:szCs w:val="22"/>
        </w:rPr>
        <w:t xml:space="preserve"> </w:t>
      </w:r>
      <w:r>
        <w:t>LSA SG shall adhere to these Bylaw amendments, and they shall take effect immediately</w:t>
      </w:r>
      <w:r>
        <w:rPr>
          <w:sz w:val="22"/>
          <w:szCs w:val="22"/>
        </w:rPr>
        <w:t>.</w:t>
      </w:r>
    </w:p>
    <w:p w14:paraId="3EE0649F" w14:textId="77777777" w:rsidR="00C40DD1" w:rsidRDefault="00C40DD1">
      <w:pPr>
        <w:spacing w:line="276" w:lineRule="auto"/>
        <w:rPr>
          <w:rFonts w:ascii="Arial" w:eastAsia="Arial" w:hAnsi="Arial" w:cs="Arial"/>
          <w:sz w:val="22"/>
          <w:szCs w:val="22"/>
        </w:rPr>
      </w:pPr>
    </w:p>
    <w:p w14:paraId="4181056C" w14:textId="77777777" w:rsidR="00C40DD1" w:rsidRDefault="00C40DD1">
      <w:pPr>
        <w:spacing w:line="276" w:lineRule="auto"/>
        <w:rPr>
          <w:rFonts w:ascii="Arial" w:eastAsia="Arial" w:hAnsi="Arial" w:cs="Arial"/>
          <w:sz w:val="22"/>
          <w:szCs w:val="22"/>
        </w:rPr>
      </w:pPr>
    </w:p>
    <w:p w14:paraId="0DB9DC06" w14:textId="77777777" w:rsidR="00C40DD1" w:rsidRDefault="00C40DD1">
      <w:pPr>
        <w:spacing w:line="276" w:lineRule="auto"/>
        <w:rPr>
          <w:rFonts w:ascii="Arial" w:eastAsia="Arial" w:hAnsi="Arial" w:cs="Arial"/>
          <w:sz w:val="22"/>
          <w:szCs w:val="22"/>
        </w:rPr>
      </w:pPr>
    </w:p>
    <w:p w14:paraId="2E3A9937" w14:textId="77777777" w:rsidR="00C40DD1" w:rsidRDefault="00C40DD1">
      <w:pPr>
        <w:spacing w:line="276" w:lineRule="auto"/>
        <w:rPr>
          <w:rFonts w:ascii="Arial" w:eastAsia="Arial" w:hAnsi="Arial" w:cs="Arial"/>
          <w:sz w:val="22"/>
          <w:szCs w:val="22"/>
        </w:rPr>
      </w:pPr>
    </w:p>
    <w:p w14:paraId="19148DF4" w14:textId="77777777" w:rsidR="00C40DD1" w:rsidRDefault="00C40DD1">
      <w:pPr>
        <w:spacing w:line="276" w:lineRule="auto"/>
        <w:rPr>
          <w:rFonts w:ascii="Arial" w:eastAsia="Arial" w:hAnsi="Arial" w:cs="Arial"/>
          <w:sz w:val="22"/>
          <w:szCs w:val="22"/>
        </w:rPr>
      </w:pPr>
    </w:p>
    <w:p w14:paraId="44967B3E" w14:textId="77777777" w:rsidR="00C40DD1" w:rsidRDefault="00C40DD1">
      <w:pPr>
        <w:spacing w:line="276" w:lineRule="auto"/>
        <w:rPr>
          <w:rFonts w:ascii="Arial" w:eastAsia="Arial" w:hAnsi="Arial" w:cs="Arial"/>
          <w:sz w:val="22"/>
          <w:szCs w:val="22"/>
        </w:rPr>
      </w:pPr>
    </w:p>
    <w:p w14:paraId="5C02DCCD" w14:textId="77777777" w:rsidR="00C40DD1" w:rsidRDefault="00C40DD1">
      <w:pPr>
        <w:spacing w:line="276" w:lineRule="auto"/>
        <w:rPr>
          <w:rFonts w:ascii="Arial" w:eastAsia="Arial" w:hAnsi="Arial" w:cs="Arial"/>
          <w:sz w:val="22"/>
          <w:szCs w:val="22"/>
        </w:rPr>
      </w:pPr>
    </w:p>
    <w:p w14:paraId="74DD9829" w14:textId="77777777" w:rsidR="00C40DD1" w:rsidRDefault="00C40DD1">
      <w:pPr>
        <w:spacing w:line="276" w:lineRule="auto"/>
        <w:rPr>
          <w:rFonts w:ascii="Arial" w:eastAsia="Arial" w:hAnsi="Arial" w:cs="Arial"/>
          <w:sz w:val="22"/>
          <w:szCs w:val="22"/>
        </w:rPr>
      </w:pPr>
    </w:p>
    <w:p w14:paraId="7423481D" w14:textId="77777777" w:rsidR="00C40DD1" w:rsidRDefault="00C40DD1">
      <w:pPr>
        <w:spacing w:line="276" w:lineRule="auto"/>
        <w:rPr>
          <w:rFonts w:ascii="Arial" w:eastAsia="Arial" w:hAnsi="Arial" w:cs="Arial"/>
          <w:sz w:val="22"/>
          <w:szCs w:val="22"/>
        </w:rPr>
      </w:pPr>
    </w:p>
    <w:p w14:paraId="08927E0B" w14:textId="77777777" w:rsidR="00C40DD1" w:rsidRDefault="00220312">
      <w:pPr>
        <w:widowControl w:val="0"/>
        <w:spacing w:line="276" w:lineRule="auto"/>
        <w:jc w:val="center"/>
        <w:rPr>
          <w:sz w:val="22"/>
          <w:szCs w:val="22"/>
        </w:rPr>
      </w:pPr>
      <w:r>
        <w:rPr>
          <w:b/>
          <w:sz w:val="22"/>
          <w:szCs w:val="22"/>
        </w:rPr>
        <w:t>Chapter 13</w:t>
      </w:r>
      <w:r>
        <w:rPr>
          <w:b/>
          <w:sz w:val="22"/>
          <w:szCs w:val="22"/>
        </w:rPr>
        <w:br/>
        <w:t>Budget Allocations Committee</w:t>
      </w:r>
    </w:p>
    <w:p w14:paraId="76FA290F" w14:textId="77777777" w:rsidR="00C40DD1" w:rsidRDefault="00220312">
      <w:pPr>
        <w:widowControl w:val="0"/>
        <w:spacing w:line="276" w:lineRule="auto"/>
        <w:rPr>
          <w:rFonts w:ascii="Arial" w:eastAsia="Arial" w:hAnsi="Arial" w:cs="Arial"/>
          <w:sz w:val="22"/>
          <w:szCs w:val="22"/>
        </w:rPr>
      </w:pPr>
      <w:r>
        <w:rPr>
          <w:sz w:val="22"/>
          <w:szCs w:val="22"/>
        </w:rPr>
        <w:t>13.02.12</w:t>
      </w:r>
      <w:r>
        <w:rPr>
          <w:b/>
          <w:sz w:val="22"/>
          <w:szCs w:val="22"/>
        </w:rPr>
        <w:t xml:space="preserve"> Group Criteria.</w:t>
      </w:r>
      <w:r>
        <w:rPr>
          <w:sz w:val="22"/>
          <w:szCs w:val="22"/>
        </w:rPr>
        <w:t xml:space="preserve"> Preference for funding will be given to groups that:</w:t>
      </w:r>
    </w:p>
    <w:p w14:paraId="76062612" w14:textId="77777777" w:rsidR="00C40DD1" w:rsidRDefault="00220312">
      <w:pPr>
        <w:widowControl w:val="0"/>
        <w:spacing w:line="276" w:lineRule="auto"/>
        <w:rPr>
          <w:rFonts w:ascii="Arial" w:eastAsia="Arial" w:hAnsi="Arial" w:cs="Arial"/>
          <w:sz w:val="22"/>
          <w:szCs w:val="22"/>
        </w:rPr>
      </w:pPr>
      <w:r>
        <w:rPr>
          <w:sz w:val="22"/>
          <w:szCs w:val="22"/>
        </w:rPr>
        <w:t>(a) affect large numbers of LSA students</w:t>
      </w:r>
    </w:p>
    <w:p w14:paraId="64EF8A08" w14:textId="77777777" w:rsidR="00C40DD1" w:rsidRDefault="00220312">
      <w:pPr>
        <w:widowControl w:val="0"/>
        <w:spacing w:line="276" w:lineRule="auto"/>
        <w:rPr>
          <w:rFonts w:ascii="Arial" w:eastAsia="Arial" w:hAnsi="Arial" w:cs="Arial"/>
          <w:sz w:val="22"/>
          <w:szCs w:val="22"/>
        </w:rPr>
      </w:pPr>
      <w:r>
        <w:rPr>
          <w:sz w:val="22"/>
          <w:szCs w:val="22"/>
        </w:rPr>
        <w:t>(b) put on events with an academic, cultural or community service focus</w:t>
      </w:r>
    </w:p>
    <w:p w14:paraId="548F3ABC" w14:textId="77777777" w:rsidR="00C40DD1" w:rsidRDefault="00220312">
      <w:pPr>
        <w:widowControl w:val="0"/>
        <w:spacing w:line="276" w:lineRule="auto"/>
        <w:rPr>
          <w:rFonts w:ascii="Arial" w:eastAsia="Arial" w:hAnsi="Arial" w:cs="Arial"/>
          <w:sz w:val="22"/>
          <w:szCs w:val="22"/>
        </w:rPr>
      </w:pPr>
      <w:r>
        <w:rPr>
          <w:sz w:val="22"/>
          <w:szCs w:val="22"/>
        </w:rPr>
        <w:t>(c) put on events that affect the</w:t>
      </w:r>
      <w:r>
        <w:rPr>
          <w:b/>
          <w:sz w:val="22"/>
          <w:szCs w:val="22"/>
        </w:rPr>
        <w:t xml:space="preserve"> </w:t>
      </w:r>
      <w:r>
        <w:rPr>
          <w:b/>
          <w:i/>
          <w:strike/>
          <w:color w:val="FF0000"/>
          <w:sz w:val="22"/>
          <w:szCs w:val="22"/>
        </w:rPr>
        <w:t xml:space="preserve">Ann Arbor and </w:t>
      </w:r>
      <w:r>
        <w:rPr>
          <w:sz w:val="22"/>
          <w:szCs w:val="22"/>
        </w:rPr>
        <w:t>University of Michigan</w:t>
      </w:r>
      <w:r>
        <w:rPr>
          <w:b/>
          <w:sz w:val="22"/>
          <w:szCs w:val="22"/>
        </w:rPr>
        <w:t>-</w:t>
      </w:r>
      <w:r>
        <w:rPr>
          <w:b/>
          <w:i/>
          <w:sz w:val="22"/>
          <w:szCs w:val="22"/>
        </w:rPr>
        <w:t>Ann Arbor</w:t>
      </w:r>
      <w:r>
        <w:rPr>
          <w:sz w:val="22"/>
          <w:szCs w:val="22"/>
        </w:rPr>
        <w:t xml:space="preserve"> community</w:t>
      </w:r>
    </w:p>
    <w:p w14:paraId="15CD125F" w14:textId="77777777" w:rsidR="00C40DD1" w:rsidRDefault="00220312">
      <w:pPr>
        <w:widowControl w:val="0"/>
        <w:spacing w:line="276" w:lineRule="auto"/>
        <w:rPr>
          <w:b/>
          <w:i/>
          <w:sz w:val="22"/>
          <w:szCs w:val="22"/>
        </w:rPr>
      </w:pPr>
      <w:r>
        <w:rPr>
          <w:sz w:val="22"/>
          <w:szCs w:val="22"/>
        </w:rPr>
        <w:t xml:space="preserve">(d) have </w:t>
      </w:r>
      <w:proofErr w:type="gramStart"/>
      <w:r>
        <w:rPr>
          <w:sz w:val="22"/>
          <w:szCs w:val="22"/>
        </w:rPr>
        <w:t>made an effort</w:t>
      </w:r>
      <w:proofErr w:type="gramEnd"/>
      <w:r>
        <w:rPr>
          <w:sz w:val="22"/>
          <w:szCs w:val="22"/>
        </w:rPr>
        <w:t xml:space="preserve"> to receive funding from other sources </w:t>
      </w:r>
      <w:r>
        <w:rPr>
          <w:b/>
          <w:i/>
          <w:sz w:val="22"/>
          <w:szCs w:val="22"/>
        </w:rPr>
        <w:t>if the total expense of the event is over $2,000</w:t>
      </w:r>
    </w:p>
    <w:p w14:paraId="77467257" w14:textId="77777777" w:rsidR="00C40DD1" w:rsidRDefault="00220312">
      <w:pPr>
        <w:widowControl w:val="0"/>
        <w:spacing w:line="276" w:lineRule="auto"/>
        <w:rPr>
          <w:rFonts w:ascii="Arial" w:eastAsia="Arial" w:hAnsi="Arial" w:cs="Arial"/>
          <w:sz w:val="22"/>
          <w:szCs w:val="22"/>
        </w:rPr>
      </w:pPr>
      <w:r>
        <w:rPr>
          <w:sz w:val="22"/>
          <w:szCs w:val="22"/>
        </w:rPr>
        <w:t xml:space="preserve">(e) thoroughly complete the application for funding with detailed descriptions. Applications with missing, misleading </w:t>
      </w:r>
      <w:r>
        <w:rPr>
          <w:b/>
          <w:i/>
          <w:strike/>
          <w:color w:val="FF0000"/>
          <w:sz w:val="22"/>
          <w:szCs w:val="22"/>
        </w:rPr>
        <w:t>and</w:t>
      </w:r>
      <w:r>
        <w:rPr>
          <w:sz w:val="22"/>
          <w:szCs w:val="22"/>
        </w:rPr>
        <w:t xml:space="preserve"> </w:t>
      </w:r>
      <w:r>
        <w:rPr>
          <w:b/>
          <w:i/>
          <w:sz w:val="22"/>
          <w:szCs w:val="22"/>
        </w:rPr>
        <w:t xml:space="preserve">or </w:t>
      </w:r>
      <w:r>
        <w:rPr>
          <w:sz w:val="22"/>
          <w:szCs w:val="22"/>
        </w:rPr>
        <w:t xml:space="preserve">false information will not be </w:t>
      </w:r>
      <w:proofErr w:type="gramStart"/>
      <w:r>
        <w:rPr>
          <w:sz w:val="22"/>
          <w:szCs w:val="22"/>
        </w:rPr>
        <w:t>reviewed</w:t>
      </w:r>
      <w:proofErr w:type="gramEnd"/>
      <w:r>
        <w:rPr>
          <w:sz w:val="22"/>
          <w:szCs w:val="22"/>
        </w:rPr>
        <w:t xml:space="preserve"> and </w:t>
      </w:r>
      <w:r>
        <w:rPr>
          <w:b/>
          <w:i/>
          <w:strike/>
          <w:color w:val="FF0000"/>
          <w:sz w:val="22"/>
          <w:szCs w:val="22"/>
        </w:rPr>
        <w:t>will</w:t>
      </w:r>
      <w:r>
        <w:rPr>
          <w:sz w:val="22"/>
          <w:szCs w:val="22"/>
        </w:rPr>
        <w:t xml:space="preserve"> </w:t>
      </w:r>
      <w:r>
        <w:rPr>
          <w:b/>
          <w:i/>
          <w:sz w:val="22"/>
          <w:szCs w:val="22"/>
        </w:rPr>
        <w:t xml:space="preserve">may </w:t>
      </w:r>
      <w:r>
        <w:rPr>
          <w:sz w:val="22"/>
          <w:szCs w:val="22"/>
        </w:rPr>
        <w:t>be ineligible for an appeal.</w:t>
      </w:r>
      <w:r>
        <w:rPr>
          <w:b/>
          <w:sz w:val="22"/>
          <w:szCs w:val="22"/>
        </w:rPr>
        <w:t xml:space="preserve"> </w:t>
      </w:r>
    </w:p>
    <w:p w14:paraId="649D7DC5" w14:textId="77777777" w:rsidR="00C40DD1" w:rsidRDefault="00220312">
      <w:pPr>
        <w:widowControl w:val="0"/>
        <w:spacing w:line="276" w:lineRule="auto"/>
        <w:rPr>
          <w:rFonts w:ascii="Arial" w:eastAsia="Arial" w:hAnsi="Arial" w:cs="Arial"/>
          <w:b/>
          <w:i/>
          <w:strike/>
          <w:color w:val="FF0000"/>
          <w:sz w:val="22"/>
          <w:szCs w:val="22"/>
        </w:rPr>
      </w:pPr>
      <w:r>
        <w:rPr>
          <w:b/>
          <w:i/>
          <w:strike/>
          <w:color w:val="FF0000"/>
          <w:sz w:val="22"/>
          <w:szCs w:val="22"/>
        </w:rPr>
        <w:t>(f) put on unique events</w:t>
      </w:r>
    </w:p>
    <w:p w14:paraId="08EEECAD" w14:textId="77777777" w:rsidR="00C40DD1" w:rsidRDefault="00220312">
      <w:pPr>
        <w:widowControl w:val="0"/>
        <w:spacing w:line="276" w:lineRule="auto"/>
        <w:rPr>
          <w:rFonts w:ascii="Arial" w:eastAsia="Arial" w:hAnsi="Arial" w:cs="Arial"/>
          <w:sz w:val="22"/>
          <w:szCs w:val="22"/>
        </w:rPr>
      </w:pPr>
      <w:r>
        <w:rPr>
          <w:b/>
          <w:i/>
          <w:strike/>
          <w:color w:val="FF0000"/>
          <w:sz w:val="22"/>
          <w:szCs w:val="22"/>
        </w:rPr>
        <w:t>(g)</w:t>
      </w:r>
      <w:r>
        <w:rPr>
          <w:sz w:val="22"/>
          <w:szCs w:val="22"/>
        </w:rPr>
        <w:t xml:space="preserve"> </w:t>
      </w:r>
      <w:r>
        <w:rPr>
          <w:b/>
          <w:i/>
          <w:sz w:val="22"/>
          <w:szCs w:val="22"/>
        </w:rPr>
        <w:t xml:space="preserve">(f) </w:t>
      </w:r>
      <w:r>
        <w:rPr>
          <w:sz w:val="22"/>
          <w:szCs w:val="22"/>
        </w:rPr>
        <w:t>have demonstrated a history of utilizing allocated funds, should they have been allocated funds in the past</w:t>
      </w:r>
    </w:p>
    <w:p w14:paraId="50FA50DC" w14:textId="77777777" w:rsidR="00C40DD1" w:rsidRDefault="00220312">
      <w:pPr>
        <w:widowControl w:val="0"/>
        <w:spacing w:line="276" w:lineRule="auto"/>
        <w:rPr>
          <w:rFonts w:ascii="Arial" w:eastAsia="Arial" w:hAnsi="Arial" w:cs="Arial"/>
          <w:sz w:val="22"/>
          <w:szCs w:val="22"/>
        </w:rPr>
      </w:pPr>
      <w:r>
        <w:rPr>
          <w:b/>
          <w:i/>
          <w:strike/>
          <w:color w:val="FF0000"/>
          <w:sz w:val="22"/>
          <w:szCs w:val="22"/>
        </w:rPr>
        <w:t>(h)</w:t>
      </w:r>
      <w:r>
        <w:rPr>
          <w:sz w:val="22"/>
          <w:szCs w:val="22"/>
        </w:rPr>
        <w:t xml:space="preserve"> </w:t>
      </w:r>
      <w:r>
        <w:rPr>
          <w:b/>
          <w:i/>
          <w:sz w:val="22"/>
          <w:szCs w:val="22"/>
        </w:rPr>
        <w:t xml:space="preserve">(g) </w:t>
      </w:r>
      <w:r>
        <w:rPr>
          <w:sz w:val="22"/>
          <w:szCs w:val="22"/>
        </w:rPr>
        <w:t>demonstrate financial need</w:t>
      </w:r>
    </w:p>
    <w:p w14:paraId="2DFCE19D" w14:textId="77777777" w:rsidR="00C40DD1" w:rsidRDefault="00220312">
      <w:pPr>
        <w:widowControl w:val="0"/>
        <w:spacing w:line="276" w:lineRule="auto"/>
        <w:rPr>
          <w:rFonts w:ascii="Arial" w:eastAsia="Arial" w:hAnsi="Arial" w:cs="Arial"/>
          <w:sz w:val="22"/>
          <w:szCs w:val="22"/>
        </w:rPr>
      </w:pPr>
      <w:r>
        <w:rPr>
          <w:sz w:val="22"/>
          <w:szCs w:val="22"/>
        </w:rPr>
        <w:t xml:space="preserve">13.02.13. </w:t>
      </w:r>
      <w:r>
        <w:rPr>
          <w:b/>
          <w:sz w:val="22"/>
          <w:szCs w:val="22"/>
        </w:rPr>
        <w:t>Funding Item Criteria.</w:t>
      </w:r>
      <w:r>
        <w:rPr>
          <w:sz w:val="22"/>
          <w:szCs w:val="22"/>
        </w:rPr>
        <w:t xml:space="preserve"> The Committee will usually not approve funding for the purchase or creation of the following items </w:t>
      </w:r>
      <w:r>
        <w:rPr>
          <w:b/>
          <w:i/>
          <w:sz w:val="22"/>
          <w:szCs w:val="22"/>
        </w:rPr>
        <w:t>unless integral to the funding request</w:t>
      </w:r>
      <w:r>
        <w:rPr>
          <w:sz w:val="22"/>
          <w:szCs w:val="22"/>
        </w:rPr>
        <w:t>:</w:t>
      </w:r>
    </w:p>
    <w:p w14:paraId="596807C5" w14:textId="77777777" w:rsidR="00C40DD1" w:rsidRDefault="00220312">
      <w:pPr>
        <w:widowControl w:val="0"/>
        <w:spacing w:line="276" w:lineRule="auto"/>
        <w:rPr>
          <w:rFonts w:ascii="Arial" w:eastAsia="Arial" w:hAnsi="Arial" w:cs="Arial"/>
          <w:sz w:val="22"/>
          <w:szCs w:val="22"/>
        </w:rPr>
      </w:pPr>
      <w:r>
        <w:rPr>
          <w:sz w:val="22"/>
          <w:szCs w:val="22"/>
        </w:rPr>
        <w:t>(a) capital goods (electronic equipment, tools, sports equipment, T-shirts, etc.)</w:t>
      </w:r>
    </w:p>
    <w:p w14:paraId="06FEF234" w14:textId="77777777" w:rsidR="00C40DD1" w:rsidRDefault="00220312">
      <w:pPr>
        <w:widowControl w:val="0"/>
        <w:spacing w:line="276" w:lineRule="auto"/>
        <w:rPr>
          <w:rFonts w:ascii="Arial" w:eastAsia="Arial" w:hAnsi="Arial" w:cs="Arial"/>
          <w:sz w:val="22"/>
          <w:szCs w:val="22"/>
        </w:rPr>
      </w:pPr>
      <w:r>
        <w:rPr>
          <w:sz w:val="22"/>
          <w:szCs w:val="22"/>
        </w:rPr>
        <w:t>(b) food or beverage</w:t>
      </w:r>
    </w:p>
    <w:p w14:paraId="7D9E5C00" w14:textId="77777777" w:rsidR="00C40DD1" w:rsidRDefault="00220312">
      <w:pPr>
        <w:widowControl w:val="0"/>
        <w:spacing w:line="276" w:lineRule="auto"/>
        <w:rPr>
          <w:rFonts w:ascii="Arial" w:eastAsia="Arial" w:hAnsi="Arial" w:cs="Arial"/>
          <w:sz w:val="22"/>
          <w:szCs w:val="22"/>
        </w:rPr>
      </w:pPr>
      <w:r>
        <w:rPr>
          <w:sz w:val="22"/>
          <w:szCs w:val="22"/>
        </w:rPr>
        <w:t>(c) salaries for services</w:t>
      </w:r>
    </w:p>
    <w:p w14:paraId="3F3C6529" w14:textId="77777777" w:rsidR="00C40DD1" w:rsidRDefault="00220312">
      <w:pPr>
        <w:widowControl w:val="0"/>
        <w:spacing w:line="276" w:lineRule="auto"/>
        <w:rPr>
          <w:rFonts w:ascii="Arial" w:eastAsia="Arial" w:hAnsi="Arial" w:cs="Arial"/>
          <w:sz w:val="22"/>
          <w:szCs w:val="22"/>
        </w:rPr>
      </w:pPr>
      <w:r>
        <w:rPr>
          <w:sz w:val="22"/>
          <w:szCs w:val="22"/>
        </w:rPr>
        <w:t>(d) transportation</w:t>
      </w:r>
    </w:p>
    <w:p w14:paraId="0B01A4CC" w14:textId="77777777" w:rsidR="00C40DD1" w:rsidRDefault="00220312">
      <w:pPr>
        <w:widowControl w:val="0"/>
        <w:spacing w:line="276" w:lineRule="auto"/>
        <w:rPr>
          <w:rFonts w:ascii="Arial" w:eastAsia="Arial" w:hAnsi="Arial" w:cs="Arial"/>
          <w:sz w:val="22"/>
          <w:szCs w:val="22"/>
        </w:rPr>
      </w:pPr>
      <w:r>
        <w:rPr>
          <w:sz w:val="22"/>
          <w:szCs w:val="22"/>
        </w:rPr>
        <w:t>(e) donations</w:t>
      </w:r>
    </w:p>
    <w:p w14:paraId="591BE3D9" w14:textId="77777777" w:rsidR="00C40DD1" w:rsidRDefault="00220312">
      <w:pPr>
        <w:widowControl w:val="0"/>
        <w:spacing w:line="276" w:lineRule="auto"/>
        <w:rPr>
          <w:rFonts w:ascii="Arial" w:eastAsia="Arial" w:hAnsi="Arial" w:cs="Arial"/>
          <w:sz w:val="22"/>
          <w:szCs w:val="22"/>
        </w:rPr>
      </w:pPr>
      <w:r>
        <w:rPr>
          <w:sz w:val="22"/>
          <w:szCs w:val="22"/>
        </w:rPr>
        <w:t>(f) events to raise money or distribute scholarships/awards, unless LSA SG’s name appears as part of the gift award or scholarship</w:t>
      </w:r>
    </w:p>
    <w:p w14:paraId="1E00EF73" w14:textId="77777777" w:rsidR="00C40DD1" w:rsidRDefault="00220312">
      <w:pPr>
        <w:widowControl w:val="0"/>
        <w:spacing w:line="276" w:lineRule="auto"/>
        <w:rPr>
          <w:rFonts w:ascii="Arial" w:eastAsia="Arial" w:hAnsi="Arial" w:cs="Arial"/>
          <w:sz w:val="22"/>
          <w:szCs w:val="22"/>
        </w:rPr>
      </w:pPr>
      <w:r>
        <w:rPr>
          <w:sz w:val="22"/>
          <w:szCs w:val="22"/>
        </w:rPr>
        <w:t>(g)</w:t>
      </w:r>
      <w:r>
        <w:rPr>
          <w:b/>
          <w:sz w:val="22"/>
          <w:szCs w:val="22"/>
        </w:rPr>
        <w:t xml:space="preserve"> </w:t>
      </w:r>
      <w:r>
        <w:rPr>
          <w:sz w:val="22"/>
          <w:szCs w:val="22"/>
        </w:rPr>
        <w:t>events that are only open to specific groups of students on campus</w:t>
      </w:r>
    </w:p>
    <w:p w14:paraId="24EECCAC" w14:textId="77777777" w:rsidR="00C40DD1" w:rsidRDefault="00220312">
      <w:pPr>
        <w:widowControl w:val="0"/>
        <w:spacing w:line="276" w:lineRule="auto"/>
        <w:rPr>
          <w:rFonts w:ascii="Arial" w:eastAsia="Arial" w:hAnsi="Arial" w:cs="Arial"/>
          <w:sz w:val="22"/>
          <w:szCs w:val="22"/>
        </w:rPr>
      </w:pPr>
      <w:r>
        <w:rPr>
          <w:sz w:val="22"/>
          <w:szCs w:val="22"/>
        </w:rPr>
        <w:t>(h)</w:t>
      </w:r>
      <w:r>
        <w:rPr>
          <w:b/>
          <w:sz w:val="22"/>
          <w:szCs w:val="22"/>
        </w:rPr>
        <w:t xml:space="preserve"> </w:t>
      </w:r>
      <w:r>
        <w:rPr>
          <w:sz w:val="22"/>
          <w:szCs w:val="22"/>
        </w:rPr>
        <w:t>events taking place beyond walking distance from campus</w:t>
      </w:r>
    </w:p>
    <w:p w14:paraId="782E974E" w14:textId="77777777" w:rsidR="00C40DD1" w:rsidRDefault="00220312">
      <w:pPr>
        <w:widowControl w:val="0"/>
        <w:spacing w:line="276" w:lineRule="auto"/>
        <w:rPr>
          <w:rFonts w:ascii="Arial" w:eastAsia="Arial" w:hAnsi="Arial" w:cs="Arial"/>
          <w:sz w:val="22"/>
          <w:szCs w:val="22"/>
        </w:rPr>
      </w:pPr>
      <w:r>
        <w:rPr>
          <w:sz w:val="22"/>
          <w:szCs w:val="22"/>
        </w:rPr>
        <w:t>13.02.14.</w:t>
      </w:r>
      <w:r>
        <w:rPr>
          <w:b/>
          <w:sz w:val="22"/>
          <w:szCs w:val="22"/>
        </w:rPr>
        <w:t xml:space="preserve"> Additional Criteria. </w:t>
      </w:r>
      <w:r>
        <w:rPr>
          <w:sz w:val="22"/>
          <w:szCs w:val="22"/>
        </w:rPr>
        <w:t>As per rules of the University and applicable state and federal laws, LSA SG will never fund the following items:</w:t>
      </w:r>
    </w:p>
    <w:p w14:paraId="2E6F8DB6" w14:textId="77777777" w:rsidR="00C40DD1" w:rsidRDefault="00220312">
      <w:pPr>
        <w:widowControl w:val="0"/>
        <w:spacing w:line="276" w:lineRule="auto"/>
        <w:rPr>
          <w:rFonts w:ascii="Arial" w:eastAsia="Arial" w:hAnsi="Arial" w:cs="Arial"/>
          <w:sz w:val="22"/>
          <w:szCs w:val="22"/>
        </w:rPr>
      </w:pPr>
      <w:r>
        <w:rPr>
          <w:sz w:val="22"/>
          <w:szCs w:val="22"/>
        </w:rPr>
        <w:t>(a) Political campaign activities</w:t>
      </w:r>
    </w:p>
    <w:p w14:paraId="089C5B0F" w14:textId="77777777" w:rsidR="00C40DD1" w:rsidRDefault="00220312">
      <w:pPr>
        <w:widowControl w:val="0"/>
        <w:spacing w:line="276" w:lineRule="auto"/>
        <w:rPr>
          <w:rFonts w:ascii="Arial" w:eastAsia="Arial" w:hAnsi="Arial" w:cs="Arial"/>
          <w:sz w:val="22"/>
          <w:szCs w:val="22"/>
        </w:rPr>
      </w:pPr>
      <w:r>
        <w:rPr>
          <w:sz w:val="22"/>
          <w:szCs w:val="22"/>
        </w:rPr>
        <w:t>(b) Staff salaries</w:t>
      </w:r>
    </w:p>
    <w:p w14:paraId="715DFD0D" w14:textId="77777777" w:rsidR="00C40DD1" w:rsidRDefault="00220312">
      <w:pPr>
        <w:widowControl w:val="0"/>
        <w:spacing w:line="276" w:lineRule="auto"/>
        <w:rPr>
          <w:rFonts w:ascii="Arial" w:eastAsia="Arial" w:hAnsi="Arial" w:cs="Arial"/>
          <w:sz w:val="22"/>
          <w:szCs w:val="22"/>
        </w:rPr>
      </w:pPr>
      <w:r>
        <w:rPr>
          <w:sz w:val="22"/>
          <w:szCs w:val="22"/>
        </w:rPr>
        <w:lastRenderedPageBreak/>
        <w:t>(c) Illegal activity</w:t>
      </w:r>
    </w:p>
    <w:p w14:paraId="3DC1DB2D" w14:textId="77777777" w:rsidR="00C40DD1" w:rsidRDefault="00220312">
      <w:pPr>
        <w:widowControl w:val="0"/>
        <w:spacing w:line="276" w:lineRule="auto"/>
        <w:rPr>
          <w:rFonts w:ascii="Arial" w:eastAsia="Arial" w:hAnsi="Arial" w:cs="Arial"/>
          <w:sz w:val="22"/>
          <w:szCs w:val="22"/>
        </w:rPr>
      </w:pPr>
      <w:r>
        <w:rPr>
          <w:sz w:val="22"/>
          <w:szCs w:val="22"/>
        </w:rPr>
        <w:t>(d) For-Profit activities</w:t>
      </w:r>
    </w:p>
    <w:p w14:paraId="51022623" w14:textId="77777777" w:rsidR="00C40DD1" w:rsidRDefault="00220312">
      <w:pPr>
        <w:widowControl w:val="0"/>
        <w:spacing w:line="276" w:lineRule="auto"/>
        <w:rPr>
          <w:rFonts w:ascii="Arial" w:eastAsia="Arial" w:hAnsi="Arial" w:cs="Arial"/>
          <w:sz w:val="22"/>
          <w:szCs w:val="22"/>
        </w:rPr>
      </w:pPr>
      <w:r>
        <w:rPr>
          <w:sz w:val="22"/>
          <w:szCs w:val="22"/>
        </w:rPr>
        <w:t>(e) Charitable Donations to organizations outside the University</w:t>
      </w:r>
    </w:p>
    <w:p w14:paraId="5A7DEFEB" w14:textId="77777777" w:rsidR="00C40DD1" w:rsidRDefault="00220312">
      <w:pPr>
        <w:widowControl w:val="0"/>
        <w:spacing w:line="276" w:lineRule="auto"/>
        <w:rPr>
          <w:rFonts w:ascii="Arial" w:eastAsia="Arial" w:hAnsi="Arial" w:cs="Arial"/>
          <w:sz w:val="22"/>
          <w:szCs w:val="22"/>
        </w:rPr>
      </w:pPr>
      <w:r>
        <w:rPr>
          <w:sz w:val="22"/>
          <w:szCs w:val="22"/>
        </w:rPr>
        <w:t>(f) Alcohol and tobacco products</w:t>
      </w:r>
    </w:p>
    <w:p w14:paraId="2C69F718" w14:textId="77777777" w:rsidR="00C40DD1" w:rsidRDefault="00220312">
      <w:pPr>
        <w:widowControl w:val="0"/>
        <w:spacing w:line="276" w:lineRule="auto"/>
        <w:rPr>
          <w:rFonts w:ascii="Arial" w:eastAsia="Arial" w:hAnsi="Arial" w:cs="Arial"/>
          <w:sz w:val="22"/>
          <w:szCs w:val="22"/>
        </w:rPr>
      </w:pPr>
      <w:r>
        <w:rPr>
          <w:sz w:val="22"/>
          <w:szCs w:val="22"/>
        </w:rPr>
        <w:t>(g) Religious exercise</w:t>
      </w:r>
    </w:p>
    <w:p w14:paraId="78391CB2" w14:textId="77777777" w:rsidR="00C40DD1" w:rsidRDefault="00C40DD1">
      <w:pPr>
        <w:widowControl w:val="0"/>
        <w:spacing w:line="276" w:lineRule="auto"/>
        <w:rPr>
          <w:rFonts w:ascii="Arial" w:eastAsia="Arial" w:hAnsi="Arial" w:cs="Arial"/>
          <w:sz w:val="22"/>
          <w:szCs w:val="22"/>
        </w:rPr>
      </w:pPr>
    </w:p>
    <w:p w14:paraId="420ED5B8" w14:textId="77777777" w:rsidR="00C40DD1" w:rsidRDefault="00220312">
      <w:pPr>
        <w:widowControl w:val="0"/>
        <w:spacing w:line="276" w:lineRule="auto"/>
        <w:rPr>
          <w:b/>
          <w:i/>
        </w:rPr>
      </w:pPr>
      <w:r>
        <w:br w:type="page"/>
      </w:r>
    </w:p>
    <w:p w14:paraId="4E29D3D4" w14:textId="77777777" w:rsidR="00C40DD1" w:rsidRDefault="00220312">
      <w:pPr>
        <w:spacing w:line="276" w:lineRule="auto"/>
        <w:rPr>
          <w:b/>
        </w:rPr>
      </w:pPr>
      <w:r>
        <w:rPr>
          <w:b/>
        </w:rPr>
        <w:lastRenderedPageBreak/>
        <w:t>B W2020.03</w:t>
      </w:r>
    </w:p>
    <w:p w14:paraId="35B039A4" w14:textId="77777777" w:rsidR="00C40DD1" w:rsidRDefault="00C40DD1">
      <w:pPr>
        <w:spacing w:line="276" w:lineRule="auto"/>
        <w:rPr>
          <w:b/>
        </w:rPr>
      </w:pPr>
    </w:p>
    <w:p w14:paraId="44A02950" w14:textId="77777777" w:rsidR="00C40DD1" w:rsidRDefault="00220312">
      <w:pPr>
        <w:spacing w:line="276" w:lineRule="auto"/>
        <w:jc w:val="center"/>
        <w:rPr>
          <w:b/>
        </w:rPr>
      </w:pPr>
      <w:r>
        <w:rPr>
          <w:b/>
        </w:rPr>
        <w:t>An Amendment to the Fifth</w:t>
      </w:r>
      <w:r>
        <w:rPr>
          <w:b/>
          <w:color w:val="FF0000"/>
        </w:rPr>
        <w:t xml:space="preserve"> </w:t>
      </w:r>
      <w:r>
        <w:rPr>
          <w:b/>
        </w:rPr>
        <w:t>Chapter of the Bylaws to Broaden the Definition and Use of Inclusive Language</w:t>
      </w:r>
    </w:p>
    <w:p w14:paraId="4F5DA8A5" w14:textId="77777777" w:rsidR="00C40DD1" w:rsidRDefault="00C40DD1">
      <w:pPr>
        <w:spacing w:line="276" w:lineRule="auto"/>
        <w:jc w:val="center"/>
        <w:rPr>
          <w:b/>
        </w:rPr>
      </w:pPr>
    </w:p>
    <w:p w14:paraId="571B9FD3" w14:textId="77777777" w:rsidR="00C40DD1" w:rsidRDefault="00220312">
      <w:pPr>
        <w:spacing w:line="276" w:lineRule="auto"/>
        <w:jc w:val="center"/>
        <w:rPr>
          <w:i/>
        </w:rPr>
      </w:pPr>
      <w:r>
        <w:rPr>
          <w:i/>
        </w:rPr>
        <w:t>A bill for the consideration of the College of Literature, Science, and the Arts Student Government</w:t>
      </w:r>
    </w:p>
    <w:p w14:paraId="59CF5258" w14:textId="77777777" w:rsidR="00C40DD1" w:rsidRDefault="00C40DD1">
      <w:pPr>
        <w:spacing w:line="276" w:lineRule="auto"/>
        <w:jc w:val="center"/>
        <w:rPr>
          <w:b/>
          <w:i/>
        </w:rPr>
      </w:pPr>
    </w:p>
    <w:p w14:paraId="0196DB01" w14:textId="77777777" w:rsidR="00C40DD1" w:rsidRDefault="00220312">
      <w:pPr>
        <w:spacing w:line="276" w:lineRule="auto"/>
        <w:jc w:val="center"/>
      </w:pPr>
      <w:r>
        <w:t>5 February 2020</w:t>
      </w:r>
    </w:p>
    <w:p w14:paraId="135C7175" w14:textId="77777777" w:rsidR="00C40DD1" w:rsidRDefault="00C40DD1">
      <w:pPr>
        <w:spacing w:line="276" w:lineRule="auto"/>
        <w:jc w:val="center"/>
        <w:rPr>
          <w:b/>
        </w:rPr>
      </w:pPr>
    </w:p>
    <w:p w14:paraId="5C7962E8" w14:textId="77777777" w:rsidR="00C40DD1" w:rsidRDefault="00220312">
      <w:pPr>
        <w:spacing w:line="276" w:lineRule="auto"/>
        <w:jc w:val="center"/>
      </w:pPr>
      <w:r>
        <w:t xml:space="preserve">Sponsored </w:t>
      </w:r>
      <w:proofErr w:type="gramStart"/>
      <w:r>
        <w:t>by:</w:t>
      </w:r>
      <w:proofErr w:type="gramEnd"/>
      <w:r>
        <w:t xml:space="preserve"> Sai Pamidighantam, Sungmin Cho, Natalie Simmons, Anna Colvin, Kevan Casson, John Paul O’Neill, Mary McKillop, Emma Rose, Jacob Cohen, Erica Nelson, Brian Wang, and Nick Bonde</w:t>
      </w:r>
    </w:p>
    <w:p w14:paraId="37D4359C" w14:textId="77777777" w:rsidR="00C40DD1" w:rsidRDefault="00C40DD1">
      <w:pPr>
        <w:spacing w:line="276" w:lineRule="auto"/>
        <w:jc w:val="center"/>
        <w:rPr>
          <w:b/>
        </w:rPr>
      </w:pPr>
    </w:p>
    <w:p w14:paraId="6319833A" w14:textId="77777777" w:rsidR="00C40DD1" w:rsidRDefault="00220312">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2"/>
      </w:r>
      <w:r>
        <w:t xml:space="preserve"> and,</w:t>
      </w:r>
    </w:p>
    <w:p w14:paraId="64CC34F0" w14:textId="77777777" w:rsidR="00C40DD1" w:rsidRDefault="00220312">
      <w:pPr>
        <w:spacing w:line="276" w:lineRule="auto"/>
        <w:rPr>
          <w:b/>
        </w:rPr>
      </w:pPr>
      <w:r>
        <w:rPr>
          <w:b/>
        </w:rPr>
        <w:t xml:space="preserve"> </w:t>
      </w:r>
    </w:p>
    <w:p w14:paraId="0917D879" w14:textId="77777777" w:rsidR="00C40DD1" w:rsidRDefault="00220312">
      <w:pPr>
        <w:spacing w:line="276" w:lineRule="auto"/>
        <w:rPr>
          <w:b/>
        </w:rPr>
      </w:pPr>
      <w:r>
        <w:rPr>
          <w:b/>
        </w:rPr>
        <w:t xml:space="preserve">Whereas, </w:t>
      </w:r>
      <w:r>
        <w:t>LSA SG utilizes its Bylaws to structure and facilitate official business, and recognizes the need for amendments to the Bylaws to improve its function and reflect current practices; and,</w:t>
      </w:r>
    </w:p>
    <w:p w14:paraId="72D8420A" w14:textId="77777777" w:rsidR="00C40DD1" w:rsidRDefault="00C40DD1">
      <w:pPr>
        <w:spacing w:line="276" w:lineRule="auto"/>
      </w:pPr>
    </w:p>
    <w:p w14:paraId="6D6A80A7" w14:textId="77777777" w:rsidR="00C40DD1" w:rsidRDefault="00220312">
      <w:pPr>
        <w:spacing w:line="276" w:lineRule="auto"/>
      </w:pPr>
      <w:r>
        <w:rPr>
          <w:b/>
        </w:rPr>
        <w:t xml:space="preserve">Whereas, </w:t>
      </w:r>
      <w:r>
        <w:t>LSA SG is an inclusive and safe environment for all people; and,</w:t>
      </w:r>
    </w:p>
    <w:p w14:paraId="29D66CCC" w14:textId="77777777" w:rsidR="00C40DD1" w:rsidRDefault="00C40DD1">
      <w:pPr>
        <w:spacing w:line="276" w:lineRule="auto"/>
      </w:pPr>
    </w:p>
    <w:p w14:paraId="221897C4" w14:textId="77777777" w:rsidR="00C40DD1" w:rsidRDefault="00220312">
      <w:pPr>
        <w:spacing w:line="276" w:lineRule="auto"/>
      </w:pPr>
      <w:r>
        <w:rPr>
          <w:b/>
        </w:rPr>
        <w:t>Whereas,</w:t>
      </w:r>
      <w:r>
        <w:t xml:space="preserve"> Chapter 5 of the LSA SG Bylaws currently states that “All elected, appointed, and associate representatives shall make an active effort to use gender-inclusive language in all LSA SG events, meetings, and communications.”; and, </w:t>
      </w:r>
    </w:p>
    <w:p w14:paraId="248302E3" w14:textId="77777777" w:rsidR="00C40DD1" w:rsidRDefault="00C40DD1">
      <w:pPr>
        <w:spacing w:line="276" w:lineRule="auto"/>
      </w:pPr>
    </w:p>
    <w:p w14:paraId="51127948" w14:textId="77777777" w:rsidR="00C40DD1" w:rsidRDefault="00220312">
      <w:pPr>
        <w:spacing w:line="276" w:lineRule="auto"/>
      </w:pPr>
      <w:r>
        <w:rPr>
          <w:b/>
        </w:rPr>
        <w:t xml:space="preserve">Whereas, </w:t>
      </w:r>
      <w:r>
        <w:t>LSA SG recognizes that there are more forms of inclusive language than just gender-inclusive language; and,</w:t>
      </w:r>
    </w:p>
    <w:p w14:paraId="4CC3AF8C" w14:textId="77777777" w:rsidR="00C40DD1" w:rsidRDefault="00C40DD1">
      <w:pPr>
        <w:spacing w:line="276" w:lineRule="auto"/>
      </w:pPr>
    </w:p>
    <w:p w14:paraId="0A327963" w14:textId="77777777" w:rsidR="00C40DD1" w:rsidRDefault="00220312">
      <w:pPr>
        <w:spacing w:line="276" w:lineRule="auto"/>
      </w:pPr>
      <w:r>
        <w:rPr>
          <w:b/>
        </w:rPr>
        <w:t>Whereas,</w:t>
      </w:r>
      <w:r>
        <w:t xml:space="preserve"> University states in its Diversity, Equity, and Inclusion Plan (hereafter DEI) that “</w:t>
      </w:r>
      <w:r>
        <w:rPr>
          <w:color w:val="0A0A0A"/>
          <w:highlight w:val="white"/>
        </w:rPr>
        <w:t>We are committed to a policy of equal opportunity for all persons and do not discriminate on the basis of race, color, national origin, age, marital status, sex, sexual orientation, gender identity, gender expression, disability, religion, height, weight, or veteran status.”</w:t>
      </w:r>
      <w:r>
        <w:rPr>
          <w:color w:val="0A0A0A"/>
          <w:highlight w:val="white"/>
          <w:vertAlign w:val="superscript"/>
        </w:rPr>
        <w:footnoteReference w:id="3"/>
      </w:r>
      <w:r>
        <w:t>; and,</w:t>
      </w:r>
    </w:p>
    <w:p w14:paraId="4D67712E" w14:textId="77777777" w:rsidR="00C40DD1" w:rsidRDefault="00C40DD1">
      <w:pPr>
        <w:spacing w:line="276" w:lineRule="auto"/>
      </w:pPr>
    </w:p>
    <w:p w14:paraId="146DBD9E" w14:textId="77777777" w:rsidR="00C40DD1" w:rsidRDefault="00220312">
      <w:pPr>
        <w:spacing w:line="276" w:lineRule="auto"/>
      </w:pPr>
      <w:r>
        <w:rPr>
          <w:b/>
        </w:rPr>
        <w:t xml:space="preserve">Whereas, </w:t>
      </w:r>
      <w:r>
        <w:t>LSA SG has historically supported the University’s DEI efforts.</w:t>
      </w:r>
    </w:p>
    <w:p w14:paraId="511009F3" w14:textId="77777777" w:rsidR="00C40DD1" w:rsidRDefault="00C40DD1">
      <w:pPr>
        <w:spacing w:line="276" w:lineRule="auto"/>
        <w:rPr>
          <w:b/>
        </w:rPr>
      </w:pPr>
    </w:p>
    <w:p w14:paraId="6F5A87EA" w14:textId="77777777" w:rsidR="00C40DD1" w:rsidRDefault="00220312">
      <w:pPr>
        <w:spacing w:line="276" w:lineRule="auto"/>
      </w:pPr>
      <w:r>
        <w:rPr>
          <w:b/>
        </w:rPr>
        <w:t xml:space="preserve">Be it therefore resolved, </w:t>
      </w:r>
      <w:r>
        <w:t>Chapter 5 of the LSA SG Bylaws will be amended to indicate that LSA SG is committed to representing all identities on campus; and,</w:t>
      </w:r>
    </w:p>
    <w:p w14:paraId="7F1D17A3" w14:textId="77777777" w:rsidR="00C40DD1" w:rsidRDefault="00C40DD1">
      <w:pPr>
        <w:spacing w:line="276" w:lineRule="auto"/>
      </w:pPr>
    </w:p>
    <w:p w14:paraId="1A20BD55" w14:textId="77777777" w:rsidR="00C40DD1" w:rsidRDefault="00220312">
      <w:pPr>
        <w:spacing w:line="276" w:lineRule="auto"/>
      </w:pPr>
      <w:r>
        <w:rPr>
          <w:b/>
        </w:rPr>
        <w:t>Be it finally resolved,</w:t>
      </w:r>
      <w:r>
        <w:t xml:space="preserve"> LSA SG shall adhere to these Bylaw amendments, and they shall take effect immediately upon approval.</w:t>
      </w:r>
    </w:p>
    <w:p w14:paraId="750C15C1" w14:textId="77777777" w:rsidR="00C40DD1" w:rsidRDefault="00C40DD1">
      <w:pPr>
        <w:spacing w:line="276" w:lineRule="auto"/>
        <w:rPr>
          <w:rFonts w:ascii="Arial" w:eastAsia="Arial" w:hAnsi="Arial" w:cs="Arial"/>
        </w:rPr>
      </w:pPr>
    </w:p>
    <w:p w14:paraId="6BAB8FF0" w14:textId="77777777" w:rsidR="00C40DD1" w:rsidRDefault="00C40DD1">
      <w:pPr>
        <w:spacing w:line="276" w:lineRule="auto"/>
        <w:rPr>
          <w:rFonts w:ascii="Arial" w:eastAsia="Arial" w:hAnsi="Arial" w:cs="Arial"/>
        </w:rPr>
      </w:pPr>
    </w:p>
    <w:p w14:paraId="2FBDC9B9" w14:textId="77777777" w:rsidR="00C40DD1" w:rsidRDefault="00C40DD1">
      <w:pPr>
        <w:spacing w:line="276" w:lineRule="auto"/>
        <w:rPr>
          <w:rFonts w:ascii="Arial" w:eastAsia="Arial" w:hAnsi="Arial" w:cs="Arial"/>
        </w:rPr>
      </w:pPr>
    </w:p>
    <w:p w14:paraId="1EF08877" w14:textId="77777777" w:rsidR="00C40DD1" w:rsidRDefault="00220312">
      <w:pPr>
        <w:widowControl w:val="0"/>
        <w:spacing w:line="276" w:lineRule="auto"/>
        <w:jc w:val="center"/>
      </w:pPr>
      <w:r>
        <w:rPr>
          <w:b/>
        </w:rPr>
        <w:t>Chapter 5</w:t>
      </w:r>
    </w:p>
    <w:p w14:paraId="0CAFF0EF" w14:textId="77777777" w:rsidR="00C40DD1" w:rsidRDefault="00220312">
      <w:pPr>
        <w:widowControl w:val="0"/>
        <w:spacing w:line="276" w:lineRule="auto"/>
        <w:jc w:val="center"/>
      </w:pPr>
      <w:r>
        <w:rPr>
          <w:b/>
        </w:rPr>
        <w:t>Member Obligations</w:t>
      </w:r>
    </w:p>
    <w:p w14:paraId="54BAC109" w14:textId="77777777" w:rsidR="00C40DD1" w:rsidRDefault="00220312">
      <w:pPr>
        <w:widowControl w:val="0"/>
        <w:spacing w:line="276" w:lineRule="auto"/>
        <w:rPr>
          <w:b/>
          <w:i/>
        </w:rPr>
      </w:pPr>
      <w:r>
        <w:t xml:space="preserve">5.00.06. </w:t>
      </w:r>
      <w:r>
        <w:rPr>
          <w:b/>
        </w:rPr>
        <w:t>Inclusive Language.</w:t>
      </w:r>
      <w:r>
        <w:t xml:space="preserve"> All elected, appointed, and associate representatives shall make an active effort to use </w:t>
      </w:r>
      <w:r>
        <w:rPr>
          <w:b/>
          <w:i/>
          <w:strike/>
          <w:color w:val="FF0000"/>
        </w:rPr>
        <w:t>gender-</w:t>
      </w:r>
      <w:r>
        <w:rPr>
          <w:b/>
          <w:i/>
        </w:rPr>
        <w:t>inclusive language</w:t>
      </w:r>
      <w:r>
        <w:t xml:space="preserve"> in all LSA SG events, meetings, and communications. </w:t>
      </w:r>
      <w:r>
        <w:rPr>
          <w:b/>
          <w:i/>
        </w:rPr>
        <w:t>Inclusive language includes but is not limited to:</w:t>
      </w:r>
    </w:p>
    <w:p w14:paraId="1B8C69A9" w14:textId="77777777" w:rsidR="00C40DD1" w:rsidRDefault="00220312">
      <w:pPr>
        <w:widowControl w:val="0"/>
        <w:numPr>
          <w:ilvl w:val="0"/>
          <w:numId w:val="1"/>
        </w:numPr>
        <w:spacing w:line="276" w:lineRule="auto"/>
        <w:rPr>
          <w:b/>
          <w:i/>
        </w:rPr>
      </w:pPr>
      <w:r>
        <w:rPr>
          <w:b/>
          <w:i/>
        </w:rPr>
        <w:t xml:space="preserve">Pronouns: </w:t>
      </w:r>
    </w:p>
    <w:p w14:paraId="74BE47BE" w14:textId="77777777" w:rsidR="00C40DD1" w:rsidRDefault="00220312">
      <w:pPr>
        <w:widowControl w:val="0"/>
        <w:numPr>
          <w:ilvl w:val="1"/>
          <w:numId w:val="1"/>
        </w:numPr>
        <w:spacing w:line="276" w:lineRule="auto"/>
        <w:rPr>
          <w:b/>
          <w:i/>
        </w:rPr>
      </w:pPr>
      <w:r>
        <w:rPr>
          <w:b/>
          <w:i/>
        </w:rPr>
        <w:t>Each representative shall be addressed with “they/them” pronouns unless otherwise informed.</w:t>
      </w:r>
    </w:p>
    <w:p w14:paraId="42D32B93" w14:textId="77777777" w:rsidR="00C40DD1" w:rsidRDefault="00220312">
      <w:pPr>
        <w:widowControl w:val="0"/>
        <w:numPr>
          <w:ilvl w:val="1"/>
          <w:numId w:val="1"/>
        </w:numPr>
        <w:spacing w:line="276" w:lineRule="auto"/>
        <w:rPr>
          <w:b/>
          <w:i/>
        </w:rPr>
      </w:pPr>
      <w:r>
        <w:rPr>
          <w:b/>
          <w:i/>
        </w:rPr>
        <w:t xml:space="preserve">Each representative shall be given an appropriate pronoun sticker to be placed on their respective placard. This will allow for respectful interactions between members of the Government when addressing each other. </w:t>
      </w:r>
    </w:p>
    <w:p w14:paraId="3A3B8171" w14:textId="77777777" w:rsidR="00C40DD1" w:rsidRDefault="00220312">
      <w:pPr>
        <w:widowControl w:val="0"/>
        <w:numPr>
          <w:ilvl w:val="1"/>
          <w:numId w:val="1"/>
        </w:numPr>
        <w:spacing w:line="276" w:lineRule="auto"/>
        <w:rPr>
          <w:b/>
          <w:i/>
        </w:rPr>
      </w:pPr>
      <w:r>
        <w:rPr>
          <w:b/>
          <w:i/>
        </w:rPr>
        <w:t xml:space="preserve">During LSA SG events, where communications with constituents are a given, it is encouraged that representatives wear a pronoun name tag which will establish and facilitate a respectful, personable interaction between representatives and constituents. </w:t>
      </w:r>
    </w:p>
    <w:p w14:paraId="17E19A21" w14:textId="77777777" w:rsidR="00C40DD1" w:rsidRDefault="00220312">
      <w:pPr>
        <w:widowControl w:val="0"/>
        <w:numPr>
          <w:ilvl w:val="0"/>
          <w:numId w:val="1"/>
        </w:numPr>
        <w:spacing w:line="276" w:lineRule="auto"/>
        <w:rPr>
          <w:b/>
          <w:i/>
        </w:rPr>
      </w:pPr>
      <w:r>
        <w:rPr>
          <w:b/>
          <w:i/>
        </w:rPr>
        <w:t xml:space="preserve">Slurs: </w:t>
      </w:r>
    </w:p>
    <w:p w14:paraId="44E2A1CE" w14:textId="77777777" w:rsidR="00C40DD1" w:rsidRDefault="00220312">
      <w:pPr>
        <w:widowControl w:val="0"/>
        <w:numPr>
          <w:ilvl w:val="1"/>
          <w:numId w:val="1"/>
        </w:numPr>
        <w:spacing w:line="276" w:lineRule="auto"/>
        <w:rPr>
          <w:b/>
          <w:i/>
        </w:rPr>
      </w:pPr>
      <w:r>
        <w:rPr>
          <w:b/>
          <w:i/>
        </w:rPr>
        <w:t xml:space="preserve">All representatives of the Government will not use slurs targeting identities including, but not limited to </w:t>
      </w:r>
      <w:r>
        <w:rPr>
          <w:b/>
          <w:i/>
          <w:color w:val="0A0A0A"/>
          <w:highlight w:val="white"/>
        </w:rPr>
        <w:t>race, color, national origin, age, marital status, sex, sexual orientation, gender identity, gender expression, disability, religion, height, weight, or veteran status</w:t>
      </w:r>
      <w:r>
        <w:rPr>
          <w:b/>
          <w:i/>
        </w:rPr>
        <w:t>.</w:t>
      </w:r>
    </w:p>
    <w:p w14:paraId="4566300E" w14:textId="77777777" w:rsidR="00C40DD1" w:rsidRDefault="00220312">
      <w:pPr>
        <w:widowControl w:val="0"/>
        <w:numPr>
          <w:ilvl w:val="0"/>
          <w:numId w:val="1"/>
        </w:numPr>
        <w:spacing w:line="276" w:lineRule="auto"/>
        <w:rPr>
          <w:b/>
          <w:i/>
        </w:rPr>
      </w:pPr>
      <w:r>
        <w:rPr>
          <w:b/>
          <w:i/>
        </w:rPr>
        <w:t xml:space="preserve">Gendered language: </w:t>
      </w:r>
    </w:p>
    <w:p w14:paraId="7C4E6937" w14:textId="77777777" w:rsidR="00C40DD1" w:rsidRDefault="00220312">
      <w:pPr>
        <w:widowControl w:val="0"/>
        <w:numPr>
          <w:ilvl w:val="1"/>
          <w:numId w:val="1"/>
        </w:numPr>
        <w:spacing w:line="276" w:lineRule="auto"/>
        <w:rPr>
          <w:b/>
          <w:i/>
        </w:rPr>
      </w:pPr>
      <w:r>
        <w:rPr>
          <w:b/>
          <w:i/>
        </w:rPr>
        <w:t xml:space="preserve">All representatives of the Government will actively </w:t>
      </w:r>
      <w:proofErr w:type="gramStart"/>
      <w:r>
        <w:rPr>
          <w:b/>
          <w:i/>
        </w:rPr>
        <w:t>make an effort</w:t>
      </w:r>
      <w:proofErr w:type="gramEnd"/>
      <w:r>
        <w:rPr>
          <w:b/>
          <w:i/>
        </w:rPr>
        <w:t xml:space="preserve"> to not use gendered language in communications within the government. This would include, for example, addressing groups of people as “</w:t>
      </w:r>
      <w:proofErr w:type="spellStart"/>
      <w:r>
        <w:rPr>
          <w:b/>
          <w:i/>
        </w:rPr>
        <w:t>y’all</w:t>
      </w:r>
      <w:proofErr w:type="spellEnd"/>
      <w:r>
        <w:rPr>
          <w:b/>
          <w:i/>
        </w:rPr>
        <w:t>” or “everyone” instead of “you guys”, or addressing “freshmen” as “</w:t>
      </w:r>
      <w:proofErr w:type="gramStart"/>
      <w:r>
        <w:rPr>
          <w:b/>
          <w:i/>
        </w:rPr>
        <w:t>first-years”</w:t>
      </w:r>
      <w:proofErr w:type="gramEnd"/>
      <w:r>
        <w:rPr>
          <w:b/>
          <w:i/>
        </w:rPr>
        <w:t xml:space="preserve"> instead. </w:t>
      </w:r>
    </w:p>
    <w:p w14:paraId="672764E7" w14:textId="77777777" w:rsidR="00C40DD1" w:rsidRDefault="00220312">
      <w:pPr>
        <w:widowControl w:val="0"/>
        <w:numPr>
          <w:ilvl w:val="0"/>
          <w:numId w:val="1"/>
        </w:numPr>
        <w:spacing w:line="276" w:lineRule="auto"/>
        <w:rPr>
          <w:b/>
          <w:i/>
        </w:rPr>
      </w:pPr>
      <w:r>
        <w:rPr>
          <w:b/>
          <w:i/>
        </w:rPr>
        <w:t>Normative language:</w:t>
      </w:r>
    </w:p>
    <w:p w14:paraId="6D56F0EB" w14:textId="77777777" w:rsidR="00C40DD1" w:rsidRDefault="00220312">
      <w:pPr>
        <w:widowControl w:val="0"/>
        <w:numPr>
          <w:ilvl w:val="1"/>
          <w:numId w:val="1"/>
        </w:numPr>
        <w:spacing w:line="276" w:lineRule="auto"/>
        <w:rPr>
          <w:b/>
          <w:i/>
        </w:rPr>
      </w:pPr>
      <w:r>
        <w:rPr>
          <w:b/>
          <w:i/>
        </w:rPr>
        <w:t xml:space="preserve">All representatives of the Government will actively </w:t>
      </w:r>
      <w:proofErr w:type="gramStart"/>
      <w:r>
        <w:rPr>
          <w:b/>
          <w:i/>
        </w:rPr>
        <w:t>make an effort</w:t>
      </w:r>
      <w:proofErr w:type="gramEnd"/>
      <w:r>
        <w:rPr>
          <w:b/>
          <w:i/>
        </w:rPr>
        <w:t xml:space="preserve"> to not use normative language, which is the generalized assumption of people’s experiences and background, when interacting with other </w:t>
      </w:r>
      <w:r>
        <w:rPr>
          <w:b/>
          <w:i/>
        </w:rPr>
        <w:lastRenderedPageBreak/>
        <w:t xml:space="preserve">members of the Government. </w:t>
      </w:r>
    </w:p>
    <w:p w14:paraId="3B656301" w14:textId="77777777" w:rsidR="00C40DD1" w:rsidRDefault="00C40DD1">
      <w:pPr>
        <w:widowControl w:val="0"/>
        <w:spacing w:line="276" w:lineRule="auto"/>
        <w:rPr>
          <w:b/>
          <w:i/>
        </w:rPr>
      </w:pPr>
    </w:p>
    <w:sectPr w:rsidR="00C40DD1">
      <w:headerReference w:type="default" r:id="rId2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565B4" w14:textId="77777777" w:rsidR="00DF5EBB" w:rsidRDefault="00DF5EBB">
      <w:r>
        <w:separator/>
      </w:r>
    </w:p>
  </w:endnote>
  <w:endnote w:type="continuationSeparator" w:id="0">
    <w:p w14:paraId="67E00F38" w14:textId="77777777" w:rsidR="00DF5EBB" w:rsidRDefault="00DF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331B6" w14:textId="77777777" w:rsidR="00DF5EBB" w:rsidRDefault="00DF5EBB">
      <w:r>
        <w:separator/>
      </w:r>
    </w:p>
  </w:footnote>
  <w:footnote w:type="continuationSeparator" w:id="0">
    <w:p w14:paraId="1400E152" w14:textId="77777777" w:rsidR="00DF5EBB" w:rsidRDefault="00DF5EBB">
      <w:r>
        <w:continuationSeparator/>
      </w:r>
    </w:p>
  </w:footnote>
  <w:footnote w:id="1">
    <w:p w14:paraId="761F296B" w14:textId="77777777" w:rsidR="00220312" w:rsidRDefault="00220312">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2">
    <w:p w14:paraId="2484F245" w14:textId="77777777" w:rsidR="00220312" w:rsidRDefault="00220312">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3">
    <w:p w14:paraId="1B4F1969" w14:textId="77777777" w:rsidR="00220312" w:rsidRDefault="00220312">
      <w:pPr>
        <w:rPr>
          <w:sz w:val="20"/>
          <w:szCs w:val="20"/>
        </w:rPr>
      </w:pPr>
      <w:r>
        <w:rPr>
          <w:vertAlign w:val="superscript"/>
        </w:rPr>
        <w:footnoteRef/>
      </w:r>
      <w:r>
        <w:rPr>
          <w:rFonts w:ascii="Arial" w:eastAsia="Arial" w:hAnsi="Arial" w:cs="Arial"/>
          <w:sz w:val="20"/>
          <w:szCs w:val="20"/>
        </w:rPr>
        <w:t xml:space="preserve"> </w:t>
      </w:r>
      <w:hyperlink r:id="rId1">
        <w:r>
          <w:rPr>
            <w:color w:val="1155CC"/>
            <w:sz w:val="20"/>
            <w:szCs w:val="20"/>
            <w:u w:val="single"/>
          </w:rPr>
          <w:t>https://diversity.umich.edu/about/defining-dei/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7621" w14:textId="77777777" w:rsidR="00220312" w:rsidRDefault="00220312">
    <w:pPr>
      <w:spacing w:line="276" w:lineRule="auto"/>
      <w:rPr>
        <w:rFonts w:ascii="Arial" w:eastAsia="Arial" w:hAnsi="Arial" w:cs="Arial"/>
        <w:sz w:val="22"/>
        <w:szCs w:val="22"/>
      </w:rPr>
    </w:pPr>
  </w:p>
  <w:p w14:paraId="301990F4" w14:textId="77777777" w:rsidR="00220312" w:rsidRDefault="002203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DE0"/>
    <w:multiLevelType w:val="multilevel"/>
    <w:tmpl w:val="66A06A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CD8245B"/>
    <w:multiLevelType w:val="multilevel"/>
    <w:tmpl w:val="EC04E6C0"/>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7B3A20"/>
    <w:multiLevelType w:val="multilevel"/>
    <w:tmpl w:val="455C40D4"/>
    <w:lvl w:ilvl="0">
      <w:start w:val="1"/>
      <w:numFmt w:val="lowerLetter"/>
      <w:lvlText w:val="%1."/>
      <w:lvlJc w:val="left"/>
      <w:pPr>
        <w:ind w:left="1440" w:hanging="360"/>
      </w:pPr>
      <w:rPr>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D1"/>
    <w:rsid w:val="00033452"/>
    <w:rsid w:val="000A37C8"/>
    <w:rsid w:val="00220312"/>
    <w:rsid w:val="00224596"/>
    <w:rsid w:val="002F4E3F"/>
    <w:rsid w:val="00350F5F"/>
    <w:rsid w:val="003D1698"/>
    <w:rsid w:val="00660B63"/>
    <w:rsid w:val="0070353C"/>
    <w:rsid w:val="007325F8"/>
    <w:rsid w:val="008D63EB"/>
    <w:rsid w:val="009D2898"/>
    <w:rsid w:val="00C40DD1"/>
    <w:rsid w:val="00CE0210"/>
    <w:rsid w:val="00DD2AA5"/>
    <w:rsid w:val="00DF5EBB"/>
    <w:rsid w:val="00E0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BE13"/>
  <w15:docId w15:val="{BCCE7844-F2EC-46D0-9EEA-863E2F8C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2AA5"/>
    <w:rPr>
      <w:color w:val="0000FF" w:themeColor="hyperlink"/>
      <w:u w:val="single"/>
    </w:rPr>
  </w:style>
  <w:style w:type="character" w:styleId="UnresolvedMention">
    <w:name w:val="Unresolved Mention"/>
    <w:basedOn w:val="DefaultParagraphFont"/>
    <w:uiPriority w:val="99"/>
    <w:semiHidden/>
    <w:unhideWhenUsed/>
    <w:rsid w:val="00DD2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ppamidig@umich.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goodsela@umich.edu" TargetMode="Externa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tjamesd@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theme" Target="theme/theme1.xml"/><Relationship Id="rId10" Type="http://schemas.openxmlformats.org/officeDocument/2006/relationships/hyperlink" Target="mailto:kecolyer@umich.edu" TargetMode="External"/><Relationship Id="rId19" Type="http://schemas.openxmlformats.org/officeDocument/2006/relationships/hyperlink" Target="mailto:goodsela@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versity.umich.edu/about/defining-d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3320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2</cp:revision>
  <dcterms:created xsi:type="dcterms:W3CDTF">2020-02-19T00:18:00Z</dcterms:created>
  <dcterms:modified xsi:type="dcterms:W3CDTF">2020-02-19T00:18:00Z</dcterms:modified>
</cp:coreProperties>
</file>