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D7E7" w14:textId="62CC2375" w:rsidR="000C4B9E" w:rsidRPr="0001747D" w:rsidRDefault="000C4B9E" w:rsidP="000C4B9E">
      <w:pPr>
        <w:jc w:val="center"/>
        <w:rPr>
          <w:b/>
          <w:sz w:val="32"/>
          <w:szCs w:val="32"/>
        </w:rPr>
      </w:pPr>
      <w:r w:rsidRPr="0001747D">
        <w:rPr>
          <w:b/>
          <w:sz w:val="32"/>
          <w:szCs w:val="32"/>
        </w:rPr>
        <w:t>Nomination Form</w:t>
      </w:r>
    </w:p>
    <w:p w14:paraId="1147C8D3" w14:textId="77777777" w:rsidR="0001747D" w:rsidRPr="0001747D" w:rsidRDefault="0001747D" w:rsidP="0001747D">
      <w:pPr>
        <w:jc w:val="center"/>
        <w:rPr>
          <w:bCs/>
          <w:szCs w:val="24"/>
        </w:rPr>
      </w:pPr>
      <w:r w:rsidRPr="0001747D">
        <w:rPr>
          <w:bCs/>
          <w:szCs w:val="24"/>
        </w:rPr>
        <w:t>Department Award for Outstanding Contributions to Undergraduate Education</w:t>
      </w:r>
    </w:p>
    <w:p w14:paraId="588BB3B9" w14:textId="77777777" w:rsidR="000C4B9E" w:rsidRPr="0001747D" w:rsidRDefault="000C4B9E" w:rsidP="000C4B9E"/>
    <w:p w14:paraId="51085092" w14:textId="77777777" w:rsidR="0001747D" w:rsidRPr="0001747D" w:rsidRDefault="0001747D" w:rsidP="0001747D">
      <w:pPr>
        <w:rPr>
          <w:i/>
        </w:rPr>
      </w:pPr>
      <w:r w:rsidRPr="0001747D">
        <w:rPr>
          <w:i/>
        </w:rPr>
        <w:t xml:space="preserve">Please complete this form by responding to each of the following questions about the unit’s contributions to undergraduate education. </w:t>
      </w:r>
      <w:r w:rsidRPr="0001747D">
        <w:rPr>
          <w:b/>
          <w:bCs/>
          <w:i/>
        </w:rPr>
        <w:t>We respect the time required to prepare these nominations, and the selection committee also reviews many award nominations each year, so</w:t>
      </w:r>
      <w:r w:rsidRPr="0001747D">
        <w:rPr>
          <w:i/>
        </w:rPr>
        <w:t xml:space="preserve"> </w:t>
      </w:r>
      <w:r w:rsidRPr="0001747D">
        <w:rPr>
          <w:b/>
          <w:i/>
        </w:rPr>
        <w:t>responses should be concise, no more than one page per question.</w:t>
      </w:r>
      <w:r w:rsidRPr="0001747D">
        <w:rPr>
          <w:i/>
        </w:rPr>
        <w:t xml:space="preserve"> Please write responses directly beneath the corresponding question so that the selection committee can see the question and the response at the same time.</w:t>
      </w:r>
    </w:p>
    <w:p w14:paraId="4707CD5A" w14:textId="77777777" w:rsidR="0001747D" w:rsidRPr="0001747D" w:rsidRDefault="0001747D" w:rsidP="0001747D"/>
    <w:p w14:paraId="115DC725" w14:textId="77777777" w:rsidR="0001747D" w:rsidRPr="0001747D" w:rsidRDefault="0001747D" w:rsidP="0001747D">
      <w:pPr>
        <w:shd w:val="clear" w:color="auto" w:fill="FFFFFF"/>
      </w:pPr>
      <w:r w:rsidRPr="0001747D">
        <w:t>1. Discuss your unit’s long-term track record of teaching, course design, curriculum review and development, and advising for undergraduates. What distinguishes your unit as exemplary in these regards?</w:t>
      </w:r>
    </w:p>
    <w:p w14:paraId="55AD9AED" w14:textId="77777777" w:rsidR="0001747D" w:rsidRPr="0001747D" w:rsidRDefault="0001747D" w:rsidP="0001747D">
      <w:pPr>
        <w:shd w:val="clear" w:color="auto" w:fill="FFFFFF"/>
      </w:pPr>
    </w:p>
    <w:p w14:paraId="001D50B1" w14:textId="77777777" w:rsidR="0001747D" w:rsidRPr="0001747D" w:rsidRDefault="0001747D" w:rsidP="0001747D">
      <w:pPr>
        <w:shd w:val="clear" w:color="auto" w:fill="FFFFFF"/>
        <w:rPr>
          <w:szCs w:val="24"/>
        </w:rPr>
      </w:pPr>
      <w:r w:rsidRPr="0001747D">
        <w:t xml:space="preserve">2. What new innovations, especially curricular innovations, make your unit a leader in undergraduate </w:t>
      </w:r>
      <w:r w:rsidRPr="0001747D">
        <w:rPr>
          <w:szCs w:val="24"/>
        </w:rPr>
        <w:t>teaching and advising within the College?</w:t>
      </w:r>
    </w:p>
    <w:p w14:paraId="7FAD3A90" w14:textId="77777777" w:rsidR="0001747D" w:rsidRPr="0001747D" w:rsidRDefault="0001747D" w:rsidP="0001747D">
      <w:pPr>
        <w:shd w:val="clear" w:color="auto" w:fill="FFFFFF"/>
        <w:rPr>
          <w:szCs w:val="24"/>
        </w:rPr>
      </w:pPr>
    </w:p>
    <w:p w14:paraId="33ACA338" w14:textId="516491CA" w:rsidR="0001747D" w:rsidRPr="0001747D" w:rsidRDefault="0001747D" w:rsidP="0001747D">
      <w:pPr>
        <w:shd w:val="clear" w:color="auto" w:fill="FFFFFF"/>
      </w:pPr>
      <w:r w:rsidRPr="0001747D">
        <w:rPr>
          <w:szCs w:val="24"/>
        </w:rPr>
        <w:t xml:space="preserve">3. Discuss your unit’s efforts to align with College and University priorities. In particular, discuss examples of </w:t>
      </w:r>
      <w:r w:rsidRPr="0001747D">
        <w:t xml:space="preserve">achievements in inclusive teaching and mentoring </w:t>
      </w:r>
      <w:r w:rsidR="00056F25">
        <w:t xml:space="preserve">practices including </w:t>
      </w:r>
      <w:r w:rsidRPr="0001747D">
        <w:t>in the areas of access for diverse groups of students, transfer students, and others.</w:t>
      </w:r>
    </w:p>
    <w:p w14:paraId="00FE7BC8" w14:textId="77777777" w:rsidR="0001747D" w:rsidRPr="0001747D" w:rsidRDefault="0001747D" w:rsidP="0001747D"/>
    <w:p w14:paraId="3DDF525E" w14:textId="77777777" w:rsidR="0001747D" w:rsidRPr="0001747D" w:rsidRDefault="0001747D" w:rsidP="0001747D">
      <w:pPr>
        <w:rPr>
          <w:szCs w:val="24"/>
        </w:rPr>
      </w:pPr>
      <w:r w:rsidRPr="0001747D">
        <w:t xml:space="preserve">4. What other factors distinguish your unit as an outstanding candidate for this award? Include any information not previously highlighted about </w:t>
      </w:r>
      <w:r w:rsidRPr="0001747D">
        <w:rPr>
          <w:szCs w:val="24"/>
        </w:rPr>
        <w:t>efforts to unify your department around the undergraduate teaching mission; efforts to engage with undergraduates across departmental boundaries; teaching achievements of individual faculty members within the department; and examples of student success inside and outside the classroom related to their engagement with your unit.</w:t>
      </w:r>
    </w:p>
    <w:p w14:paraId="3B67A828" w14:textId="77777777" w:rsidR="0001747D" w:rsidRPr="0001747D" w:rsidRDefault="0001747D" w:rsidP="0001747D">
      <w:pPr>
        <w:rPr>
          <w:szCs w:val="24"/>
        </w:rPr>
      </w:pPr>
    </w:p>
    <w:p w14:paraId="38D43ED8" w14:textId="12AADAD4" w:rsidR="00764F4F" w:rsidRDefault="0001747D" w:rsidP="0001747D">
      <w:r w:rsidRPr="0001747D">
        <w:t>5. Please provide a one-paragraph summary of the character, breadth, and depth of your unit’s impact on undergraduate students at UM.</w:t>
      </w:r>
    </w:p>
    <w:sectPr w:rsidR="009C755F" w:rsidSect="00C536F3"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E"/>
    <w:rsid w:val="0001747D"/>
    <w:rsid w:val="00056F25"/>
    <w:rsid w:val="000839A7"/>
    <w:rsid w:val="000C4B9E"/>
    <w:rsid w:val="00251E29"/>
    <w:rsid w:val="00764F4F"/>
    <w:rsid w:val="009D339E"/>
    <w:rsid w:val="00C536F3"/>
    <w:rsid w:val="00D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A82A"/>
  <w15:chartTrackingRefBased/>
  <w15:docId w15:val="{4CE5C53D-3D46-3B44-A144-738A5E9E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E"/>
    <w:rPr>
      <w:rFonts w:ascii="Times New Roman" w:eastAsia="Times New Roman" w:hAnsi="Times New Roman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F6F84-1014-A149-841B-2D9DB48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Shannon</dc:creator>
  <cp:keywords/>
  <dc:description/>
  <cp:lastModifiedBy>Baksh, Jameel</cp:lastModifiedBy>
  <cp:revision>2</cp:revision>
  <dcterms:created xsi:type="dcterms:W3CDTF">2025-04-25T20:10:00Z</dcterms:created>
  <dcterms:modified xsi:type="dcterms:W3CDTF">2025-04-25T20:10:00Z</dcterms:modified>
</cp:coreProperties>
</file>