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4A44" w14:textId="71B638FE" w:rsidR="001E1741" w:rsidRPr="00EC3774" w:rsidRDefault="00EE0CBE" w:rsidP="00EE0CBE">
      <w:pPr>
        <w:spacing w:line="240" w:lineRule="auto"/>
        <w:jc w:val="center"/>
        <w:rPr>
          <w:sz w:val="28"/>
          <w:szCs w:val="28"/>
        </w:rPr>
      </w:pPr>
      <w:r w:rsidRPr="00EC3774">
        <w:rPr>
          <w:sz w:val="28"/>
          <w:szCs w:val="28"/>
        </w:rPr>
        <w:t>Emma Nolan-Thomas</w:t>
      </w:r>
    </w:p>
    <w:p w14:paraId="4C9213CE" w14:textId="6431CF85" w:rsidR="004F760F" w:rsidRPr="00EC3774" w:rsidRDefault="004F760F" w:rsidP="00EE0CBE">
      <w:pPr>
        <w:spacing w:line="240" w:lineRule="auto"/>
        <w:jc w:val="center"/>
      </w:pPr>
      <w:r w:rsidRPr="00EC3774">
        <w:t>Curriculum Vitae</w:t>
      </w:r>
    </w:p>
    <w:p w14:paraId="13CC696A" w14:textId="51330900" w:rsidR="001E1741" w:rsidRPr="00EC3774" w:rsidRDefault="000724BB" w:rsidP="00EE0CBE">
      <w:pPr>
        <w:tabs>
          <w:tab w:val="left" w:pos="7200"/>
          <w:tab w:val="left" w:pos="7249"/>
        </w:tabs>
        <w:spacing w:line="240" w:lineRule="auto"/>
        <w:jc w:val="center"/>
        <w:rPr>
          <w:sz w:val="22"/>
          <w:szCs w:val="22"/>
        </w:rPr>
      </w:pPr>
      <w:r>
        <w:t>November 2019</w:t>
      </w:r>
    </w:p>
    <w:p w14:paraId="09983C85" w14:textId="32011074" w:rsidR="001E1741" w:rsidRPr="00EC3774" w:rsidRDefault="001E1741" w:rsidP="00EE0CBE">
      <w:pPr>
        <w:tabs>
          <w:tab w:val="left" w:pos="7200"/>
        </w:tabs>
        <w:spacing w:line="240" w:lineRule="auto"/>
      </w:pPr>
    </w:p>
    <w:p w14:paraId="323BCEC8" w14:textId="20DA76D9" w:rsidR="00EA1BAC" w:rsidRPr="00EC3774" w:rsidRDefault="001E1741" w:rsidP="00966E65">
      <w:pPr>
        <w:spacing w:after="120" w:line="240" w:lineRule="auto"/>
        <w:rPr>
          <w:b/>
          <w:smallCaps/>
          <w:u w:val="single"/>
        </w:rPr>
      </w:pPr>
      <w:r w:rsidRPr="00EC3774">
        <w:rPr>
          <w:b/>
          <w:smallCaps/>
          <w:u w:val="single"/>
        </w:rPr>
        <w:t>Education</w:t>
      </w:r>
    </w:p>
    <w:p w14:paraId="45F19B9A" w14:textId="60256C42" w:rsidR="00FE5E07" w:rsidRPr="00EC3774" w:rsidRDefault="000B658B" w:rsidP="00FE5E07">
      <w:proofErr w:type="gramStart"/>
      <w:r w:rsidRPr="00EC3774">
        <w:t>20</w:t>
      </w:r>
      <w:r w:rsidR="00C819AD">
        <w:t>2</w:t>
      </w:r>
      <w:r w:rsidR="00141770">
        <w:t>1</w:t>
      </w:r>
      <w:r w:rsidR="00C819AD">
        <w:t xml:space="preserve"> </w:t>
      </w:r>
      <w:r w:rsidR="00B2586E" w:rsidRPr="00EC3774">
        <w:t xml:space="preserve"> (</w:t>
      </w:r>
      <w:proofErr w:type="gramEnd"/>
      <w:r w:rsidR="00B2586E" w:rsidRPr="00EC3774">
        <w:t>expected)</w:t>
      </w:r>
      <w:r w:rsidR="00B2586E" w:rsidRPr="00EC3774">
        <w:tab/>
      </w:r>
      <w:r w:rsidR="00EE0CBE" w:rsidRPr="00EC3774">
        <w:t>Ph.D.</w:t>
      </w:r>
      <w:r w:rsidR="00FE5E07" w:rsidRPr="00EC3774">
        <w:tab/>
        <w:t>University of Michigan, Ann Arbor. Anthropology and History.</w:t>
      </w:r>
    </w:p>
    <w:p w14:paraId="7556DC63" w14:textId="77777777" w:rsidR="00A75DCF" w:rsidRPr="00EC3774" w:rsidRDefault="00A75DCF" w:rsidP="00A75DCF">
      <w:pPr>
        <w:ind w:left="2160"/>
      </w:pPr>
    </w:p>
    <w:p w14:paraId="7A1A3DAD" w14:textId="4D1C8FD3" w:rsidR="00EE0CBE" w:rsidRPr="00EC3774" w:rsidRDefault="00B2586E" w:rsidP="000B658B">
      <w:r w:rsidRPr="00EC3774">
        <w:t>2013</w:t>
      </w:r>
      <w:r w:rsidRPr="00EC3774">
        <w:tab/>
      </w:r>
      <w:r w:rsidRPr="00EC3774">
        <w:tab/>
      </w:r>
      <w:r w:rsidRPr="00EC3774">
        <w:tab/>
      </w:r>
      <w:r w:rsidR="00EE0CBE" w:rsidRPr="00EC3774">
        <w:t>M.A.</w:t>
      </w:r>
      <w:r w:rsidR="00EE0CBE" w:rsidRPr="00EC3774">
        <w:tab/>
        <w:t>University of Michigan, Ann Arbor. Southeast Asian Studies.</w:t>
      </w:r>
    </w:p>
    <w:p w14:paraId="1873C6E1" w14:textId="77777777" w:rsidR="00EE0CBE" w:rsidRPr="00EC3774" w:rsidRDefault="00EE0CBE" w:rsidP="00FE5E07"/>
    <w:p w14:paraId="257E0214" w14:textId="6710A731" w:rsidR="00FE5E07" w:rsidRPr="00EC3774" w:rsidRDefault="00B2586E" w:rsidP="00FE5E07">
      <w:r w:rsidRPr="00EC3774">
        <w:t>2008</w:t>
      </w:r>
      <w:r w:rsidRPr="00EC3774">
        <w:tab/>
      </w:r>
      <w:r w:rsidRPr="00EC3774">
        <w:tab/>
      </w:r>
      <w:r w:rsidRPr="00EC3774">
        <w:tab/>
      </w:r>
      <w:r w:rsidR="00EE0CBE" w:rsidRPr="00EC3774">
        <w:t>B.A.</w:t>
      </w:r>
      <w:r w:rsidR="00FE5E07" w:rsidRPr="00EC3774">
        <w:t xml:space="preserve"> </w:t>
      </w:r>
      <w:r w:rsidR="00FE5E07" w:rsidRPr="00EC3774">
        <w:tab/>
        <w:t xml:space="preserve">Oberlin College, Oberlin, Ohio. </w:t>
      </w:r>
    </w:p>
    <w:p w14:paraId="0A00401A" w14:textId="317F5583" w:rsidR="001E1741" w:rsidRPr="00EC3774" w:rsidRDefault="00F61570" w:rsidP="00CE42AA">
      <w:r w:rsidRPr="00EC3774">
        <w:rPr>
          <w:i/>
        </w:rPr>
        <w:tab/>
      </w:r>
      <w:r w:rsidRPr="00EC3774">
        <w:rPr>
          <w:i/>
        </w:rPr>
        <w:tab/>
      </w:r>
    </w:p>
    <w:p w14:paraId="46A7E55C" w14:textId="18BEAF47" w:rsidR="001E1741" w:rsidRPr="00EC3774" w:rsidRDefault="00EE0CBE" w:rsidP="00966E65">
      <w:pPr>
        <w:spacing w:after="120"/>
        <w:rPr>
          <w:b/>
          <w:smallCaps/>
          <w:u w:val="single"/>
        </w:rPr>
      </w:pPr>
      <w:r w:rsidRPr="00EC3774">
        <w:rPr>
          <w:b/>
          <w:smallCaps/>
          <w:u w:val="single"/>
        </w:rPr>
        <w:t>Professional Appointments</w:t>
      </w:r>
    </w:p>
    <w:p w14:paraId="0BC0E3D8" w14:textId="68E3F014" w:rsidR="00EE0CBE" w:rsidRPr="00EC3774" w:rsidRDefault="001E1741" w:rsidP="00CE42AA">
      <w:pPr>
        <w:ind w:left="1440" w:hanging="1440"/>
      </w:pPr>
      <w:r w:rsidRPr="00EC3774">
        <w:t>2008</w:t>
      </w:r>
      <w:r w:rsidR="00EE0CBE" w:rsidRPr="00EC3774">
        <w:t>-2010</w:t>
      </w:r>
      <w:r w:rsidRPr="00EC3774">
        <w:tab/>
      </w:r>
      <w:r w:rsidR="0079429B" w:rsidRPr="00EC3774">
        <w:t>Instructor</w:t>
      </w:r>
      <w:r w:rsidR="00EE0CBE" w:rsidRPr="00EC3774">
        <w:t xml:space="preserve">. Department of English, Gadjah </w:t>
      </w:r>
      <w:proofErr w:type="spellStart"/>
      <w:r w:rsidR="00EE0CBE" w:rsidRPr="00EC3774">
        <w:t>Mada</w:t>
      </w:r>
      <w:proofErr w:type="spellEnd"/>
      <w:r w:rsidR="00EE0CBE" w:rsidRPr="00EC3774">
        <w:t xml:space="preserve"> University, Yogyakarta, Indonesia.</w:t>
      </w:r>
    </w:p>
    <w:p w14:paraId="6294D9A5" w14:textId="77777777" w:rsidR="000B658B" w:rsidRPr="00EC3774" w:rsidRDefault="000B658B" w:rsidP="00CE42AA">
      <w:pPr>
        <w:ind w:left="1440" w:hanging="1440"/>
      </w:pPr>
    </w:p>
    <w:p w14:paraId="50732060" w14:textId="33B3ACDF" w:rsidR="00AF76B0" w:rsidRPr="00EC3774" w:rsidRDefault="00EE0CBE" w:rsidP="00CE42AA">
      <w:pPr>
        <w:ind w:left="1440" w:hanging="1440"/>
      </w:pPr>
      <w:r w:rsidRPr="00EC3774">
        <w:t>2008-2010</w:t>
      </w:r>
      <w:r w:rsidRPr="00EC3774">
        <w:tab/>
      </w:r>
      <w:r w:rsidR="0079429B" w:rsidRPr="00EC3774">
        <w:t>Instructor</w:t>
      </w:r>
      <w:r w:rsidRPr="00EC3774">
        <w:t xml:space="preserve">. Center for Religious and Cross-Cultural Understanding, Gadjah </w:t>
      </w:r>
      <w:proofErr w:type="spellStart"/>
      <w:r w:rsidRPr="00EC3774">
        <w:t>M</w:t>
      </w:r>
      <w:r w:rsidR="00E865FF" w:rsidRPr="00EC3774">
        <w:t>a</w:t>
      </w:r>
      <w:r w:rsidRPr="00EC3774">
        <w:t>da</w:t>
      </w:r>
      <w:proofErr w:type="spellEnd"/>
      <w:r w:rsidRPr="00EC3774">
        <w:t xml:space="preserve"> University, Yogyakarta, Indonesia.</w:t>
      </w:r>
      <w:r w:rsidR="001E1741" w:rsidRPr="00EC3774">
        <w:t xml:space="preserve"> </w:t>
      </w:r>
    </w:p>
    <w:p w14:paraId="4D038F84" w14:textId="77777777" w:rsidR="00EE0CBE" w:rsidRPr="00EC3774" w:rsidRDefault="00EE0CBE" w:rsidP="00EE0CBE">
      <w:pPr>
        <w:spacing w:after="120"/>
        <w:rPr>
          <w:b/>
          <w:smallCaps/>
          <w:u w:val="single"/>
        </w:rPr>
      </w:pPr>
    </w:p>
    <w:p w14:paraId="2D0D69B5" w14:textId="09CC5F54" w:rsidR="005C3E2A" w:rsidRDefault="00E865FF" w:rsidP="005C3E2A">
      <w:pPr>
        <w:spacing w:after="120"/>
        <w:rPr>
          <w:b/>
          <w:smallCaps/>
          <w:u w:val="single"/>
        </w:rPr>
      </w:pPr>
      <w:r w:rsidRPr="00EC3774">
        <w:rPr>
          <w:b/>
          <w:smallCaps/>
          <w:u w:val="single"/>
        </w:rPr>
        <w:t xml:space="preserve">Presentations, Papers, and </w:t>
      </w:r>
      <w:r w:rsidR="005C3E2A" w:rsidRPr="00EC3774">
        <w:rPr>
          <w:b/>
          <w:smallCaps/>
          <w:u w:val="single"/>
        </w:rPr>
        <w:t>Publications</w:t>
      </w:r>
    </w:p>
    <w:p w14:paraId="0071E1D4" w14:textId="7BC5115E" w:rsidR="00877739" w:rsidRPr="00EC3774" w:rsidRDefault="00877739" w:rsidP="000E5D54">
      <w:pPr>
        <w:spacing w:after="120"/>
        <w:ind w:left="1440" w:hanging="1440"/>
        <w:rPr>
          <w:b/>
          <w:smallCaps/>
          <w:sz w:val="28"/>
          <w:szCs w:val="28"/>
        </w:rPr>
      </w:pPr>
      <w:r w:rsidRPr="00EC3774">
        <w:t>201</w:t>
      </w:r>
      <w:r w:rsidR="00C876CC">
        <w:t>8</w:t>
      </w:r>
      <w:r>
        <w:tab/>
      </w:r>
      <w:r w:rsidR="000E5D54">
        <w:t xml:space="preserve">“(Re)inventing the Medicine of the Prophet: </w:t>
      </w:r>
      <w:r w:rsidR="007A4EFA">
        <w:t>T</w:t>
      </w:r>
      <w:r w:rsidR="000E5D54">
        <w:t xml:space="preserve">he Revival of </w:t>
      </w:r>
      <w:proofErr w:type="spellStart"/>
      <w:r w:rsidR="000E5D54">
        <w:rPr>
          <w:i/>
          <w:iCs/>
        </w:rPr>
        <w:t>Tibb</w:t>
      </w:r>
      <w:proofErr w:type="spellEnd"/>
      <w:r w:rsidR="000E5D54">
        <w:rPr>
          <w:i/>
          <w:iCs/>
        </w:rPr>
        <w:t xml:space="preserve"> al-</w:t>
      </w:r>
      <w:proofErr w:type="spellStart"/>
      <w:r w:rsidR="000E5D54">
        <w:rPr>
          <w:i/>
          <w:iCs/>
        </w:rPr>
        <w:t>Nabawi</w:t>
      </w:r>
      <w:proofErr w:type="spellEnd"/>
      <w:r w:rsidR="000E5D54">
        <w:rPr>
          <w:i/>
          <w:iCs/>
        </w:rPr>
        <w:t xml:space="preserve"> </w:t>
      </w:r>
      <w:r w:rsidR="000E5D54">
        <w:t xml:space="preserve">in Indonesia.” Technology Desires Spirituality Panel, </w:t>
      </w:r>
      <w:r w:rsidR="004D4AB4">
        <w:t xml:space="preserve">Association of Asian Studies In-Asia Conference, </w:t>
      </w:r>
      <w:r w:rsidR="00D7530B">
        <w:t xml:space="preserve">New </w:t>
      </w:r>
      <w:r w:rsidR="004D4AB4">
        <w:t>Delhi</w:t>
      </w:r>
      <w:r w:rsidR="001F6A7E">
        <w:t>, July 2018.</w:t>
      </w:r>
    </w:p>
    <w:p w14:paraId="769D15D3" w14:textId="77777777" w:rsidR="005C3E2A" w:rsidRPr="00EC3774" w:rsidRDefault="005C3E2A" w:rsidP="005C3E2A">
      <w:r w:rsidRPr="00EC3774">
        <w:t>2016</w:t>
      </w:r>
      <w:r w:rsidRPr="00EC3774">
        <w:tab/>
      </w:r>
      <w:r w:rsidRPr="00EC3774">
        <w:tab/>
        <w:t>“Reconsidering ‘Malay Magic:’ Islam and Healing in Southeast Asia.”</w:t>
      </w:r>
    </w:p>
    <w:p w14:paraId="035B2E07" w14:textId="77777777" w:rsidR="005C3E2A" w:rsidRPr="00EC3774" w:rsidRDefault="005C3E2A" w:rsidP="005C3E2A">
      <w:pPr>
        <w:ind w:left="1440"/>
      </w:pPr>
      <w:r w:rsidRPr="00EC3774">
        <w:t>Interdisciplinary Islamic Studies Seminar Graduate Symposium: Vernacular Islam, University of Michigan, April 4, 2016.</w:t>
      </w:r>
    </w:p>
    <w:p w14:paraId="3D760E02" w14:textId="77777777" w:rsidR="0037143A" w:rsidRPr="00EC3774" w:rsidRDefault="0037143A" w:rsidP="0037143A"/>
    <w:p w14:paraId="75043FA2" w14:textId="2BE20858" w:rsidR="0037143A" w:rsidRPr="00EC3774" w:rsidRDefault="0037143A" w:rsidP="0037143A">
      <w:pPr>
        <w:ind w:left="1440" w:hanging="1440"/>
      </w:pPr>
      <w:r w:rsidRPr="00EC3774">
        <w:t>2015</w:t>
      </w:r>
      <w:r w:rsidRPr="00EC3774">
        <w:tab/>
        <w:t xml:space="preserve">Discussant for </w:t>
      </w:r>
      <w:r w:rsidR="0079429B" w:rsidRPr="00EC3774">
        <w:t xml:space="preserve">Dr. </w:t>
      </w:r>
      <w:proofErr w:type="spellStart"/>
      <w:r w:rsidRPr="00EC3774">
        <w:t>Danilyn</w:t>
      </w:r>
      <w:proofErr w:type="spellEnd"/>
      <w:r w:rsidRPr="00EC3774">
        <w:t xml:space="preserve"> Rutherford’s paper “Sympathy and the Savage Slot: Anthropology and the Making of Stone Age New Guinea.” Anthropology and History Workshop, University of Michigan, March 20, 2015. </w:t>
      </w:r>
    </w:p>
    <w:p w14:paraId="5C016515" w14:textId="77777777" w:rsidR="005C3E2A" w:rsidRPr="00EC3774" w:rsidRDefault="005C3E2A" w:rsidP="005C3E2A"/>
    <w:p w14:paraId="73AD6C82" w14:textId="667923BB" w:rsidR="005C3E2A" w:rsidRPr="00EC3774" w:rsidRDefault="005C3E2A" w:rsidP="003418F3">
      <w:pPr>
        <w:tabs>
          <w:tab w:val="left" w:pos="1440"/>
        </w:tabs>
        <w:ind w:left="1440" w:hanging="1440"/>
      </w:pPr>
      <w:r w:rsidRPr="00EC3774">
        <w:t>2014</w:t>
      </w:r>
      <w:r w:rsidRPr="00EC3774">
        <w:tab/>
        <w:t>“</w:t>
      </w:r>
      <w:r w:rsidR="00AA480B" w:rsidRPr="00EC3774">
        <w:t>Making M</w:t>
      </w:r>
      <w:r w:rsidR="002B55A7" w:rsidRPr="00EC3774">
        <w:t>edicine Sacred: Purity and Hygie</w:t>
      </w:r>
      <w:r w:rsidR="00AA480B" w:rsidRPr="00EC3774">
        <w:t>ne</w:t>
      </w:r>
      <w:r w:rsidRPr="00EC3774">
        <w:t xml:space="preserve"> in the Writings of Dr. Ahmed </w:t>
      </w:r>
      <w:proofErr w:type="spellStart"/>
      <w:r w:rsidRPr="00EC3774">
        <w:t>Ramali</w:t>
      </w:r>
      <w:proofErr w:type="spellEnd"/>
      <w:r w:rsidRPr="00EC3774">
        <w:t xml:space="preserve">.” Graduate Panel: Translating Bodies/ Transfiguring Knowledge, Eisenberg Center for Historical Studies, University of Michigan, December 15, 2014. </w:t>
      </w:r>
    </w:p>
    <w:p w14:paraId="4D877DF3" w14:textId="4029754C" w:rsidR="00FF53CB" w:rsidRPr="00EC3774" w:rsidRDefault="005C3E2A" w:rsidP="003418F3">
      <w:pPr>
        <w:pStyle w:val="Normal1"/>
        <w:spacing w:before="86"/>
        <w:ind w:left="1440" w:hanging="1440"/>
        <w:rPr>
          <w:rFonts w:ascii="Times New Roman" w:hAnsi="Times New Roman" w:cs="Times New Roman"/>
        </w:rPr>
      </w:pPr>
      <w:r w:rsidRPr="00EC3774">
        <w:rPr>
          <w:rFonts w:ascii="Times New Roman" w:hAnsi="Times New Roman" w:cs="Times New Roman"/>
        </w:rPr>
        <w:t>2013</w:t>
      </w:r>
      <w:r w:rsidRPr="00EC3774">
        <w:rPr>
          <w:rFonts w:ascii="Times New Roman" w:hAnsi="Times New Roman" w:cs="Times New Roman"/>
        </w:rPr>
        <w:tab/>
      </w:r>
      <w:r w:rsidR="00EE0CBE" w:rsidRPr="00EC3774">
        <w:rPr>
          <w:rFonts w:ascii="Times New Roman" w:hAnsi="Times New Roman" w:cs="Times New Roman"/>
        </w:rPr>
        <w:t xml:space="preserve"> “(Re)</w:t>
      </w:r>
      <w:r w:rsidR="00E82E8F" w:rsidRPr="00EC3774">
        <w:rPr>
          <w:rFonts w:ascii="Times New Roman" w:hAnsi="Times New Roman" w:cs="Times New Roman"/>
        </w:rPr>
        <w:t xml:space="preserve"> </w:t>
      </w:r>
      <w:r w:rsidR="00EE0CBE" w:rsidRPr="00EC3774">
        <w:rPr>
          <w:rFonts w:ascii="Times New Roman" w:hAnsi="Times New Roman" w:cs="Times New Roman"/>
        </w:rPr>
        <w:t xml:space="preserve">Envisioning Siti </w:t>
      </w:r>
      <w:proofErr w:type="spellStart"/>
      <w:r w:rsidR="00EE0CBE" w:rsidRPr="00EC3774">
        <w:rPr>
          <w:rFonts w:ascii="Times New Roman" w:hAnsi="Times New Roman" w:cs="Times New Roman"/>
        </w:rPr>
        <w:t>Jenar</w:t>
      </w:r>
      <w:proofErr w:type="spellEnd"/>
      <w:r w:rsidR="00EE0CBE" w:rsidRPr="00EC3774">
        <w:rPr>
          <w:rFonts w:ascii="Times New Roman" w:hAnsi="Times New Roman" w:cs="Times New Roman"/>
        </w:rPr>
        <w:t xml:space="preserve">: Imaginal Vision in </w:t>
      </w:r>
      <w:proofErr w:type="spellStart"/>
      <w:r w:rsidR="00EE0CBE" w:rsidRPr="00EC3774">
        <w:rPr>
          <w:rFonts w:ascii="Times New Roman" w:hAnsi="Times New Roman" w:cs="Times New Roman"/>
        </w:rPr>
        <w:t>Agus</w:t>
      </w:r>
      <w:proofErr w:type="spellEnd"/>
      <w:r w:rsidR="00EE0CBE" w:rsidRPr="00EC3774">
        <w:rPr>
          <w:rFonts w:ascii="Times New Roman" w:hAnsi="Times New Roman" w:cs="Times New Roman"/>
        </w:rPr>
        <w:t xml:space="preserve"> </w:t>
      </w:r>
      <w:proofErr w:type="spellStart"/>
      <w:r w:rsidR="00EE0CBE" w:rsidRPr="00EC3774">
        <w:rPr>
          <w:rFonts w:ascii="Times New Roman" w:hAnsi="Times New Roman" w:cs="Times New Roman"/>
        </w:rPr>
        <w:t>Sunyoto’s</w:t>
      </w:r>
      <w:proofErr w:type="spellEnd"/>
      <w:r w:rsidR="00EE0CBE" w:rsidRPr="00EC3774">
        <w:rPr>
          <w:rFonts w:ascii="Times New Roman" w:hAnsi="Times New Roman" w:cs="Times New Roman"/>
        </w:rPr>
        <w:t xml:space="preserve"> </w:t>
      </w:r>
      <w:proofErr w:type="spellStart"/>
      <w:r w:rsidR="00EE0CBE" w:rsidRPr="00EC3774">
        <w:rPr>
          <w:rFonts w:ascii="Times New Roman" w:hAnsi="Times New Roman" w:cs="Times New Roman"/>
          <w:i/>
        </w:rPr>
        <w:t>Suluk</w:t>
      </w:r>
      <w:proofErr w:type="spellEnd"/>
      <w:r w:rsidR="00EE0CBE" w:rsidRPr="00EC3774">
        <w:rPr>
          <w:rFonts w:ascii="Times New Roman" w:hAnsi="Times New Roman" w:cs="Times New Roman"/>
          <w:i/>
        </w:rPr>
        <w:t xml:space="preserve"> Abdul Jalil,</w:t>
      </w:r>
      <w:r w:rsidR="00EE0CBE" w:rsidRPr="00EC3774">
        <w:rPr>
          <w:rFonts w:ascii="Times New Roman" w:hAnsi="Times New Roman" w:cs="Times New Roman"/>
        </w:rPr>
        <w:t>” M.A. Thesis, Center for Southeast Asian Studies at the University of Michigan</w:t>
      </w:r>
      <w:r w:rsidR="00FF53CB" w:rsidRPr="00EC3774">
        <w:rPr>
          <w:rFonts w:ascii="Times New Roman" w:hAnsi="Times New Roman" w:cs="Times New Roman"/>
        </w:rPr>
        <w:t xml:space="preserve">. Advisor: </w:t>
      </w:r>
      <w:r w:rsidR="00461C0B" w:rsidRPr="00EC3774">
        <w:rPr>
          <w:rFonts w:ascii="Times New Roman" w:hAnsi="Times New Roman" w:cs="Times New Roman"/>
        </w:rPr>
        <w:t xml:space="preserve">Dr. </w:t>
      </w:r>
      <w:r w:rsidR="00FF53CB" w:rsidRPr="00EC3774">
        <w:rPr>
          <w:rFonts w:ascii="Times New Roman" w:hAnsi="Times New Roman" w:cs="Times New Roman"/>
        </w:rPr>
        <w:t xml:space="preserve">Nancy Florida. </w:t>
      </w:r>
      <w:r w:rsidR="00EE0CBE" w:rsidRPr="00EC3774">
        <w:rPr>
          <w:rFonts w:ascii="Times New Roman" w:hAnsi="Times New Roman" w:cs="Times New Roman"/>
        </w:rPr>
        <w:t xml:space="preserve"> </w:t>
      </w:r>
    </w:p>
    <w:p w14:paraId="7B31E3FD" w14:textId="61F7BD73" w:rsidR="003418F3" w:rsidRPr="00EC3774" w:rsidRDefault="00EE0CBE" w:rsidP="003418F3">
      <w:pPr>
        <w:pStyle w:val="Normal1"/>
        <w:spacing w:before="86"/>
        <w:ind w:left="1440" w:hanging="1440"/>
        <w:rPr>
          <w:rFonts w:ascii="Times New Roman" w:hAnsi="Times New Roman" w:cs="Times New Roman"/>
        </w:rPr>
      </w:pPr>
      <w:r w:rsidRPr="00EC3774">
        <w:rPr>
          <w:rFonts w:ascii="Times New Roman" w:hAnsi="Times New Roman" w:cs="Times New Roman"/>
        </w:rPr>
        <w:t xml:space="preserve"> </w:t>
      </w:r>
    </w:p>
    <w:p w14:paraId="1042A066" w14:textId="0E7DD637" w:rsidR="005C2B30" w:rsidRPr="00EC3774" w:rsidRDefault="005C3E2A" w:rsidP="00F626D2">
      <w:pPr>
        <w:spacing w:after="120"/>
        <w:ind w:left="1440" w:hanging="1440"/>
      </w:pPr>
      <w:r w:rsidRPr="00EC3774">
        <w:lastRenderedPageBreak/>
        <w:t>201</w:t>
      </w:r>
      <w:r w:rsidR="004C4636" w:rsidRPr="00EC3774">
        <w:t>0</w:t>
      </w:r>
      <w:r w:rsidRPr="00EC3774">
        <w:tab/>
      </w:r>
      <w:r w:rsidR="00EE0CBE" w:rsidRPr="00EC3774">
        <w:t xml:space="preserve"> “Theory and Practice: Integrating ESL Scholarship and Peer Tutoring Pedagogy,” in L. </w:t>
      </w:r>
      <w:proofErr w:type="spellStart"/>
      <w:r w:rsidR="00EE0CBE" w:rsidRPr="00EC3774">
        <w:t>Podis</w:t>
      </w:r>
      <w:proofErr w:type="spellEnd"/>
      <w:r w:rsidR="00EE0CBE" w:rsidRPr="00EC3774">
        <w:t xml:space="preserve"> and J. </w:t>
      </w:r>
      <w:proofErr w:type="spellStart"/>
      <w:r w:rsidR="00EE0CBE" w:rsidRPr="00EC3774">
        <w:t>Podis</w:t>
      </w:r>
      <w:proofErr w:type="spellEnd"/>
      <w:r w:rsidR="00EE0CBE" w:rsidRPr="00EC3774">
        <w:t xml:space="preserve">, eds., </w:t>
      </w:r>
      <w:r w:rsidR="00EE0CBE" w:rsidRPr="00EC3774">
        <w:rPr>
          <w:i/>
        </w:rPr>
        <w:t xml:space="preserve">Working with Student Writers </w:t>
      </w:r>
      <w:r w:rsidR="00EE0CBE" w:rsidRPr="00EC3774">
        <w:t>(New York: Pet</w:t>
      </w:r>
      <w:r w:rsidR="0084189E" w:rsidRPr="00EC3774">
        <w:t>er Lang Publishing Group), 2010.</w:t>
      </w:r>
    </w:p>
    <w:p w14:paraId="67DFEBCC" w14:textId="3AB307EC" w:rsidR="00661395" w:rsidRDefault="001E1741" w:rsidP="00966E65">
      <w:pPr>
        <w:spacing w:after="120"/>
        <w:rPr>
          <w:b/>
          <w:smallCaps/>
          <w:u w:val="single"/>
        </w:rPr>
      </w:pPr>
      <w:r w:rsidRPr="00EC3774">
        <w:rPr>
          <w:b/>
          <w:smallCaps/>
          <w:u w:val="single"/>
        </w:rPr>
        <w:t>Awards, Grants, and Fellowship</w:t>
      </w:r>
      <w:r w:rsidR="00661395">
        <w:rPr>
          <w:b/>
          <w:smallCaps/>
          <w:u w:val="single"/>
        </w:rPr>
        <w:t>s</w:t>
      </w:r>
    </w:p>
    <w:p w14:paraId="2C899FEC" w14:textId="3772907C" w:rsidR="00DF130F" w:rsidRDefault="00DF130F" w:rsidP="00966E65">
      <w:pPr>
        <w:spacing w:after="120"/>
        <w:rPr>
          <w:smallCaps/>
        </w:rPr>
      </w:pPr>
      <w:r>
        <w:rPr>
          <w:smallCaps/>
        </w:rPr>
        <w:t>2019</w:t>
      </w:r>
      <w:r w:rsidR="00C835FA">
        <w:rPr>
          <w:smallCaps/>
        </w:rPr>
        <w:t>-2020</w:t>
      </w:r>
      <w:r w:rsidR="00C835FA">
        <w:rPr>
          <w:smallCaps/>
        </w:rPr>
        <w:tab/>
      </w:r>
      <w:r>
        <w:t>Rackham Humanities Dissertation Fellowship</w:t>
      </w:r>
      <w:r w:rsidR="00C835FA">
        <w:t>, University of Michigan</w:t>
      </w:r>
    </w:p>
    <w:p w14:paraId="18BE5682" w14:textId="2700642B" w:rsidR="00DF130F" w:rsidRDefault="00DF130F" w:rsidP="00C835FA">
      <w:pPr>
        <w:spacing w:after="120"/>
        <w:ind w:left="1440" w:hanging="1440"/>
        <w:rPr>
          <w:b/>
          <w:smallCaps/>
          <w:u w:val="single"/>
        </w:rPr>
      </w:pPr>
      <w:r>
        <w:rPr>
          <w:smallCaps/>
        </w:rPr>
        <w:t>2017</w:t>
      </w:r>
      <w:r>
        <w:rPr>
          <w:smallCaps/>
        </w:rPr>
        <w:tab/>
      </w:r>
      <w:proofErr w:type="spellStart"/>
      <w:r>
        <w:t>Mena</w:t>
      </w:r>
      <w:r w:rsidR="00C835FA">
        <w:t>k</w:t>
      </w:r>
      <w:r>
        <w:t>ka</w:t>
      </w:r>
      <w:proofErr w:type="spellEnd"/>
      <w:r>
        <w:t xml:space="preserve"> and </w:t>
      </w:r>
      <w:proofErr w:type="spellStart"/>
      <w:r>
        <w:t>Essel</w:t>
      </w:r>
      <w:proofErr w:type="spellEnd"/>
      <w:r>
        <w:t xml:space="preserve"> Bailey </w:t>
      </w:r>
      <w:r w:rsidR="00C835FA">
        <w:t>Graduate Fellowship, Center for the Education of Women, University of Michigan</w:t>
      </w:r>
    </w:p>
    <w:p w14:paraId="02AB934A" w14:textId="0919D2C0" w:rsidR="00661395" w:rsidRDefault="00661395" w:rsidP="00966E65">
      <w:pPr>
        <w:spacing w:after="120"/>
        <w:rPr>
          <w:smallCaps/>
        </w:rPr>
      </w:pPr>
      <w:r>
        <w:rPr>
          <w:smallCaps/>
        </w:rPr>
        <w:t>2016</w:t>
      </w:r>
      <w:r>
        <w:rPr>
          <w:smallCaps/>
        </w:rPr>
        <w:tab/>
      </w:r>
      <w:r>
        <w:rPr>
          <w:smallCaps/>
        </w:rPr>
        <w:tab/>
      </w:r>
      <w:r>
        <w:t>Fulbright-Hays Doctoral Research Abroad Award</w:t>
      </w:r>
    </w:p>
    <w:p w14:paraId="495D55D6" w14:textId="35F24B3B" w:rsidR="00EC3774" w:rsidRPr="00EC3774" w:rsidRDefault="00EC3774" w:rsidP="00966E65">
      <w:pPr>
        <w:spacing w:after="120"/>
        <w:rPr>
          <w:smallCaps/>
        </w:rPr>
      </w:pPr>
      <w:r w:rsidRPr="00EC3774">
        <w:rPr>
          <w:smallCaps/>
        </w:rPr>
        <w:t>2016</w:t>
      </w:r>
      <w:r>
        <w:rPr>
          <w:smallCaps/>
        </w:rPr>
        <w:tab/>
      </w:r>
      <w:r>
        <w:rPr>
          <w:smallCaps/>
        </w:rPr>
        <w:tab/>
      </w:r>
      <w:r>
        <w:t>Rackham International Research Award, University of Michigan</w:t>
      </w:r>
    </w:p>
    <w:p w14:paraId="3BF60C2E" w14:textId="1889B46E" w:rsidR="001F7147" w:rsidRPr="00EC3774" w:rsidRDefault="001C6110" w:rsidP="004D12EB">
      <w:pPr>
        <w:tabs>
          <w:tab w:val="left" w:pos="1577"/>
        </w:tabs>
        <w:ind w:left="1440" w:hanging="1440"/>
      </w:pPr>
      <w:r w:rsidRPr="00EC3774">
        <w:t>2013-2014</w:t>
      </w:r>
      <w:r w:rsidR="001F7147" w:rsidRPr="00EC3774">
        <w:tab/>
        <w:t>Foreign Language and Area Studies Fellowship (Arabic). United States Department of Education.</w:t>
      </w:r>
    </w:p>
    <w:p w14:paraId="0C584D00" w14:textId="77777777" w:rsidR="004D12EB" w:rsidRPr="00EC3774" w:rsidRDefault="004D12EB" w:rsidP="004D12EB">
      <w:pPr>
        <w:tabs>
          <w:tab w:val="left" w:pos="1577"/>
        </w:tabs>
        <w:ind w:left="1440" w:hanging="1440"/>
      </w:pPr>
    </w:p>
    <w:p w14:paraId="0E4F7D22" w14:textId="1A436A50" w:rsidR="001F7147" w:rsidRPr="00EC3774" w:rsidRDefault="001C6110" w:rsidP="001F7147">
      <w:pPr>
        <w:tabs>
          <w:tab w:val="left" w:pos="1577"/>
        </w:tabs>
        <w:ind w:left="1440" w:hanging="1440"/>
      </w:pPr>
      <w:r w:rsidRPr="00EC3774">
        <w:t>2011-2013</w:t>
      </w:r>
      <w:r w:rsidR="00101615" w:rsidRPr="00EC3774">
        <w:tab/>
      </w:r>
      <w:r w:rsidR="001F7147" w:rsidRPr="00EC3774">
        <w:t>Foreign Language and Area Studies Fellowship (Indonesian). United States Department of Education.</w:t>
      </w:r>
      <w:r w:rsidR="00CC0F49" w:rsidRPr="00EC3774">
        <w:t xml:space="preserve"> (Two academic year FLAS and one summer FLAS).</w:t>
      </w:r>
    </w:p>
    <w:p w14:paraId="75D1F66C" w14:textId="77777777" w:rsidR="002E59F1" w:rsidRPr="00EC3774" w:rsidRDefault="002E59F1" w:rsidP="00DD6FA5">
      <w:pPr>
        <w:tabs>
          <w:tab w:val="left" w:pos="1577"/>
        </w:tabs>
      </w:pPr>
    </w:p>
    <w:p w14:paraId="7734F902" w14:textId="4641B03F" w:rsidR="001F7147" w:rsidRPr="00EC3774" w:rsidRDefault="001F7147" w:rsidP="001F7147">
      <w:pPr>
        <w:tabs>
          <w:tab w:val="left" w:pos="1577"/>
        </w:tabs>
        <w:ind w:left="1440" w:hanging="1440"/>
      </w:pPr>
      <w:r w:rsidRPr="00EC3774">
        <w:t>2012</w:t>
      </w:r>
      <w:r w:rsidRPr="00EC3774">
        <w:tab/>
        <w:t>Indonesian Language Studies Award. Center for Southeast Asian Studies, University of Michigan.</w:t>
      </w:r>
    </w:p>
    <w:p w14:paraId="1D237F29" w14:textId="77777777" w:rsidR="002E59F1" w:rsidRPr="00EC3774" w:rsidRDefault="002E59F1" w:rsidP="001F7147">
      <w:pPr>
        <w:tabs>
          <w:tab w:val="left" w:pos="1577"/>
        </w:tabs>
        <w:ind w:left="1440" w:hanging="1440"/>
      </w:pPr>
    </w:p>
    <w:p w14:paraId="0BD17CA3" w14:textId="5052860E" w:rsidR="002E59F1" w:rsidRPr="00EC3774" w:rsidRDefault="00DE456A" w:rsidP="001F7147">
      <w:pPr>
        <w:tabs>
          <w:tab w:val="left" w:pos="1577"/>
        </w:tabs>
        <w:ind w:left="1440" w:hanging="1440"/>
      </w:pPr>
      <w:r w:rsidRPr="00EC3774">
        <w:t>2008-2010</w:t>
      </w:r>
      <w:r w:rsidRPr="00EC3774">
        <w:tab/>
        <w:t xml:space="preserve">Oberlin </w:t>
      </w:r>
      <w:r w:rsidR="002E59F1" w:rsidRPr="00EC3774">
        <w:t>Shansi Fellow</w:t>
      </w:r>
      <w:r w:rsidR="000B658B" w:rsidRPr="00EC3774">
        <w:t>ship</w:t>
      </w:r>
      <w:r w:rsidRPr="00EC3774">
        <w:t xml:space="preserve">. Oberlin </w:t>
      </w:r>
      <w:r w:rsidR="002E59F1" w:rsidRPr="00EC3774">
        <w:t>Shansi Foundation.</w:t>
      </w:r>
    </w:p>
    <w:p w14:paraId="039F9BAA" w14:textId="77777777" w:rsidR="002E59F1" w:rsidRPr="00EC3774" w:rsidRDefault="002E59F1" w:rsidP="001F7147">
      <w:pPr>
        <w:tabs>
          <w:tab w:val="left" w:pos="1577"/>
        </w:tabs>
        <w:ind w:left="1440" w:hanging="1440"/>
      </w:pPr>
    </w:p>
    <w:p w14:paraId="146C269B" w14:textId="1411C394" w:rsidR="00FA5FC0" w:rsidRPr="00EC3774" w:rsidRDefault="00FA5FC0" w:rsidP="001F7147">
      <w:pPr>
        <w:tabs>
          <w:tab w:val="left" w:pos="1577"/>
        </w:tabs>
        <w:ind w:left="1440" w:hanging="1440"/>
      </w:pPr>
      <w:r w:rsidRPr="00EC3774">
        <w:t>2008</w:t>
      </w:r>
      <w:r w:rsidRPr="00EC3774">
        <w:tab/>
        <w:t>Haskell Fellowship. Oberlin College Department of Religion.</w:t>
      </w:r>
    </w:p>
    <w:p w14:paraId="717804CD" w14:textId="77777777" w:rsidR="002E59F1" w:rsidRPr="00EC3774" w:rsidRDefault="002E59F1" w:rsidP="002E59F1">
      <w:pPr>
        <w:tabs>
          <w:tab w:val="left" w:pos="1577"/>
        </w:tabs>
        <w:ind w:left="1440" w:hanging="1440"/>
      </w:pPr>
    </w:p>
    <w:p w14:paraId="6648F65E" w14:textId="77777777" w:rsidR="00966E65" w:rsidRPr="00EC3774" w:rsidRDefault="00966E65" w:rsidP="00966E65">
      <w:pPr>
        <w:spacing w:after="120"/>
      </w:pPr>
    </w:p>
    <w:p w14:paraId="40117060" w14:textId="50095818" w:rsidR="007457BD" w:rsidRPr="00EC3774" w:rsidRDefault="007457BD" w:rsidP="00966E65">
      <w:pPr>
        <w:spacing w:after="120"/>
        <w:rPr>
          <w:b/>
          <w:smallCaps/>
          <w:sz w:val="28"/>
          <w:szCs w:val="28"/>
        </w:rPr>
      </w:pPr>
      <w:r w:rsidRPr="00EC3774">
        <w:rPr>
          <w:b/>
          <w:smallCaps/>
          <w:u w:val="single"/>
        </w:rPr>
        <w:t>Language Studies and Training</w:t>
      </w:r>
    </w:p>
    <w:p w14:paraId="02A2DF16" w14:textId="32228436" w:rsidR="007457BD" w:rsidRPr="00EC3774" w:rsidRDefault="007457BD" w:rsidP="007457BD">
      <w:r w:rsidRPr="00EC3774">
        <w:t>2015</w:t>
      </w:r>
      <w:r w:rsidRPr="00EC3774">
        <w:tab/>
      </w:r>
      <w:r w:rsidRPr="00EC3774">
        <w:tab/>
        <w:t>Harvard Divinity School, Harvard University, Cambridge, MA.</w:t>
      </w:r>
    </w:p>
    <w:p w14:paraId="3D550E62" w14:textId="2B22CCFA" w:rsidR="007457BD" w:rsidRPr="00EC3774" w:rsidRDefault="007457BD" w:rsidP="007457BD">
      <w:r w:rsidRPr="00EC3774">
        <w:tab/>
      </w:r>
      <w:r w:rsidRPr="00EC3774">
        <w:tab/>
        <w:t>Intensive Intermediate Classical and Qur</w:t>
      </w:r>
      <w:r w:rsidR="00EC3774">
        <w:t>’</w:t>
      </w:r>
      <w:r w:rsidRPr="00EC3774">
        <w:t>anic Arabic.</w:t>
      </w:r>
    </w:p>
    <w:p w14:paraId="031592B6" w14:textId="77777777" w:rsidR="007457BD" w:rsidRPr="00EC3774" w:rsidRDefault="007457BD" w:rsidP="007457BD"/>
    <w:p w14:paraId="27EC72A4" w14:textId="4BF2ABCA" w:rsidR="007457BD" w:rsidRPr="00EC3774" w:rsidRDefault="00147535" w:rsidP="00147535">
      <w:pPr>
        <w:ind w:left="1440" w:hanging="1440"/>
      </w:pPr>
      <w:r w:rsidRPr="00EC3774">
        <w:t xml:space="preserve">2012 </w:t>
      </w:r>
      <w:r w:rsidRPr="00EC3774">
        <w:tab/>
      </w:r>
      <w:r w:rsidR="007457BD" w:rsidRPr="00EC3774">
        <w:t xml:space="preserve">Consortium for the Teaching of Indonesian and Satya </w:t>
      </w:r>
      <w:proofErr w:type="spellStart"/>
      <w:r w:rsidR="007457BD" w:rsidRPr="00EC3774">
        <w:t>Wacana</w:t>
      </w:r>
      <w:proofErr w:type="spellEnd"/>
      <w:r w:rsidR="007457BD" w:rsidRPr="00EC3774">
        <w:t xml:space="preserve"> University, </w:t>
      </w:r>
      <w:proofErr w:type="spellStart"/>
      <w:r w:rsidRPr="00EC3774">
        <w:t>S</w:t>
      </w:r>
      <w:r w:rsidR="007457BD" w:rsidRPr="00EC3774">
        <w:t>alatiga</w:t>
      </w:r>
      <w:proofErr w:type="spellEnd"/>
      <w:r w:rsidR="007457BD" w:rsidRPr="00EC3774">
        <w:t>, Indonesia</w:t>
      </w:r>
      <w:r w:rsidRPr="00EC3774">
        <w:t>.</w:t>
      </w:r>
    </w:p>
    <w:p w14:paraId="34F6CB21" w14:textId="74BB619E" w:rsidR="007457BD" w:rsidRPr="00EC3774" w:rsidRDefault="007457BD" w:rsidP="00147535">
      <w:pPr>
        <w:ind w:left="720" w:firstLine="720"/>
      </w:pPr>
      <w:r w:rsidRPr="00EC3774">
        <w:t>Advanced Intensive Indonesian</w:t>
      </w:r>
      <w:r w:rsidR="00147535" w:rsidRPr="00EC3774">
        <w:t>.</w:t>
      </w:r>
    </w:p>
    <w:p w14:paraId="539CD219" w14:textId="77777777" w:rsidR="00147535" w:rsidRPr="00EC3774" w:rsidRDefault="00147535" w:rsidP="00147535"/>
    <w:p w14:paraId="7ADB8AC0" w14:textId="37439EC7" w:rsidR="007457BD" w:rsidRPr="00EC3774" w:rsidRDefault="00147535" w:rsidP="007457BD">
      <w:r w:rsidRPr="00EC3774">
        <w:t>2008-2010</w:t>
      </w:r>
      <w:r w:rsidRPr="00EC3774">
        <w:tab/>
      </w:r>
      <w:proofErr w:type="spellStart"/>
      <w:r w:rsidR="007457BD" w:rsidRPr="00EC3774">
        <w:t>Alam</w:t>
      </w:r>
      <w:proofErr w:type="spellEnd"/>
      <w:r w:rsidR="007457BD" w:rsidRPr="00EC3774">
        <w:t xml:space="preserve"> Bahasa Language School, Yogyakarta, Indonesia</w:t>
      </w:r>
      <w:r w:rsidRPr="00EC3774">
        <w:t>.</w:t>
      </w:r>
    </w:p>
    <w:p w14:paraId="15F6C72C" w14:textId="008CB764" w:rsidR="00147535" w:rsidRPr="00EC3774" w:rsidRDefault="00147535" w:rsidP="007457BD">
      <w:r w:rsidRPr="00EC3774">
        <w:tab/>
      </w:r>
      <w:r w:rsidRPr="00EC3774">
        <w:tab/>
        <w:t>Indonesian and Javanese.</w:t>
      </w:r>
    </w:p>
    <w:p w14:paraId="382F102F" w14:textId="77777777" w:rsidR="00147535" w:rsidRPr="00EC3774" w:rsidRDefault="00147535" w:rsidP="007457BD"/>
    <w:p w14:paraId="1A5F2169" w14:textId="09EFD7B5" w:rsidR="007457BD" w:rsidRPr="00EC3774" w:rsidRDefault="00147535" w:rsidP="007457BD">
      <w:r w:rsidRPr="00EC3774">
        <w:t xml:space="preserve">2007 </w:t>
      </w:r>
      <w:r w:rsidRPr="00EC3774">
        <w:tab/>
      </w:r>
      <w:r w:rsidRPr="00EC3774">
        <w:tab/>
      </w:r>
      <w:r w:rsidR="007457BD" w:rsidRPr="00EC3774">
        <w:t>Center for Cross-Cultural Learning, Rabat, Morocco</w:t>
      </w:r>
      <w:r w:rsidRPr="00EC3774">
        <w:t>.</w:t>
      </w:r>
    </w:p>
    <w:p w14:paraId="52C2C14D" w14:textId="77777777" w:rsidR="00091164" w:rsidRPr="00EC3774" w:rsidRDefault="00147535" w:rsidP="007457BD">
      <w:r w:rsidRPr="00EC3774">
        <w:tab/>
      </w:r>
      <w:r w:rsidRPr="00EC3774">
        <w:tab/>
        <w:t>Intensive Beginning Arabic.</w:t>
      </w:r>
    </w:p>
    <w:p w14:paraId="4891224E" w14:textId="77777777" w:rsidR="00787701" w:rsidRDefault="00787701" w:rsidP="00966E65">
      <w:pPr>
        <w:spacing w:after="120"/>
      </w:pPr>
    </w:p>
    <w:p w14:paraId="11832E65" w14:textId="2C44056E" w:rsidR="00973007" w:rsidRPr="00EC3774" w:rsidRDefault="00973007" w:rsidP="00966E65">
      <w:pPr>
        <w:spacing w:after="120"/>
        <w:rPr>
          <w:b/>
          <w:smallCaps/>
          <w:u w:val="single"/>
        </w:rPr>
      </w:pPr>
      <w:r w:rsidRPr="00EC3774">
        <w:rPr>
          <w:b/>
          <w:smallCaps/>
          <w:u w:val="single"/>
        </w:rPr>
        <w:lastRenderedPageBreak/>
        <w:t>Teaching</w:t>
      </w:r>
    </w:p>
    <w:p w14:paraId="7AB1E459" w14:textId="6F2D5C22" w:rsidR="00F358E1" w:rsidRPr="00EC3774" w:rsidRDefault="00F358E1" w:rsidP="00F358E1">
      <w:pPr>
        <w:ind w:left="1440" w:hanging="1440"/>
      </w:pPr>
      <w:r w:rsidRPr="00EC3774">
        <w:t>2016</w:t>
      </w:r>
      <w:r w:rsidRPr="00EC3774">
        <w:tab/>
        <w:t xml:space="preserve">“Introduction to Religion: From Rastafari to the Sun Dance.” Graduate Student Instructor. University of Michigan, Department of History. </w:t>
      </w:r>
    </w:p>
    <w:p w14:paraId="3A34859B" w14:textId="77777777" w:rsidR="00F358E1" w:rsidRPr="00EC3774" w:rsidRDefault="00F358E1" w:rsidP="00F358E1">
      <w:pPr>
        <w:ind w:left="1440" w:hanging="1440"/>
      </w:pPr>
    </w:p>
    <w:p w14:paraId="7F81CF75" w14:textId="3457E5DE" w:rsidR="00973007" w:rsidRPr="00EC3774" w:rsidRDefault="00973007" w:rsidP="00973007">
      <w:pPr>
        <w:ind w:left="1440" w:hanging="1440"/>
      </w:pPr>
      <w:r w:rsidRPr="00EC3774">
        <w:t>2015</w:t>
      </w:r>
      <w:r w:rsidRPr="00EC3774">
        <w:tab/>
        <w:t xml:space="preserve">“The History of the Holocaust.” Graduate Student Instructor. University of Michigan, Department of History. </w:t>
      </w:r>
    </w:p>
    <w:p w14:paraId="3ECA5152" w14:textId="77777777" w:rsidR="00966E65" w:rsidRPr="00EC3774" w:rsidRDefault="00966E65" w:rsidP="00966E65">
      <w:pPr>
        <w:spacing w:after="120"/>
        <w:ind w:left="1440" w:hanging="1440"/>
      </w:pPr>
    </w:p>
    <w:p w14:paraId="64D46B7E" w14:textId="1E8DD5E2" w:rsidR="00377736" w:rsidRPr="00EC3774" w:rsidRDefault="00091164" w:rsidP="00966E65">
      <w:pPr>
        <w:spacing w:after="120"/>
        <w:ind w:left="1440" w:hanging="1440"/>
        <w:rPr>
          <w:b/>
          <w:smallCaps/>
          <w:u w:val="single"/>
        </w:rPr>
      </w:pPr>
      <w:r w:rsidRPr="00EC3774">
        <w:rPr>
          <w:b/>
          <w:smallCaps/>
          <w:u w:val="single"/>
        </w:rPr>
        <w:t>Service</w:t>
      </w:r>
    </w:p>
    <w:p w14:paraId="2F8D9C87" w14:textId="571322D0" w:rsidR="00DD6FA5" w:rsidRPr="00EC3774" w:rsidRDefault="00DD6FA5" w:rsidP="00091164">
      <w:pPr>
        <w:spacing w:after="120"/>
        <w:ind w:left="1440" w:hanging="1440"/>
      </w:pPr>
      <w:r w:rsidRPr="00EC3774">
        <w:t>2012-present</w:t>
      </w:r>
      <w:r w:rsidRPr="00EC3774">
        <w:tab/>
        <w:t>Advisory Board Member, Oberlin Shansi Foundation</w:t>
      </w:r>
    </w:p>
    <w:p w14:paraId="58FDAFBA" w14:textId="6A91988D" w:rsidR="00091164" w:rsidRPr="00EC3774" w:rsidRDefault="00DD6FA5" w:rsidP="00091164">
      <w:pPr>
        <w:spacing w:after="120"/>
        <w:ind w:left="1440" w:hanging="1440"/>
      </w:pPr>
      <w:r w:rsidRPr="00EC3774">
        <w:t>2014-2015</w:t>
      </w:r>
      <w:r w:rsidRPr="00EC3774">
        <w:tab/>
      </w:r>
      <w:r w:rsidR="00091164" w:rsidRPr="00EC3774">
        <w:t>Co-Coordinator, Interdisci</w:t>
      </w:r>
      <w:r w:rsidRPr="00EC3774">
        <w:t>plinary Islamic Studies Seminar, University of Michigan.</w:t>
      </w:r>
    </w:p>
    <w:p w14:paraId="174B5720" w14:textId="337FE44E" w:rsidR="00091164" w:rsidRPr="00EC3774" w:rsidRDefault="00DD6FA5" w:rsidP="00091164">
      <w:pPr>
        <w:spacing w:after="120"/>
        <w:ind w:left="1440" w:hanging="1440"/>
      </w:pPr>
      <w:r w:rsidRPr="00EC3774">
        <w:t>2013-2015</w:t>
      </w:r>
      <w:r w:rsidRPr="00EC3774">
        <w:tab/>
      </w:r>
      <w:r w:rsidR="00091164" w:rsidRPr="00EC3774">
        <w:t>Co-Coordinator, A</w:t>
      </w:r>
      <w:r w:rsidRPr="00EC3774">
        <w:t>nthropology and History Workshop University of Michigan.</w:t>
      </w:r>
    </w:p>
    <w:p w14:paraId="5C838EA5" w14:textId="0018CC3F" w:rsidR="00091164" w:rsidRPr="00EC3774" w:rsidRDefault="00DD6FA5" w:rsidP="00EC3774">
      <w:pPr>
        <w:spacing w:after="120"/>
        <w:ind w:left="1440" w:hanging="1440"/>
      </w:pPr>
      <w:r w:rsidRPr="00EC3774">
        <w:t>2012-2013</w:t>
      </w:r>
      <w:r w:rsidRPr="00EC3774">
        <w:tab/>
      </w:r>
      <w:r w:rsidR="00091164" w:rsidRPr="00EC3774">
        <w:t>Co-Coordinator, Southeast Asian Studies Re</w:t>
      </w:r>
      <w:r w:rsidRPr="00EC3774">
        <w:t>ading Group, University of Michigan</w:t>
      </w:r>
    </w:p>
    <w:p w14:paraId="3F672496" w14:textId="36EAF093" w:rsidR="00091164" w:rsidRPr="00EC3774" w:rsidRDefault="00DD6FA5" w:rsidP="00091164">
      <w:pPr>
        <w:spacing w:after="120"/>
        <w:ind w:left="1440" w:hanging="1440"/>
      </w:pPr>
      <w:r w:rsidRPr="00EC3774">
        <w:t>2011</w:t>
      </w:r>
      <w:r w:rsidRPr="00EC3774">
        <w:tab/>
      </w:r>
      <w:r w:rsidR="00091164" w:rsidRPr="00EC3774">
        <w:t xml:space="preserve">Organizing Committee Member, </w:t>
      </w:r>
      <w:r w:rsidR="00EC3774">
        <w:t>“Southeast Asia</w:t>
      </w:r>
      <w:r w:rsidR="00091164" w:rsidRPr="00EC3774">
        <w:t xml:space="preserve"> Between th</w:t>
      </w:r>
      <w:r w:rsidR="00EC3774">
        <w:t>e Lines” Conference</w:t>
      </w:r>
    </w:p>
    <w:p w14:paraId="72F37105" w14:textId="6E1BF969" w:rsidR="00091164" w:rsidRPr="00EC3774" w:rsidRDefault="00DD6FA5" w:rsidP="00091164">
      <w:pPr>
        <w:spacing w:after="120"/>
        <w:ind w:left="1440" w:hanging="1440"/>
      </w:pPr>
      <w:r w:rsidRPr="00EC3774">
        <w:t>2010</w:t>
      </w:r>
      <w:r w:rsidRPr="00EC3774">
        <w:tab/>
      </w:r>
      <w:r w:rsidR="00091164" w:rsidRPr="00EC3774">
        <w:t>Faculty Sponsor, Relig</w:t>
      </w:r>
      <w:r w:rsidRPr="00EC3774">
        <w:t>ion and Oral Traditions Project, Gadja</w:t>
      </w:r>
      <w:r w:rsidR="00EC3774">
        <w:t>h</w:t>
      </w:r>
      <w:r w:rsidRPr="00EC3774">
        <w:t xml:space="preserve"> </w:t>
      </w:r>
      <w:proofErr w:type="spellStart"/>
      <w:r w:rsidRPr="00EC3774">
        <w:t>Mada</w:t>
      </w:r>
      <w:proofErr w:type="spellEnd"/>
      <w:r w:rsidRPr="00EC3774">
        <w:t xml:space="preserve"> University.</w:t>
      </w:r>
    </w:p>
    <w:p w14:paraId="434B3414" w14:textId="32AFE7AD" w:rsidR="00091164" w:rsidRPr="00EC3774" w:rsidRDefault="00DD6FA5" w:rsidP="00091164">
      <w:pPr>
        <w:spacing w:after="120"/>
        <w:ind w:left="1440" w:hanging="1440"/>
      </w:pPr>
      <w:r w:rsidRPr="00EC3774">
        <w:t>2008-2009</w:t>
      </w:r>
      <w:r w:rsidRPr="00EC3774">
        <w:tab/>
      </w:r>
      <w:r w:rsidR="00091164" w:rsidRPr="00EC3774">
        <w:t>Debate Coa</w:t>
      </w:r>
      <w:r w:rsidRPr="00EC3774">
        <w:t xml:space="preserve">ch, </w:t>
      </w:r>
      <w:proofErr w:type="spellStart"/>
      <w:r w:rsidRPr="00EC3774">
        <w:t>Pesantren</w:t>
      </w:r>
      <w:proofErr w:type="spellEnd"/>
      <w:r w:rsidRPr="00EC3774">
        <w:t xml:space="preserve"> </w:t>
      </w:r>
      <w:proofErr w:type="spellStart"/>
      <w:r w:rsidRPr="00EC3774">
        <w:t>Pondok</w:t>
      </w:r>
      <w:proofErr w:type="spellEnd"/>
      <w:r w:rsidRPr="00EC3774">
        <w:t xml:space="preserve"> </w:t>
      </w:r>
      <w:proofErr w:type="spellStart"/>
      <w:r w:rsidRPr="00EC3774">
        <w:t>Pandanaran</w:t>
      </w:r>
      <w:proofErr w:type="spellEnd"/>
      <w:r w:rsidRPr="00EC3774">
        <w:t>, Yogyakarta Indonesia.</w:t>
      </w:r>
    </w:p>
    <w:p w14:paraId="72952810" w14:textId="6610780D" w:rsidR="00091164" w:rsidRPr="00EC3774" w:rsidRDefault="00DD6FA5" w:rsidP="00091164">
      <w:pPr>
        <w:spacing w:after="120"/>
        <w:ind w:left="1440" w:hanging="1440"/>
      </w:pPr>
      <w:r w:rsidRPr="00EC3774">
        <w:t>2008</w:t>
      </w:r>
      <w:r w:rsidRPr="00EC3774">
        <w:tab/>
      </w:r>
      <w:r w:rsidR="00091164" w:rsidRPr="00EC3774">
        <w:t>Student Liaison, “Friendship i</w:t>
      </w:r>
      <w:r w:rsidRPr="00EC3774">
        <w:t>n Muslim Ethics” Lecture Series, Oberlin College.</w:t>
      </w:r>
    </w:p>
    <w:p w14:paraId="729E95DF" w14:textId="77777777" w:rsidR="00966E65" w:rsidRPr="00EC3774" w:rsidRDefault="00966E65" w:rsidP="00966E65">
      <w:pPr>
        <w:spacing w:after="120"/>
        <w:ind w:left="1440" w:hanging="1440"/>
      </w:pPr>
    </w:p>
    <w:p w14:paraId="4E70E01B" w14:textId="77777777" w:rsidR="004E269B" w:rsidRDefault="004E269B" w:rsidP="00966E65">
      <w:pPr>
        <w:spacing w:after="120"/>
        <w:ind w:left="1440" w:hanging="1440"/>
        <w:rPr>
          <w:b/>
          <w:smallCaps/>
          <w:u w:val="single"/>
        </w:rPr>
      </w:pPr>
    </w:p>
    <w:p w14:paraId="49CA59D8" w14:textId="3D5058F1" w:rsidR="00532E08" w:rsidRPr="00EC3774" w:rsidRDefault="00532E08" w:rsidP="00966E65">
      <w:pPr>
        <w:spacing w:after="120"/>
        <w:ind w:left="1440" w:hanging="1440"/>
        <w:rPr>
          <w:b/>
          <w:smallCaps/>
          <w:u w:val="single"/>
        </w:rPr>
      </w:pPr>
      <w:r w:rsidRPr="00EC3774">
        <w:rPr>
          <w:b/>
          <w:smallCaps/>
          <w:u w:val="single"/>
        </w:rPr>
        <w:t>Languages</w:t>
      </w:r>
    </w:p>
    <w:p w14:paraId="72E58058" w14:textId="1759E59D" w:rsidR="00532E08" w:rsidRPr="00EC3774" w:rsidRDefault="00532E08" w:rsidP="00532E08">
      <w:pPr>
        <w:spacing w:after="120"/>
        <w:ind w:left="1440" w:hanging="1440"/>
      </w:pPr>
      <w:r w:rsidRPr="00EC3774">
        <w:t>Indonesian</w:t>
      </w:r>
      <w:r w:rsidR="00E31124" w:rsidRPr="00EC3774">
        <w:tab/>
      </w:r>
      <w:r w:rsidR="00E31124" w:rsidRPr="00EC3774">
        <w:tab/>
      </w:r>
      <w:r w:rsidR="00B33395" w:rsidRPr="00EC3774">
        <w:t>Advanced</w:t>
      </w:r>
    </w:p>
    <w:p w14:paraId="521AD23F" w14:textId="2DEC2607" w:rsidR="00E31124" w:rsidRPr="00EC3774" w:rsidRDefault="00E31124" w:rsidP="00532E08">
      <w:pPr>
        <w:spacing w:after="120"/>
        <w:ind w:left="1440" w:hanging="1440"/>
      </w:pPr>
      <w:r w:rsidRPr="00EC3774">
        <w:t>Javanese</w:t>
      </w:r>
      <w:r w:rsidRPr="00EC3774">
        <w:tab/>
      </w:r>
      <w:r w:rsidRPr="00EC3774">
        <w:tab/>
        <w:t>Conversational</w:t>
      </w:r>
    </w:p>
    <w:p w14:paraId="1910D33C" w14:textId="40819CBD" w:rsidR="00E31124" w:rsidRPr="00EC3774" w:rsidRDefault="00E31124" w:rsidP="00532E08">
      <w:pPr>
        <w:spacing w:after="120"/>
        <w:ind w:left="1440" w:hanging="1440"/>
      </w:pPr>
      <w:r w:rsidRPr="00EC3774">
        <w:t>Classical Arabic</w:t>
      </w:r>
      <w:r w:rsidRPr="00EC3774">
        <w:tab/>
        <w:t>Can read with a dictionary</w:t>
      </w:r>
    </w:p>
    <w:p w14:paraId="20DD3452" w14:textId="77777777" w:rsidR="00E31124" w:rsidRPr="00EC3774" w:rsidRDefault="00E31124" w:rsidP="00532E08">
      <w:pPr>
        <w:spacing w:after="120"/>
        <w:ind w:left="1440" w:hanging="1440"/>
      </w:pPr>
      <w:bookmarkStart w:id="0" w:name="_GoBack"/>
      <w:bookmarkEnd w:id="0"/>
    </w:p>
    <w:p w14:paraId="33371F52" w14:textId="38107CB8" w:rsidR="00B27978" w:rsidRPr="00EC3774" w:rsidRDefault="00B27978" w:rsidP="00B27978"/>
    <w:sectPr w:rsidR="00B27978" w:rsidRPr="00EC3774" w:rsidSect="00F54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F773" w14:textId="77777777" w:rsidR="00191018" w:rsidRDefault="00191018" w:rsidP="0043798B">
      <w:pPr>
        <w:spacing w:line="240" w:lineRule="auto"/>
      </w:pPr>
      <w:r>
        <w:separator/>
      </w:r>
    </w:p>
  </w:endnote>
  <w:endnote w:type="continuationSeparator" w:id="0">
    <w:p w14:paraId="78EF918A" w14:textId="77777777" w:rsidR="00191018" w:rsidRDefault="00191018" w:rsidP="00437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3000000" w:usb1="00000000" w:usb2="00000000" w:usb3="00000000" w:csb0="00000001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13ED" w14:textId="77777777" w:rsidR="00787701" w:rsidRDefault="00787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152D" w14:textId="77777777" w:rsidR="00787701" w:rsidRDefault="00787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E4C7" w14:textId="77777777" w:rsidR="00787701" w:rsidRDefault="00787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26B15" w14:textId="77777777" w:rsidR="00191018" w:rsidRDefault="00191018" w:rsidP="0043798B">
      <w:pPr>
        <w:spacing w:line="240" w:lineRule="auto"/>
      </w:pPr>
      <w:r>
        <w:separator/>
      </w:r>
    </w:p>
  </w:footnote>
  <w:footnote w:type="continuationSeparator" w:id="0">
    <w:p w14:paraId="337882AC" w14:textId="77777777" w:rsidR="00191018" w:rsidRDefault="00191018" w:rsidP="00437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8B65" w14:textId="77777777" w:rsidR="00787701" w:rsidRDefault="00787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B795" w14:textId="2EA640B5" w:rsidR="00FB4D4E" w:rsidRPr="004C4636" w:rsidRDefault="00FB4D4E">
    <w:pPr>
      <w:pStyle w:val="Header"/>
      <w:jc w:val="right"/>
      <w:rPr>
        <w:rFonts w:ascii="Hoefler Text" w:hAnsi="Hoefler Text"/>
      </w:rPr>
    </w:pPr>
    <w:r w:rsidRPr="004C4636">
      <w:rPr>
        <w:rFonts w:ascii="Hoefler Text" w:hAnsi="Hoefler Text"/>
      </w:rPr>
      <w:t xml:space="preserve">Emma Nolan-Thomas </w:t>
    </w:r>
    <w:r w:rsidR="00787701">
      <w:rPr>
        <w:rFonts w:ascii="Hoefler Text" w:hAnsi="Hoefler Text"/>
      </w:rPr>
      <w:t xml:space="preserve">CV </w:t>
    </w:r>
    <w:r w:rsidRPr="004C4636">
      <w:rPr>
        <w:rFonts w:ascii="Hoefler Text" w:hAnsi="Hoefler Text"/>
      </w:rPr>
      <w:t>p.</w:t>
    </w:r>
    <w:sdt>
      <w:sdtPr>
        <w:rPr>
          <w:rFonts w:ascii="Hoefler Text" w:hAnsi="Hoefler Text"/>
        </w:rPr>
        <w:id w:val="-3393897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C4636">
          <w:rPr>
            <w:rFonts w:ascii="Hoefler Text" w:hAnsi="Hoefler Text"/>
          </w:rPr>
          <w:fldChar w:fldCharType="begin"/>
        </w:r>
        <w:r w:rsidRPr="004C4636">
          <w:rPr>
            <w:rFonts w:ascii="Hoefler Text" w:hAnsi="Hoefler Text"/>
          </w:rPr>
          <w:instrText xml:space="preserve"> PAGE   \* MERGEFORMAT </w:instrText>
        </w:r>
        <w:r w:rsidRPr="004C4636">
          <w:rPr>
            <w:rFonts w:ascii="Hoefler Text" w:hAnsi="Hoefler Text"/>
          </w:rPr>
          <w:fldChar w:fldCharType="separate"/>
        </w:r>
        <w:r w:rsidR="00DD0F36">
          <w:rPr>
            <w:rFonts w:ascii="Hoefler Text" w:hAnsi="Hoefler Text"/>
            <w:noProof/>
          </w:rPr>
          <w:t>2</w:t>
        </w:r>
        <w:r w:rsidRPr="004C4636">
          <w:rPr>
            <w:rFonts w:ascii="Hoefler Text" w:hAnsi="Hoefler Text"/>
            <w:noProof/>
          </w:rPr>
          <w:fldChar w:fldCharType="end"/>
        </w:r>
      </w:sdtContent>
    </w:sdt>
  </w:p>
  <w:p w14:paraId="31DEA380" w14:textId="77777777" w:rsidR="00FB4D4E" w:rsidRDefault="00FB4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2E2C" w14:textId="77777777" w:rsidR="00787701" w:rsidRDefault="00787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3088"/>
    <w:multiLevelType w:val="hybridMultilevel"/>
    <w:tmpl w:val="9F225A2C"/>
    <w:lvl w:ilvl="0" w:tplc="81063E9E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0199"/>
    <w:multiLevelType w:val="hybridMultilevel"/>
    <w:tmpl w:val="6ACED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AC87E20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2E42A0"/>
    <w:multiLevelType w:val="hybridMultilevel"/>
    <w:tmpl w:val="9F12FCE0"/>
    <w:lvl w:ilvl="0" w:tplc="B5AAB6EA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502ED"/>
    <w:multiLevelType w:val="hybridMultilevel"/>
    <w:tmpl w:val="B4325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D912DE"/>
    <w:multiLevelType w:val="hybridMultilevel"/>
    <w:tmpl w:val="2A28B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8C2692"/>
    <w:multiLevelType w:val="hybridMultilevel"/>
    <w:tmpl w:val="F508C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5908B2"/>
    <w:multiLevelType w:val="multilevel"/>
    <w:tmpl w:val="8DA2F68E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9068C6"/>
    <w:multiLevelType w:val="hybridMultilevel"/>
    <w:tmpl w:val="803A9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A2224F"/>
    <w:multiLevelType w:val="hybridMultilevel"/>
    <w:tmpl w:val="E1645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E257EF"/>
    <w:multiLevelType w:val="hybridMultilevel"/>
    <w:tmpl w:val="8618E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6146E4"/>
    <w:multiLevelType w:val="hybridMultilevel"/>
    <w:tmpl w:val="9586C858"/>
    <w:lvl w:ilvl="0" w:tplc="7F4E5D16">
      <w:start w:val="2007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41"/>
    <w:rsid w:val="00004985"/>
    <w:rsid w:val="00011B34"/>
    <w:rsid w:val="00013325"/>
    <w:rsid w:val="00017F89"/>
    <w:rsid w:val="00022FE1"/>
    <w:rsid w:val="00034DAE"/>
    <w:rsid w:val="0004256C"/>
    <w:rsid w:val="00052897"/>
    <w:rsid w:val="00063B05"/>
    <w:rsid w:val="00067A8C"/>
    <w:rsid w:val="000724BB"/>
    <w:rsid w:val="00091164"/>
    <w:rsid w:val="000B658B"/>
    <w:rsid w:val="000D1504"/>
    <w:rsid w:val="000E5D54"/>
    <w:rsid w:val="000F0343"/>
    <w:rsid w:val="000F2770"/>
    <w:rsid w:val="00101615"/>
    <w:rsid w:val="00111F1A"/>
    <w:rsid w:val="0012009D"/>
    <w:rsid w:val="00141770"/>
    <w:rsid w:val="00145CEA"/>
    <w:rsid w:val="00147535"/>
    <w:rsid w:val="00162222"/>
    <w:rsid w:val="001720B8"/>
    <w:rsid w:val="001730AE"/>
    <w:rsid w:val="00181D65"/>
    <w:rsid w:val="00191018"/>
    <w:rsid w:val="001C00EC"/>
    <w:rsid w:val="001C077F"/>
    <w:rsid w:val="001C6110"/>
    <w:rsid w:val="001D523F"/>
    <w:rsid w:val="001D6B6D"/>
    <w:rsid w:val="001E1741"/>
    <w:rsid w:val="001E4F2C"/>
    <w:rsid w:val="001F6170"/>
    <w:rsid w:val="001F6A7E"/>
    <w:rsid w:val="001F7147"/>
    <w:rsid w:val="002028FC"/>
    <w:rsid w:val="00214370"/>
    <w:rsid w:val="00251A1C"/>
    <w:rsid w:val="002559C3"/>
    <w:rsid w:val="00260E53"/>
    <w:rsid w:val="00261A58"/>
    <w:rsid w:val="00265E94"/>
    <w:rsid w:val="00270095"/>
    <w:rsid w:val="002945D0"/>
    <w:rsid w:val="002A1F5B"/>
    <w:rsid w:val="002B2935"/>
    <w:rsid w:val="002B55A7"/>
    <w:rsid w:val="002C64DB"/>
    <w:rsid w:val="002D0DD8"/>
    <w:rsid w:val="002D4CDF"/>
    <w:rsid w:val="002E0901"/>
    <w:rsid w:val="002E59F1"/>
    <w:rsid w:val="002E637E"/>
    <w:rsid w:val="00310D81"/>
    <w:rsid w:val="0032426D"/>
    <w:rsid w:val="00327231"/>
    <w:rsid w:val="00331A5C"/>
    <w:rsid w:val="0033759B"/>
    <w:rsid w:val="003418F3"/>
    <w:rsid w:val="00347CC6"/>
    <w:rsid w:val="00353CAC"/>
    <w:rsid w:val="00366724"/>
    <w:rsid w:val="0037016E"/>
    <w:rsid w:val="0037143A"/>
    <w:rsid w:val="00372CBF"/>
    <w:rsid w:val="00374313"/>
    <w:rsid w:val="00377736"/>
    <w:rsid w:val="00377E58"/>
    <w:rsid w:val="00387FEE"/>
    <w:rsid w:val="00396632"/>
    <w:rsid w:val="003A50C1"/>
    <w:rsid w:val="003D57E8"/>
    <w:rsid w:val="00403089"/>
    <w:rsid w:val="00403CE7"/>
    <w:rsid w:val="00405A02"/>
    <w:rsid w:val="00407A79"/>
    <w:rsid w:val="004142E2"/>
    <w:rsid w:val="00421BA4"/>
    <w:rsid w:val="00423EFB"/>
    <w:rsid w:val="0043798B"/>
    <w:rsid w:val="00444316"/>
    <w:rsid w:val="00444CE2"/>
    <w:rsid w:val="00445A9A"/>
    <w:rsid w:val="00461BBA"/>
    <w:rsid w:val="00461C0B"/>
    <w:rsid w:val="00497A0E"/>
    <w:rsid w:val="004B26EE"/>
    <w:rsid w:val="004C4636"/>
    <w:rsid w:val="004C6238"/>
    <w:rsid w:val="004D12EB"/>
    <w:rsid w:val="004D16B6"/>
    <w:rsid w:val="004D3CFF"/>
    <w:rsid w:val="004D4AB4"/>
    <w:rsid w:val="004E269B"/>
    <w:rsid w:val="004F22B7"/>
    <w:rsid w:val="004F760F"/>
    <w:rsid w:val="00531A28"/>
    <w:rsid w:val="00532E08"/>
    <w:rsid w:val="00544B66"/>
    <w:rsid w:val="00552C35"/>
    <w:rsid w:val="00564E07"/>
    <w:rsid w:val="005653FE"/>
    <w:rsid w:val="00567C94"/>
    <w:rsid w:val="00584FB1"/>
    <w:rsid w:val="005B5827"/>
    <w:rsid w:val="005C2B30"/>
    <w:rsid w:val="005C3E2A"/>
    <w:rsid w:val="005C4194"/>
    <w:rsid w:val="005C4D78"/>
    <w:rsid w:val="005D1037"/>
    <w:rsid w:val="005D6E90"/>
    <w:rsid w:val="005E2C26"/>
    <w:rsid w:val="005F5065"/>
    <w:rsid w:val="00617A19"/>
    <w:rsid w:val="006326AD"/>
    <w:rsid w:val="00633CE6"/>
    <w:rsid w:val="006376EA"/>
    <w:rsid w:val="00640BF3"/>
    <w:rsid w:val="0065691B"/>
    <w:rsid w:val="00661395"/>
    <w:rsid w:val="00667418"/>
    <w:rsid w:val="00681145"/>
    <w:rsid w:val="00697049"/>
    <w:rsid w:val="006A30BF"/>
    <w:rsid w:val="006F0ACC"/>
    <w:rsid w:val="006F5CC2"/>
    <w:rsid w:val="00715F22"/>
    <w:rsid w:val="00716624"/>
    <w:rsid w:val="0072466E"/>
    <w:rsid w:val="0072593D"/>
    <w:rsid w:val="007261CE"/>
    <w:rsid w:val="007457BD"/>
    <w:rsid w:val="007649D2"/>
    <w:rsid w:val="0077203B"/>
    <w:rsid w:val="007727BF"/>
    <w:rsid w:val="007739CF"/>
    <w:rsid w:val="0077795C"/>
    <w:rsid w:val="00781F48"/>
    <w:rsid w:val="00787701"/>
    <w:rsid w:val="0079429B"/>
    <w:rsid w:val="007A095A"/>
    <w:rsid w:val="007A2320"/>
    <w:rsid w:val="007A4EFA"/>
    <w:rsid w:val="007C0720"/>
    <w:rsid w:val="007C2324"/>
    <w:rsid w:val="007D205A"/>
    <w:rsid w:val="007D74D4"/>
    <w:rsid w:val="007E2238"/>
    <w:rsid w:val="007F1461"/>
    <w:rsid w:val="007F58FC"/>
    <w:rsid w:val="00801572"/>
    <w:rsid w:val="00810890"/>
    <w:rsid w:val="00824845"/>
    <w:rsid w:val="0084189E"/>
    <w:rsid w:val="00843B78"/>
    <w:rsid w:val="00877739"/>
    <w:rsid w:val="008A1CE4"/>
    <w:rsid w:val="008C2EFA"/>
    <w:rsid w:val="008D7BB5"/>
    <w:rsid w:val="008D7E2B"/>
    <w:rsid w:val="009004E4"/>
    <w:rsid w:val="009075E6"/>
    <w:rsid w:val="0091220D"/>
    <w:rsid w:val="00920513"/>
    <w:rsid w:val="0092116C"/>
    <w:rsid w:val="00922180"/>
    <w:rsid w:val="00927F19"/>
    <w:rsid w:val="00966898"/>
    <w:rsid w:val="00966E65"/>
    <w:rsid w:val="00973007"/>
    <w:rsid w:val="00973B1C"/>
    <w:rsid w:val="00975C78"/>
    <w:rsid w:val="0098454C"/>
    <w:rsid w:val="009A3C96"/>
    <w:rsid w:val="00A24BF0"/>
    <w:rsid w:val="00A308C6"/>
    <w:rsid w:val="00A37664"/>
    <w:rsid w:val="00A41DDD"/>
    <w:rsid w:val="00A738CB"/>
    <w:rsid w:val="00A75DCF"/>
    <w:rsid w:val="00AA1354"/>
    <w:rsid w:val="00AA480B"/>
    <w:rsid w:val="00AB7963"/>
    <w:rsid w:val="00AC01E9"/>
    <w:rsid w:val="00AD4260"/>
    <w:rsid w:val="00AE3CEB"/>
    <w:rsid w:val="00AF2905"/>
    <w:rsid w:val="00AF525C"/>
    <w:rsid w:val="00AF76B0"/>
    <w:rsid w:val="00B13A58"/>
    <w:rsid w:val="00B24933"/>
    <w:rsid w:val="00B2586E"/>
    <w:rsid w:val="00B27978"/>
    <w:rsid w:val="00B3181C"/>
    <w:rsid w:val="00B33395"/>
    <w:rsid w:val="00B36073"/>
    <w:rsid w:val="00B41B2B"/>
    <w:rsid w:val="00B51ECD"/>
    <w:rsid w:val="00B56D18"/>
    <w:rsid w:val="00B667FE"/>
    <w:rsid w:val="00B75CE1"/>
    <w:rsid w:val="00B77118"/>
    <w:rsid w:val="00B80BEA"/>
    <w:rsid w:val="00B87FC3"/>
    <w:rsid w:val="00B961CB"/>
    <w:rsid w:val="00BA0F11"/>
    <w:rsid w:val="00BA2C10"/>
    <w:rsid w:val="00BA3E65"/>
    <w:rsid w:val="00BC1E31"/>
    <w:rsid w:val="00BC7B6D"/>
    <w:rsid w:val="00BD05E6"/>
    <w:rsid w:val="00C0425B"/>
    <w:rsid w:val="00C05CAF"/>
    <w:rsid w:val="00C17175"/>
    <w:rsid w:val="00C30C87"/>
    <w:rsid w:val="00C43BEF"/>
    <w:rsid w:val="00C46830"/>
    <w:rsid w:val="00C468A5"/>
    <w:rsid w:val="00C52630"/>
    <w:rsid w:val="00C77CD8"/>
    <w:rsid w:val="00C819AD"/>
    <w:rsid w:val="00C835FA"/>
    <w:rsid w:val="00C876CC"/>
    <w:rsid w:val="00CA102A"/>
    <w:rsid w:val="00CA31A9"/>
    <w:rsid w:val="00CA465A"/>
    <w:rsid w:val="00CA62A0"/>
    <w:rsid w:val="00CB161F"/>
    <w:rsid w:val="00CB4E12"/>
    <w:rsid w:val="00CC0F49"/>
    <w:rsid w:val="00CC78CA"/>
    <w:rsid w:val="00CD3C1C"/>
    <w:rsid w:val="00CE1AA3"/>
    <w:rsid w:val="00CE42AA"/>
    <w:rsid w:val="00CF052F"/>
    <w:rsid w:val="00CF19CD"/>
    <w:rsid w:val="00CF3DBD"/>
    <w:rsid w:val="00D01AA9"/>
    <w:rsid w:val="00D05117"/>
    <w:rsid w:val="00D203EB"/>
    <w:rsid w:val="00D2620E"/>
    <w:rsid w:val="00D271EA"/>
    <w:rsid w:val="00D37DD6"/>
    <w:rsid w:val="00D44C93"/>
    <w:rsid w:val="00D50E7A"/>
    <w:rsid w:val="00D66804"/>
    <w:rsid w:val="00D7530B"/>
    <w:rsid w:val="00D94C99"/>
    <w:rsid w:val="00DA334D"/>
    <w:rsid w:val="00DD0F36"/>
    <w:rsid w:val="00DD6FA5"/>
    <w:rsid w:val="00DE456A"/>
    <w:rsid w:val="00DF130F"/>
    <w:rsid w:val="00E16DE0"/>
    <w:rsid w:val="00E22F08"/>
    <w:rsid w:val="00E3057B"/>
    <w:rsid w:val="00E31124"/>
    <w:rsid w:val="00E34C9D"/>
    <w:rsid w:val="00E70080"/>
    <w:rsid w:val="00E82E8F"/>
    <w:rsid w:val="00E865FF"/>
    <w:rsid w:val="00E86D48"/>
    <w:rsid w:val="00EA11A5"/>
    <w:rsid w:val="00EA1BAC"/>
    <w:rsid w:val="00EC3774"/>
    <w:rsid w:val="00EC6E31"/>
    <w:rsid w:val="00ED1953"/>
    <w:rsid w:val="00EE0CBE"/>
    <w:rsid w:val="00EF4986"/>
    <w:rsid w:val="00EF6BF9"/>
    <w:rsid w:val="00EF7F9D"/>
    <w:rsid w:val="00F03B5F"/>
    <w:rsid w:val="00F061E8"/>
    <w:rsid w:val="00F124BF"/>
    <w:rsid w:val="00F358E1"/>
    <w:rsid w:val="00F37250"/>
    <w:rsid w:val="00F500CF"/>
    <w:rsid w:val="00F5410D"/>
    <w:rsid w:val="00F55709"/>
    <w:rsid w:val="00F61570"/>
    <w:rsid w:val="00F626D2"/>
    <w:rsid w:val="00F807AB"/>
    <w:rsid w:val="00F8339E"/>
    <w:rsid w:val="00F87E6D"/>
    <w:rsid w:val="00F941A8"/>
    <w:rsid w:val="00FA2543"/>
    <w:rsid w:val="00FA3366"/>
    <w:rsid w:val="00FA5FC0"/>
    <w:rsid w:val="00FB4D4E"/>
    <w:rsid w:val="00FD7398"/>
    <w:rsid w:val="00FE37CD"/>
    <w:rsid w:val="00FE5E07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A9F3A"/>
  <w15:docId w15:val="{14C135CF-A02E-7542-96E0-4213406D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9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8B"/>
  </w:style>
  <w:style w:type="paragraph" w:styleId="Footer">
    <w:name w:val="footer"/>
    <w:basedOn w:val="Normal"/>
    <w:link w:val="FooterChar"/>
    <w:uiPriority w:val="99"/>
    <w:unhideWhenUsed/>
    <w:rsid w:val="004379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8B"/>
  </w:style>
  <w:style w:type="paragraph" w:customStyle="1" w:styleId="Normal1">
    <w:name w:val="Normal1"/>
    <w:rsid w:val="00EE0CBE"/>
    <w:pPr>
      <w:widowControl w:val="0"/>
      <w:spacing w:line="240" w:lineRule="auto"/>
    </w:pPr>
    <w:rPr>
      <w:rFonts w:ascii="Liberation Serif" w:eastAsia="Liberation Serif" w:hAnsi="Liberation Serif" w:cs="Liberation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A38A-E0F5-4E40-BED9-C8448E2F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</dc:creator>
  <cp:keywords/>
  <dc:description/>
  <cp:lastModifiedBy>Nolan-Thomas, Emma</cp:lastModifiedBy>
  <cp:revision>3</cp:revision>
  <cp:lastPrinted>2013-11-01T20:30:00Z</cp:lastPrinted>
  <dcterms:created xsi:type="dcterms:W3CDTF">2019-11-14T21:52:00Z</dcterms:created>
  <dcterms:modified xsi:type="dcterms:W3CDTF">2020-02-21T20:25:00Z</dcterms:modified>
</cp:coreProperties>
</file>