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3E3E" w14:textId="1497A8B8" w:rsidR="006D67DF" w:rsidRPr="00F73ACE" w:rsidRDefault="00FA1831" w:rsidP="00627AC5">
      <w:pPr>
        <w:pStyle w:val="Body"/>
        <w:spacing w:after="0"/>
        <w:jc w:val="center"/>
        <w:outlineLvl w:val="0"/>
        <w:rPr>
          <w:rFonts w:ascii="Garamond" w:hAnsi="Garamond"/>
          <w:b/>
          <w:bCs/>
          <w:sz w:val="36"/>
          <w:szCs w:val="36"/>
        </w:rPr>
      </w:pPr>
      <w:r w:rsidRPr="00F73ACE">
        <w:rPr>
          <w:rFonts w:ascii="Garamond" w:hAnsi="Garamond"/>
          <w:b/>
          <w:bCs/>
          <w:sz w:val="36"/>
          <w:szCs w:val="36"/>
        </w:rPr>
        <w:t>Bethany Hughes</w:t>
      </w:r>
    </w:p>
    <w:p w14:paraId="1930464E" w14:textId="11280716" w:rsidR="006D67DF" w:rsidRDefault="00BB1610">
      <w:pPr>
        <w:pStyle w:val="Body"/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Associate</w:t>
      </w:r>
      <w:r w:rsidR="002A716A">
        <w:rPr>
          <w:rFonts w:ascii="Garamond" w:hAnsi="Garamond"/>
        </w:rPr>
        <w:t xml:space="preserve"> Professor Department of American Culture</w:t>
      </w:r>
    </w:p>
    <w:p w14:paraId="144F2AE2" w14:textId="0055BC56" w:rsidR="002A716A" w:rsidRPr="002A716A" w:rsidRDefault="002A716A">
      <w:pPr>
        <w:pStyle w:val="Body"/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University of Michigan</w:t>
      </w:r>
    </w:p>
    <w:p w14:paraId="20733502" w14:textId="46FE78A2" w:rsidR="00801624" w:rsidRPr="00CB4F5D" w:rsidRDefault="00726017" w:rsidP="005D1BAE">
      <w:pPr>
        <w:pStyle w:val="Body"/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3700 Haven Hall 505 S. State St.</w:t>
      </w:r>
      <w:r w:rsidR="005D1BAE">
        <w:rPr>
          <w:rFonts w:ascii="Garamond" w:hAnsi="Garamond"/>
        </w:rPr>
        <w:t xml:space="preserve"> | </w:t>
      </w:r>
      <w:r>
        <w:rPr>
          <w:rFonts w:ascii="Garamond" w:hAnsi="Garamond"/>
        </w:rPr>
        <w:t>Ann Arbor, MI 48109-1045</w:t>
      </w:r>
    </w:p>
    <w:p w14:paraId="7EC550C9" w14:textId="45DFEE3B" w:rsidR="00801624" w:rsidRDefault="003D6BA4" w:rsidP="00EC11DB">
      <w:pPr>
        <w:pStyle w:val="Body"/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734-936-4374</w:t>
      </w:r>
      <w:r w:rsidR="0098232C" w:rsidRPr="00CB4F5D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office) </w:t>
      </w:r>
      <w:r w:rsidR="00EC11DB">
        <w:rPr>
          <w:rFonts w:ascii="Garamond" w:hAnsi="Garamond"/>
        </w:rPr>
        <w:t>drbh@umich.edu</w:t>
      </w:r>
    </w:p>
    <w:p w14:paraId="11EF656D" w14:textId="2190855A" w:rsidR="00726017" w:rsidRDefault="00726017" w:rsidP="00726017">
      <w:pPr>
        <w:pStyle w:val="Body"/>
        <w:spacing w:after="0"/>
        <w:jc w:val="center"/>
        <w:rPr>
          <w:rFonts w:ascii="Garamond" w:hAnsi="Garamond"/>
        </w:rPr>
      </w:pPr>
    </w:p>
    <w:p w14:paraId="6579B7F3" w14:textId="5A26455F" w:rsidR="002A716A" w:rsidRPr="00CB4F5D" w:rsidRDefault="002A716A" w:rsidP="002A716A">
      <w:pPr>
        <w:pStyle w:val="Section"/>
        <w:spacing w:after="0"/>
        <w:outlineLvl w:val="0"/>
        <w:rPr>
          <w:rFonts w:ascii="Garamond" w:hAnsi="Garamond"/>
        </w:rPr>
      </w:pPr>
      <w:r>
        <w:rPr>
          <w:rFonts w:ascii="Garamond" w:hAnsi="Garamond"/>
        </w:rPr>
        <w:t>Research and Teaching Fields</w:t>
      </w:r>
    </w:p>
    <w:p w14:paraId="625A0BF0" w14:textId="14CA9488" w:rsidR="00D979DB" w:rsidRDefault="002A716A" w:rsidP="002A716A">
      <w:pPr>
        <w:pStyle w:val="Body"/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 w:rsidR="00D979DB">
        <w:rPr>
          <w:rFonts w:ascii="Garamond" w:hAnsi="Garamond"/>
        </w:rPr>
        <w:t xml:space="preserve">Research: Indigenous </w:t>
      </w:r>
      <w:r w:rsidR="007F5D51">
        <w:rPr>
          <w:rFonts w:ascii="Garamond" w:hAnsi="Garamond"/>
        </w:rPr>
        <w:t>theatre and performance</w:t>
      </w:r>
      <w:r w:rsidR="00D979DB">
        <w:rPr>
          <w:rFonts w:ascii="Garamond" w:hAnsi="Garamond"/>
        </w:rPr>
        <w:t xml:space="preserve">, </w:t>
      </w:r>
      <w:r w:rsidR="007F5D51">
        <w:rPr>
          <w:rFonts w:ascii="Garamond" w:hAnsi="Garamond"/>
        </w:rPr>
        <w:t xml:space="preserve">Native American representation, </w:t>
      </w:r>
      <w:r w:rsidR="00BB1610">
        <w:rPr>
          <w:rFonts w:ascii="Garamond" w:hAnsi="Garamond"/>
        </w:rPr>
        <w:t>Federal</w:t>
      </w:r>
      <w:r w:rsidR="00DA1F30">
        <w:rPr>
          <w:rFonts w:ascii="Garamond" w:hAnsi="Garamond"/>
        </w:rPr>
        <w:t xml:space="preserve"> Indian law, </w:t>
      </w:r>
      <w:r w:rsidR="007F5D51">
        <w:rPr>
          <w:rFonts w:ascii="Garamond" w:hAnsi="Garamond"/>
        </w:rPr>
        <w:t>history of the “Indian” in art and culture</w:t>
      </w:r>
    </w:p>
    <w:p w14:paraId="427CE354" w14:textId="474AAB59" w:rsidR="00726017" w:rsidRDefault="00D979DB" w:rsidP="002A716A">
      <w:pPr>
        <w:pStyle w:val="Body"/>
        <w:spacing w:after="0"/>
        <w:rPr>
          <w:rFonts w:ascii="Garamond" w:hAnsi="Garamond"/>
        </w:rPr>
      </w:pPr>
      <w:r>
        <w:rPr>
          <w:rFonts w:ascii="Garamond" w:hAnsi="Garamond"/>
        </w:rPr>
        <w:tab/>
        <w:t xml:space="preserve">Teaching Fields: </w:t>
      </w:r>
      <w:r w:rsidR="002A716A">
        <w:rPr>
          <w:rFonts w:ascii="Garamond" w:hAnsi="Garamond"/>
        </w:rPr>
        <w:t xml:space="preserve">Native American Studies, </w:t>
      </w:r>
      <w:r w:rsidR="00DA1F30">
        <w:rPr>
          <w:rFonts w:ascii="Garamond" w:hAnsi="Garamond"/>
        </w:rPr>
        <w:t>Theatre and Dramatic Literature</w:t>
      </w:r>
      <w:r w:rsidR="002A716A">
        <w:rPr>
          <w:rFonts w:ascii="Garamond" w:hAnsi="Garamond"/>
        </w:rPr>
        <w:t xml:space="preserve">, </w:t>
      </w:r>
      <w:r w:rsidR="00247536">
        <w:rPr>
          <w:rFonts w:ascii="Garamond" w:hAnsi="Garamond"/>
        </w:rPr>
        <w:t>American Studies</w:t>
      </w:r>
      <w:r w:rsidR="002A716A">
        <w:rPr>
          <w:rFonts w:ascii="Baskerville" w:hAnsi="Baskerville"/>
          <w:b/>
          <w:sz w:val="20"/>
          <w:szCs w:val="20"/>
        </w:rPr>
        <w:tab/>
      </w:r>
    </w:p>
    <w:p w14:paraId="7E382F3D" w14:textId="1D536532" w:rsidR="00726017" w:rsidRDefault="00726017" w:rsidP="00726017">
      <w:pPr>
        <w:pStyle w:val="Body"/>
        <w:spacing w:after="0"/>
        <w:rPr>
          <w:rFonts w:ascii="Garamond" w:hAnsi="Garamond"/>
        </w:rPr>
      </w:pPr>
    </w:p>
    <w:p w14:paraId="20AF5D2A" w14:textId="4898700F" w:rsidR="00DC74D5" w:rsidRPr="00DC74D5" w:rsidRDefault="003B40E5" w:rsidP="00DC74D5">
      <w:pPr>
        <w:pStyle w:val="Section"/>
        <w:spacing w:after="0"/>
        <w:outlineLvl w:val="0"/>
        <w:rPr>
          <w:rFonts w:ascii="Baskerville" w:hAnsi="Baskerville"/>
        </w:rPr>
      </w:pPr>
      <w:r>
        <w:rPr>
          <w:rFonts w:ascii="Baskerville" w:hAnsi="Baskerville"/>
        </w:rPr>
        <w:t xml:space="preserve">Academic </w:t>
      </w:r>
      <w:r w:rsidR="009D5D0F">
        <w:rPr>
          <w:rFonts w:ascii="Baskerville" w:hAnsi="Baskerville"/>
        </w:rPr>
        <w:t>Appointments</w:t>
      </w:r>
    </w:p>
    <w:p w14:paraId="70774E10" w14:textId="026E5A61" w:rsidR="00DC74D5" w:rsidRPr="00DC74D5" w:rsidRDefault="00DC74D5" w:rsidP="003B40E5">
      <w:pPr>
        <w:pStyle w:val="Body"/>
        <w:spacing w:after="0"/>
        <w:rPr>
          <w:rFonts w:ascii="Garamond" w:hAnsi="Garamond"/>
          <w:b/>
          <w:bCs/>
        </w:rPr>
      </w:pPr>
      <w:r w:rsidRPr="00DC74D5">
        <w:rPr>
          <w:rFonts w:ascii="Garamond" w:hAnsi="Garamond"/>
          <w:b/>
          <w:bCs/>
        </w:rPr>
        <w:t>University of Michigan</w:t>
      </w:r>
    </w:p>
    <w:p w14:paraId="1C019463" w14:textId="77777777" w:rsidR="00E2108A" w:rsidRDefault="00E2108A" w:rsidP="00E2108A">
      <w:pPr>
        <w:pStyle w:val="Body"/>
        <w:spacing w:after="0"/>
        <w:rPr>
          <w:rFonts w:ascii="Garamond" w:hAnsi="Garamond"/>
        </w:rPr>
      </w:pPr>
      <w:r>
        <w:rPr>
          <w:rFonts w:ascii="Garamond" w:hAnsi="Garamond"/>
        </w:rPr>
        <w:t>2026-present</w:t>
      </w:r>
      <w:r>
        <w:rPr>
          <w:rFonts w:ascii="Garamond" w:hAnsi="Garamond"/>
        </w:rPr>
        <w:tab/>
        <w:t>Director, Native American Studies Program</w:t>
      </w:r>
    </w:p>
    <w:p w14:paraId="03A65D08" w14:textId="77777777" w:rsidR="00E2108A" w:rsidRPr="00CB4F5D" w:rsidRDefault="00E2108A" w:rsidP="00E2108A">
      <w:pPr>
        <w:pStyle w:val="Body"/>
        <w:spacing w:after="0"/>
        <w:rPr>
          <w:rFonts w:ascii="Garamond" w:hAnsi="Garamond"/>
        </w:rPr>
      </w:pPr>
      <w:r>
        <w:rPr>
          <w:rFonts w:ascii="Garamond" w:hAnsi="Garamond"/>
        </w:rPr>
        <w:t>2026</w:t>
      </w:r>
      <w:r>
        <w:rPr>
          <w:rFonts w:ascii="Garamond" w:hAnsi="Garamond"/>
        </w:rPr>
        <w:tab/>
        <w:t>Interim Associate Chair, Department of American Culture</w:t>
      </w:r>
    </w:p>
    <w:p w14:paraId="08C2B6FC" w14:textId="623D9B2F" w:rsidR="009B5381" w:rsidRDefault="009B5381" w:rsidP="003B40E5">
      <w:pPr>
        <w:pStyle w:val="Body"/>
        <w:spacing w:after="0"/>
        <w:rPr>
          <w:rFonts w:ascii="Garamond" w:hAnsi="Garamond"/>
        </w:rPr>
      </w:pPr>
      <w:r>
        <w:rPr>
          <w:rFonts w:ascii="Garamond" w:hAnsi="Garamond"/>
        </w:rPr>
        <w:t>2025-present</w:t>
      </w:r>
      <w:r>
        <w:rPr>
          <w:rFonts w:ascii="Garamond" w:hAnsi="Garamond"/>
        </w:rPr>
        <w:tab/>
        <w:t>Associate Professor, Department of American Culture</w:t>
      </w:r>
    </w:p>
    <w:p w14:paraId="193D1EB7" w14:textId="6682BA9A" w:rsidR="00DC74D5" w:rsidRDefault="00730688" w:rsidP="00DC74D5">
      <w:pPr>
        <w:pStyle w:val="Linebelowindent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2018-2025</w:t>
      </w:r>
      <w:r w:rsidR="003B40E5" w:rsidRPr="00CB4F5D">
        <w:rPr>
          <w:rFonts w:ascii="Garamond" w:hAnsi="Garamond"/>
        </w:rPr>
        <w:tab/>
      </w:r>
      <w:r w:rsidR="003B40E5">
        <w:rPr>
          <w:rFonts w:ascii="Garamond" w:hAnsi="Garamond"/>
        </w:rPr>
        <w:t>Assistant Professor, Department of American Culture</w:t>
      </w:r>
    </w:p>
    <w:p w14:paraId="75E9CA49" w14:textId="77777777" w:rsidR="00DD2624" w:rsidRPr="00726017" w:rsidRDefault="00DD2624" w:rsidP="00726017">
      <w:pPr>
        <w:pStyle w:val="Body"/>
        <w:spacing w:after="0"/>
        <w:ind w:left="0" w:firstLine="0"/>
        <w:rPr>
          <w:rFonts w:ascii="Garamond" w:hAnsi="Garamond"/>
        </w:rPr>
      </w:pPr>
    </w:p>
    <w:p w14:paraId="42DA2C1C" w14:textId="6AC0E849" w:rsidR="00801624" w:rsidRPr="000A340D" w:rsidRDefault="0098232C" w:rsidP="00F73ACE">
      <w:pPr>
        <w:pStyle w:val="Section"/>
        <w:spacing w:after="0"/>
        <w:outlineLvl w:val="0"/>
        <w:rPr>
          <w:rFonts w:ascii="Baskerville" w:hAnsi="Baskerville"/>
        </w:rPr>
      </w:pPr>
      <w:r w:rsidRPr="000A340D">
        <w:rPr>
          <w:rFonts w:ascii="Baskerville" w:hAnsi="Baskerville"/>
        </w:rPr>
        <w:t>Education</w:t>
      </w:r>
    </w:p>
    <w:p w14:paraId="5C59268D" w14:textId="730A6A26" w:rsidR="00801624" w:rsidRPr="00B716CF" w:rsidRDefault="00EF1113" w:rsidP="00B716CF">
      <w:pPr>
        <w:pStyle w:val="Body"/>
        <w:spacing w:after="0"/>
        <w:contextualSpacing/>
        <w:rPr>
          <w:rFonts w:ascii="Garamond" w:hAnsi="Garamond"/>
        </w:rPr>
      </w:pPr>
      <w:r w:rsidRPr="00CB4F5D">
        <w:rPr>
          <w:rFonts w:ascii="Garamond" w:hAnsi="Garamond"/>
        </w:rPr>
        <w:t>2018</w:t>
      </w:r>
      <w:r w:rsidR="0098232C" w:rsidRPr="00CB4F5D">
        <w:rPr>
          <w:rFonts w:ascii="Garamond" w:hAnsi="Garamond"/>
        </w:rPr>
        <w:tab/>
        <w:t>Ph.D., Theatre and Drama, Northwestern University, Evanston, IL</w:t>
      </w:r>
      <w:r w:rsidR="0098232C" w:rsidRPr="00CB4F5D">
        <w:rPr>
          <w:rFonts w:ascii="Garamond" w:hAnsi="Garamond"/>
        </w:rPr>
        <w:tab/>
      </w:r>
    </w:p>
    <w:p w14:paraId="0643D336" w14:textId="4E04014F" w:rsidR="00B716CF" w:rsidRDefault="00C211C9" w:rsidP="00B716CF">
      <w:pPr>
        <w:pStyle w:val="Body"/>
        <w:spacing w:after="120"/>
        <w:contextualSpacing/>
        <w:rPr>
          <w:rFonts w:ascii="Garamond" w:hAnsi="Garamond"/>
        </w:rPr>
      </w:pPr>
      <w:r w:rsidRPr="00CB4F5D">
        <w:rPr>
          <w:rFonts w:ascii="Garamond" w:hAnsi="Garamond"/>
          <w:lang w:val="de-DE"/>
        </w:rPr>
        <w:t>2006</w:t>
      </w:r>
      <w:r w:rsidRPr="00CB4F5D">
        <w:rPr>
          <w:rFonts w:ascii="Garamond" w:hAnsi="Garamond"/>
          <w:lang w:val="de-DE"/>
        </w:rPr>
        <w:tab/>
        <w:t>M</w:t>
      </w:r>
      <w:r w:rsidR="0098232C" w:rsidRPr="00CB4F5D">
        <w:rPr>
          <w:rFonts w:ascii="Garamond" w:hAnsi="Garamond"/>
          <w:lang w:val="de-DE"/>
        </w:rPr>
        <w:t xml:space="preserve">A, </w:t>
      </w:r>
      <w:r w:rsidRPr="00CB4F5D">
        <w:rPr>
          <w:rFonts w:ascii="Garamond" w:hAnsi="Garamond"/>
        </w:rPr>
        <w:t>Drama</w:t>
      </w:r>
      <w:r w:rsidR="0098232C" w:rsidRPr="00CB4F5D">
        <w:rPr>
          <w:rFonts w:ascii="Garamond" w:hAnsi="Garamond"/>
        </w:rPr>
        <w:t xml:space="preserve">, </w:t>
      </w:r>
      <w:r w:rsidRPr="00CB4F5D">
        <w:rPr>
          <w:rFonts w:ascii="Garamond" w:hAnsi="Garamond"/>
        </w:rPr>
        <w:t>University of Oklahoma, Norman, OK</w:t>
      </w:r>
    </w:p>
    <w:p w14:paraId="21676FDC" w14:textId="20085175" w:rsidR="00801624" w:rsidRPr="00CB4F5D" w:rsidRDefault="00C211C9" w:rsidP="00B716CF">
      <w:pPr>
        <w:pStyle w:val="Body"/>
        <w:spacing w:after="120"/>
        <w:contextualSpacing/>
        <w:rPr>
          <w:rFonts w:ascii="Garamond" w:hAnsi="Garamond"/>
        </w:rPr>
      </w:pPr>
      <w:r w:rsidRPr="00CB4F5D">
        <w:rPr>
          <w:rFonts w:ascii="Garamond" w:hAnsi="Garamond"/>
          <w:lang w:val="de-DE"/>
        </w:rPr>
        <w:t>2004</w:t>
      </w:r>
      <w:r w:rsidR="0098232C" w:rsidRPr="00CB4F5D">
        <w:rPr>
          <w:rFonts w:ascii="Garamond" w:hAnsi="Garamond"/>
          <w:lang w:val="de-DE"/>
        </w:rPr>
        <w:tab/>
        <w:t>BA,</w:t>
      </w:r>
      <w:r w:rsidR="0098232C" w:rsidRPr="00CB4F5D">
        <w:rPr>
          <w:rFonts w:ascii="Garamond" w:hAnsi="Garamond"/>
        </w:rPr>
        <w:t xml:space="preserve"> </w:t>
      </w:r>
      <w:r w:rsidRPr="00CB4F5D">
        <w:rPr>
          <w:rFonts w:ascii="Garamond" w:hAnsi="Garamond"/>
        </w:rPr>
        <w:t>Music Theatre/English/Drama</w:t>
      </w:r>
      <w:r w:rsidR="0098232C" w:rsidRPr="00CB4F5D">
        <w:rPr>
          <w:rFonts w:ascii="Garamond" w:hAnsi="Garamond"/>
        </w:rPr>
        <w:t xml:space="preserve">, </w:t>
      </w:r>
      <w:r w:rsidRPr="00CB4F5D">
        <w:rPr>
          <w:rFonts w:ascii="Garamond" w:hAnsi="Garamond"/>
        </w:rPr>
        <w:t>Friends University, Wichita, KS</w:t>
      </w:r>
    </w:p>
    <w:p w14:paraId="44FFF32E" w14:textId="77777777" w:rsidR="00CB0502" w:rsidRDefault="00CB0502" w:rsidP="00CB0502">
      <w:pPr>
        <w:pStyle w:val="Section"/>
        <w:spacing w:after="0"/>
        <w:outlineLvl w:val="0"/>
        <w:rPr>
          <w:rFonts w:ascii="Garamond" w:hAnsi="Garamond"/>
        </w:rPr>
      </w:pPr>
    </w:p>
    <w:p w14:paraId="183B1F4B" w14:textId="7E5DEEA9" w:rsidR="00C211C9" w:rsidRPr="00CB4F5D" w:rsidRDefault="00CB0502" w:rsidP="00F73ACE">
      <w:pPr>
        <w:pStyle w:val="Section"/>
        <w:spacing w:after="0"/>
        <w:outlineLvl w:val="0"/>
        <w:rPr>
          <w:rFonts w:ascii="Garamond" w:hAnsi="Garamond"/>
        </w:rPr>
      </w:pPr>
      <w:r>
        <w:rPr>
          <w:rFonts w:ascii="Garamond" w:hAnsi="Garamond"/>
        </w:rPr>
        <w:t>Fellowships</w:t>
      </w:r>
      <w:r w:rsidR="005C1395">
        <w:rPr>
          <w:rFonts w:ascii="Garamond" w:hAnsi="Garamond"/>
        </w:rPr>
        <w:t xml:space="preserve"> and Grants</w:t>
      </w:r>
    </w:p>
    <w:p w14:paraId="6EA37DC5" w14:textId="50855EB4" w:rsidR="004F683C" w:rsidRDefault="004F683C" w:rsidP="00E75344">
      <w:pPr>
        <w:pStyle w:val="Body"/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2025-2028</w:t>
      </w:r>
      <w:r>
        <w:rPr>
          <w:rFonts w:ascii="Garamond" w:hAnsi="Garamond" w:cs="Times New Roman"/>
        </w:rPr>
        <w:tab/>
      </w:r>
      <w:r w:rsidR="00767B59">
        <w:rPr>
          <w:rFonts w:ascii="Garamond" w:hAnsi="Garamond" w:cs="Times New Roman"/>
        </w:rPr>
        <w:t>LSA Research Funding, University of Michigan</w:t>
      </w:r>
    </w:p>
    <w:p w14:paraId="3A09BF90" w14:textId="0DD541FE" w:rsidR="00767B59" w:rsidRDefault="00767B59" w:rsidP="00767B59">
      <w:pPr>
        <w:pStyle w:val="Body"/>
        <w:numPr>
          <w:ilvl w:val="0"/>
          <w:numId w:val="5"/>
        </w:numPr>
        <w:spacing w:after="0"/>
        <w:rPr>
          <w:rFonts w:ascii="Garamond" w:hAnsi="Garamond" w:cs="Times New Roman"/>
        </w:rPr>
      </w:pPr>
      <w:r>
        <w:rPr>
          <w:rFonts w:ascii="Garamond" w:eastAsia="Times New Roman" w:hAnsi="Garamond" w:cs="Times New Roman"/>
        </w:rPr>
        <w:t>$23,000 for research project “Performing Nationhood: Indigenous Enactment of U.S. Federal Indian Law”</w:t>
      </w:r>
    </w:p>
    <w:p w14:paraId="1EA89DBF" w14:textId="063D0989" w:rsidR="007E6AE5" w:rsidRDefault="007E6AE5" w:rsidP="00E75344">
      <w:pPr>
        <w:pStyle w:val="Body"/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2025-2026</w:t>
      </w:r>
      <w:r>
        <w:rPr>
          <w:rFonts w:ascii="Garamond" w:hAnsi="Garamond" w:cs="Times New Roman"/>
        </w:rPr>
        <w:tab/>
        <w:t>Arts Research: Incubation and Acceleration, Arts Initiative, University of Michigan</w:t>
      </w:r>
    </w:p>
    <w:p w14:paraId="11F015F7" w14:textId="486E0B97" w:rsidR="007E6AE5" w:rsidRPr="007E6AE5" w:rsidRDefault="007E6AE5" w:rsidP="007E6AE5">
      <w:pPr>
        <w:pStyle w:val="ListParagraph"/>
        <w:numPr>
          <w:ilvl w:val="0"/>
          <w:numId w:val="3"/>
        </w:numPr>
        <w:spacing w:after="12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$24,000 for research project “Indigenous Theatre and Performance”</w:t>
      </w:r>
    </w:p>
    <w:p w14:paraId="4694A768" w14:textId="7E5C38C8" w:rsidR="00E75344" w:rsidRPr="00CB4F5D" w:rsidRDefault="00E75344" w:rsidP="00E75344">
      <w:pPr>
        <w:pStyle w:val="Body"/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2024-2026</w:t>
      </w:r>
      <w:r>
        <w:rPr>
          <w:rFonts w:ascii="Garamond" w:hAnsi="Garamond" w:cs="Times New Roman"/>
        </w:rPr>
        <w:tab/>
        <w:t xml:space="preserve">Co-PI (with Michael </w:t>
      </w:r>
      <w:proofErr w:type="spellStart"/>
      <w:r>
        <w:rPr>
          <w:rFonts w:ascii="Garamond" w:hAnsi="Garamond" w:cs="Times New Roman"/>
        </w:rPr>
        <w:t>Witgen</w:t>
      </w:r>
      <w:proofErr w:type="spellEnd"/>
      <w:r w:rsidR="0092033C">
        <w:rPr>
          <w:rFonts w:ascii="Garamond" w:hAnsi="Garamond" w:cs="Times New Roman"/>
        </w:rPr>
        <w:t xml:space="preserve"> and Eric Hemenway</w:t>
      </w:r>
      <w:r>
        <w:rPr>
          <w:rFonts w:ascii="Garamond" w:hAnsi="Garamond" w:cs="Times New Roman"/>
        </w:rPr>
        <w:t>) of 1817 Project, a central pillar of the Inclusive Histor</w:t>
      </w:r>
      <w:r w:rsidR="00340176">
        <w:rPr>
          <w:rFonts w:ascii="Garamond" w:hAnsi="Garamond" w:cs="Times New Roman"/>
        </w:rPr>
        <w:t>y</w:t>
      </w:r>
      <w:r>
        <w:rPr>
          <w:rFonts w:ascii="Garamond" w:hAnsi="Garamond" w:cs="Times New Roman"/>
        </w:rPr>
        <w:t xml:space="preserve"> Project at UM.</w:t>
      </w:r>
      <w:r w:rsidRPr="00E75344">
        <w:rPr>
          <w:rFonts w:ascii="Garamond" w:hAnsi="Garamond" w:cs="Times New Roman"/>
        </w:rPr>
        <w:t xml:space="preserve"> </w:t>
      </w:r>
    </w:p>
    <w:p w14:paraId="3AFA9378" w14:textId="107AA6D9" w:rsidR="00E75344" w:rsidRPr="00DF3176" w:rsidRDefault="00DF3176" w:rsidP="00DF3176">
      <w:pPr>
        <w:pStyle w:val="ListParagraph"/>
        <w:numPr>
          <w:ilvl w:val="0"/>
          <w:numId w:val="3"/>
        </w:numPr>
        <w:spacing w:after="12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color w:val="000000"/>
          <w:shd w:val="clear" w:color="auto" w:fill="FAFAFA"/>
        </w:rPr>
        <w:t>Presidential initiative</w:t>
      </w:r>
      <w:r w:rsidR="00E75344">
        <w:rPr>
          <w:rFonts w:ascii="Garamond" w:eastAsia="Times New Roman" w:hAnsi="Garamond" w:cs="Times New Roman"/>
          <w:color w:val="000000"/>
          <w:shd w:val="clear" w:color="auto" w:fill="FAFAFA"/>
        </w:rPr>
        <w:t xml:space="preserve"> </w:t>
      </w:r>
      <w:r>
        <w:rPr>
          <w:rFonts w:ascii="Garamond" w:eastAsia="Times New Roman" w:hAnsi="Garamond" w:cs="Times New Roman"/>
          <w:color w:val="000000"/>
          <w:shd w:val="clear" w:color="auto" w:fill="FAFAFA"/>
        </w:rPr>
        <w:t xml:space="preserve">and </w:t>
      </w:r>
      <w:r w:rsidR="00E75344">
        <w:rPr>
          <w:rFonts w:ascii="Garamond" w:eastAsia="Times New Roman" w:hAnsi="Garamond" w:cs="Times New Roman"/>
          <w:color w:val="000000"/>
          <w:shd w:val="clear" w:color="auto" w:fill="FAFAFA"/>
        </w:rPr>
        <w:t xml:space="preserve">multi-year research project focused on </w:t>
      </w:r>
      <w:r>
        <w:rPr>
          <w:rFonts w:ascii="Garamond" w:eastAsia="Times New Roman" w:hAnsi="Garamond" w:cs="Times New Roman"/>
          <w:color w:val="000000"/>
          <w:shd w:val="clear" w:color="auto" w:fill="FAFAFA"/>
        </w:rPr>
        <w:t>UM’s participation in Indigenous land dispossession</w:t>
      </w:r>
      <w:r w:rsidR="00E75344">
        <w:rPr>
          <w:rFonts w:ascii="Garamond" w:eastAsia="Times New Roman" w:hAnsi="Garamond" w:cs="Times New Roman"/>
          <w:color w:val="000000"/>
          <w:shd w:val="clear" w:color="auto" w:fill="FAFAFA"/>
        </w:rPr>
        <w:t xml:space="preserve">, </w:t>
      </w:r>
      <w:r>
        <w:rPr>
          <w:rFonts w:ascii="Garamond" w:eastAsia="Times New Roman" w:hAnsi="Garamond" w:cs="Times New Roman"/>
          <w:color w:val="000000"/>
          <w:shd w:val="clear" w:color="auto" w:fill="FAFAFA"/>
        </w:rPr>
        <w:t>the resonances of the 1817 Treaty of Ft. Meigs, and the history of Native American student activism at UM.</w:t>
      </w:r>
      <w:r w:rsidR="00E75344" w:rsidRPr="00DF3176">
        <w:rPr>
          <w:rFonts w:ascii="Garamond" w:hAnsi="Garamond" w:cs="Times New Roman"/>
        </w:rPr>
        <w:tab/>
      </w:r>
    </w:p>
    <w:p w14:paraId="1C97F9DD" w14:textId="746804AF" w:rsidR="00627379" w:rsidRDefault="00627379" w:rsidP="0023548F">
      <w:pPr>
        <w:pStyle w:val="Body"/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2024-202</w:t>
      </w:r>
      <w:r w:rsidR="00CE2570">
        <w:rPr>
          <w:rFonts w:ascii="Garamond" w:hAnsi="Garamond" w:cs="Times New Roman"/>
        </w:rPr>
        <w:t>7</w:t>
      </w:r>
      <w:r>
        <w:rPr>
          <w:rFonts w:ascii="Garamond" w:hAnsi="Garamond" w:cs="Times New Roman"/>
        </w:rPr>
        <w:tab/>
        <w:t xml:space="preserve">Native American Student Stories, </w:t>
      </w:r>
      <w:r w:rsidR="00E75344">
        <w:rPr>
          <w:rFonts w:ascii="Garamond" w:hAnsi="Garamond" w:cs="Times New Roman"/>
        </w:rPr>
        <w:t>Inclusive</w:t>
      </w:r>
      <w:r>
        <w:rPr>
          <w:rFonts w:ascii="Garamond" w:hAnsi="Garamond" w:cs="Times New Roman"/>
        </w:rPr>
        <w:t xml:space="preserve"> Histor</w:t>
      </w:r>
      <w:r w:rsidR="00340176">
        <w:rPr>
          <w:rFonts w:ascii="Garamond" w:hAnsi="Garamond" w:cs="Times New Roman"/>
        </w:rPr>
        <w:t>y</w:t>
      </w:r>
      <w:r>
        <w:rPr>
          <w:rFonts w:ascii="Garamond" w:hAnsi="Garamond" w:cs="Times New Roman"/>
        </w:rPr>
        <w:t xml:space="preserve"> Project Grant, University of Michigan (co-PI with Native American Student Association)</w:t>
      </w:r>
    </w:p>
    <w:p w14:paraId="6EFEB543" w14:textId="6D60D7D9" w:rsidR="00627379" w:rsidRPr="007E6AE5" w:rsidRDefault="00627379" w:rsidP="00627379">
      <w:pPr>
        <w:pStyle w:val="ListParagraph"/>
        <w:numPr>
          <w:ilvl w:val="0"/>
          <w:numId w:val="3"/>
        </w:numPr>
        <w:spacing w:after="120"/>
        <w:rPr>
          <w:rFonts w:ascii="Garamond" w:eastAsia="Times New Roman" w:hAnsi="Garamond" w:cs="Times New Roman"/>
        </w:rPr>
      </w:pPr>
      <w:r>
        <w:rPr>
          <w:rFonts w:ascii="Garamond" w:hAnsi="Garamond" w:cs="Times New Roman"/>
        </w:rPr>
        <w:tab/>
      </w:r>
      <w:r w:rsidRPr="007E6AE5">
        <w:rPr>
          <w:rFonts w:ascii="Garamond" w:eastAsia="Times New Roman" w:hAnsi="Garamond" w:cs="Times New Roman"/>
          <w:color w:val="000000"/>
          <w:shd w:val="clear" w:color="auto" w:fill="FAFAFA"/>
        </w:rPr>
        <w:t>$</w:t>
      </w:r>
      <w:r w:rsidR="00B926EF" w:rsidRPr="007E6AE5">
        <w:rPr>
          <w:rFonts w:ascii="Garamond" w:eastAsia="Times New Roman" w:hAnsi="Garamond" w:cs="Times New Roman"/>
          <w:color w:val="000000"/>
          <w:shd w:val="clear" w:color="auto" w:fill="FAFAFA"/>
        </w:rPr>
        <w:t>85</w:t>
      </w:r>
      <w:r w:rsidRPr="007E6AE5">
        <w:rPr>
          <w:rFonts w:ascii="Garamond" w:eastAsia="Times New Roman" w:hAnsi="Garamond" w:cs="Times New Roman"/>
          <w:color w:val="000000"/>
          <w:shd w:val="clear" w:color="auto" w:fill="FAFAFA"/>
        </w:rPr>
        <w:t>,000 archival and oral history project on UM Indigenous student history</w:t>
      </w:r>
    </w:p>
    <w:p w14:paraId="6E99F2F2" w14:textId="678CB8BC" w:rsidR="003B40E5" w:rsidRDefault="003B40E5" w:rsidP="0023548F">
      <w:pPr>
        <w:pStyle w:val="Body"/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2023</w:t>
      </w:r>
      <w:r>
        <w:rPr>
          <w:rFonts w:ascii="Garamond" w:hAnsi="Garamond" w:cs="Times New Roman"/>
        </w:rPr>
        <w:tab/>
        <w:t>Arts &amp; Resistance Project Grant, Arts Initiative, University of Michigan</w:t>
      </w:r>
    </w:p>
    <w:p w14:paraId="58D743CD" w14:textId="15E13E96" w:rsidR="003B40E5" w:rsidRPr="00B51D58" w:rsidRDefault="003B40E5" w:rsidP="00B51D58">
      <w:pPr>
        <w:pStyle w:val="ListParagraph"/>
        <w:numPr>
          <w:ilvl w:val="0"/>
          <w:numId w:val="3"/>
        </w:numPr>
        <w:spacing w:after="120"/>
        <w:rPr>
          <w:rFonts w:ascii="Garamond" w:eastAsia="Times New Roman" w:hAnsi="Garamond" w:cs="Times New Roman"/>
        </w:rPr>
      </w:pPr>
      <w:r>
        <w:rPr>
          <w:rFonts w:ascii="Garamond" w:hAnsi="Garamond" w:cs="Times New Roman"/>
        </w:rPr>
        <w:tab/>
      </w:r>
      <w:r w:rsidR="00AB79E2">
        <w:rPr>
          <w:rFonts w:ascii="Garamond" w:eastAsia="Times New Roman" w:hAnsi="Garamond" w:cs="Times New Roman"/>
          <w:color w:val="000000"/>
          <w:shd w:val="clear" w:color="auto" w:fill="FAFAFA"/>
        </w:rPr>
        <w:t>$15,000</w:t>
      </w:r>
      <w:r>
        <w:rPr>
          <w:rFonts w:ascii="Garamond" w:eastAsia="Times New Roman" w:hAnsi="Garamond" w:cs="Times New Roman"/>
          <w:color w:val="000000"/>
          <w:shd w:val="clear" w:color="auto" w:fill="FAFAFA"/>
        </w:rPr>
        <w:t xml:space="preserve"> for pilot research project on</w:t>
      </w:r>
      <w:r w:rsidR="00627379">
        <w:rPr>
          <w:rFonts w:ascii="Garamond" w:eastAsia="Times New Roman" w:hAnsi="Garamond" w:cs="Times New Roman"/>
          <w:color w:val="000000"/>
          <w:shd w:val="clear" w:color="auto" w:fill="FAFAFA"/>
        </w:rPr>
        <w:t xml:space="preserve"> UM</w:t>
      </w:r>
      <w:r>
        <w:rPr>
          <w:rFonts w:ascii="Garamond" w:eastAsia="Times New Roman" w:hAnsi="Garamond" w:cs="Times New Roman"/>
          <w:color w:val="000000"/>
          <w:shd w:val="clear" w:color="auto" w:fill="FAFAFA"/>
        </w:rPr>
        <w:t xml:space="preserve"> Indigenous student history</w:t>
      </w:r>
    </w:p>
    <w:p w14:paraId="602875C4" w14:textId="7CD410EB" w:rsidR="00245CA4" w:rsidRDefault="00245CA4" w:rsidP="0023548F">
      <w:pPr>
        <w:pStyle w:val="Body"/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2022-2023</w:t>
      </w:r>
      <w:r>
        <w:rPr>
          <w:rFonts w:ascii="Garamond" w:hAnsi="Garamond" w:cs="Times New Roman"/>
        </w:rPr>
        <w:tab/>
        <w:t>Faculty Fellowship, Center for World Performance, University of Michigan</w:t>
      </w:r>
    </w:p>
    <w:p w14:paraId="6AFF5BA0" w14:textId="7549EA3E" w:rsidR="00245CA4" w:rsidRPr="00B51D58" w:rsidRDefault="00245CA4" w:rsidP="00B51D58">
      <w:pPr>
        <w:pStyle w:val="ListParagraph"/>
        <w:numPr>
          <w:ilvl w:val="0"/>
          <w:numId w:val="3"/>
        </w:numPr>
        <w:spacing w:after="120"/>
        <w:rPr>
          <w:rFonts w:ascii="Garamond" w:eastAsia="Times New Roman" w:hAnsi="Garamond" w:cs="Times New Roman"/>
        </w:rPr>
      </w:pPr>
      <w:r>
        <w:rPr>
          <w:rFonts w:ascii="Garamond" w:hAnsi="Garamond" w:cs="Times New Roman"/>
        </w:rPr>
        <w:tab/>
      </w:r>
      <w:r w:rsidR="00AB79E2">
        <w:rPr>
          <w:rFonts w:ascii="Garamond" w:eastAsia="Times New Roman" w:hAnsi="Garamond" w:cs="Times New Roman"/>
          <w:color w:val="000000"/>
          <w:shd w:val="clear" w:color="auto" w:fill="FAFAFA"/>
        </w:rPr>
        <w:t>$4,530</w:t>
      </w:r>
      <w:r>
        <w:rPr>
          <w:rFonts w:ascii="Garamond" w:eastAsia="Times New Roman" w:hAnsi="Garamond" w:cs="Times New Roman"/>
          <w:color w:val="000000"/>
          <w:shd w:val="clear" w:color="auto" w:fill="FAFAFA"/>
        </w:rPr>
        <w:t xml:space="preserve"> for research project</w:t>
      </w:r>
      <w:r w:rsidR="000904D6">
        <w:rPr>
          <w:rFonts w:ascii="Garamond" w:eastAsia="Times New Roman" w:hAnsi="Garamond" w:cs="Times New Roman"/>
          <w:color w:val="000000"/>
          <w:shd w:val="clear" w:color="auto" w:fill="FAFAFA"/>
        </w:rPr>
        <w:t xml:space="preserve"> on Indigenous performance</w:t>
      </w:r>
    </w:p>
    <w:p w14:paraId="6D5008AF" w14:textId="0B3AD4B8" w:rsidR="0023548F" w:rsidRPr="00CB4F5D" w:rsidRDefault="0023548F" w:rsidP="0023548F">
      <w:pPr>
        <w:pStyle w:val="Body"/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2020-2021</w:t>
      </w:r>
      <w:r>
        <w:rPr>
          <w:rFonts w:ascii="Garamond" w:hAnsi="Garamond" w:cs="Times New Roman"/>
        </w:rPr>
        <w:tab/>
        <w:t>Hunting Family Faculty Fellow,</w:t>
      </w:r>
      <w:r w:rsidRPr="00CB4F5D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Institute for the Humanities</w:t>
      </w:r>
      <w:r w:rsidRPr="00CB4F5D">
        <w:rPr>
          <w:rFonts w:ascii="Garamond" w:hAnsi="Garamond" w:cs="Times New Roman"/>
        </w:rPr>
        <w:t>, Evanston, IL</w:t>
      </w:r>
    </w:p>
    <w:p w14:paraId="326A2287" w14:textId="5BC8EF17" w:rsidR="0023548F" w:rsidRPr="005C1395" w:rsidRDefault="0023548F" w:rsidP="0023548F">
      <w:pPr>
        <w:pStyle w:val="ListParagraph"/>
        <w:numPr>
          <w:ilvl w:val="0"/>
          <w:numId w:val="3"/>
        </w:numPr>
        <w:spacing w:after="12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color w:val="000000"/>
          <w:shd w:val="clear" w:color="auto" w:fill="FAFAFA"/>
        </w:rPr>
        <w:t>Competitive faculty fellowship</w:t>
      </w:r>
    </w:p>
    <w:p w14:paraId="79F1915D" w14:textId="108403B0" w:rsidR="005C1395" w:rsidRPr="00CB4F5D" w:rsidRDefault="005C1395" w:rsidP="005C1395">
      <w:pPr>
        <w:pStyle w:val="Body"/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2019</w:t>
      </w:r>
      <w:r>
        <w:rPr>
          <w:rFonts w:ascii="Garamond" w:hAnsi="Garamond" w:cs="Times New Roman"/>
        </w:rPr>
        <w:tab/>
        <w:t>SUCCEED Grant, ADVANCE Program University of Michigan, MI</w:t>
      </w:r>
    </w:p>
    <w:p w14:paraId="4362A6BA" w14:textId="43DF2A00" w:rsidR="005C1395" w:rsidRPr="005C1395" w:rsidRDefault="00AB79E2" w:rsidP="005C1395">
      <w:pPr>
        <w:pStyle w:val="ListParagraph"/>
        <w:numPr>
          <w:ilvl w:val="0"/>
          <w:numId w:val="3"/>
        </w:numPr>
        <w:spacing w:after="12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color w:val="000000"/>
          <w:shd w:val="clear" w:color="auto" w:fill="FAFAFA"/>
        </w:rPr>
        <w:lastRenderedPageBreak/>
        <w:t>$1,800</w:t>
      </w:r>
      <w:r w:rsidR="005C1395">
        <w:rPr>
          <w:rFonts w:ascii="Garamond" w:eastAsia="Times New Roman" w:hAnsi="Garamond" w:cs="Times New Roman"/>
          <w:color w:val="000000"/>
          <w:shd w:val="clear" w:color="auto" w:fill="FAFAFA"/>
        </w:rPr>
        <w:t xml:space="preserve"> grant in support of archival research at the Western History Collection, University of Oklahoma, OK</w:t>
      </w:r>
    </w:p>
    <w:p w14:paraId="0AC6A9BB" w14:textId="6B71AF34" w:rsidR="00E25ED6" w:rsidRPr="00CB4F5D" w:rsidRDefault="00CB0502" w:rsidP="00F73ACE">
      <w:pPr>
        <w:pStyle w:val="Body"/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2016 </w:t>
      </w:r>
      <w:r>
        <w:rPr>
          <w:rFonts w:ascii="Garamond" w:hAnsi="Garamond" w:cs="Times New Roman"/>
        </w:rPr>
        <w:sym w:font="Symbol" w:char="F02D"/>
      </w:r>
      <w:r>
        <w:rPr>
          <w:rFonts w:ascii="Garamond" w:hAnsi="Garamond" w:cs="Times New Roman"/>
        </w:rPr>
        <w:t xml:space="preserve"> </w:t>
      </w:r>
      <w:r w:rsidR="00EF1113" w:rsidRPr="00CB4F5D">
        <w:rPr>
          <w:rFonts w:ascii="Garamond" w:hAnsi="Garamond" w:cs="Times New Roman"/>
        </w:rPr>
        <w:t>2018</w:t>
      </w:r>
      <w:r w:rsidR="00D260D7">
        <w:rPr>
          <w:rFonts w:ascii="Garamond" w:hAnsi="Garamond" w:cs="Times New Roman"/>
        </w:rPr>
        <w:tab/>
        <w:t>Presidential Fellow,</w:t>
      </w:r>
      <w:r w:rsidR="00E25ED6" w:rsidRPr="00CB4F5D">
        <w:rPr>
          <w:rFonts w:ascii="Garamond" w:hAnsi="Garamond" w:cs="Times New Roman"/>
        </w:rPr>
        <w:t xml:space="preserve"> Northwestern University, Evanston, IL</w:t>
      </w:r>
    </w:p>
    <w:p w14:paraId="1145F2DC" w14:textId="09392BAF" w:rsidR="00CA13C8" w:rsidRPr="00CB0502" w:rsidRDefault="00CB0502" w:rsidP="00CB0502">
      <w:pPr>
        <w:pStyle w:val="ListParagraph"/>
        <w:numPr>
          <w:ilvl w:val="0"/>
          <w:numId w:val="3"/>
        </w:numPr>
        <w:spacing w:after="120"/>
        <w:rPr>
          <w:rFonts w:ascii="Garamond" w:eastAsia="Times New Roman" w:hAnsi="Garamond" w:cs="Times New Roman"/>
        </w:rPr>
      </w:pPr>
      <w:r w:rsidRPr="00CB0502">
        <w:rPr>
          <w:rFonts w:ascii="Garamond" w:eastAsia="Times New Roman" w:hAnsi="Garamond" w:cs="Times New Roman"/>
          <w:color w:val="000000"/>
          <w:shd w:val="clear" w:color="auto" w:fill="FAFAFA"/>
        </w:rPr>
        <w:t>T</w:t>
      </w:r>
      <w:r w:rsidR="00CA13C8" w:rsidRPr="00CB0502">
        <w:rPr>
          <w:rFonts w:ascii="Garamond" w:eastAsia="Times New Roman" w:hAnsi="Garamond" w:cs="Times New Roman"/>
          <w:color w:val="000000"/>
          <w:shd w:val="clear" w:color="auto" w:fill="FAFAFA"/>
        </w:rPr>
        <w:t>he most prestigious fellowship awarded to graduate students by Northwestern University</w:t>
      </w:r>
      <w:r>
        <w:rPr>
          <w:rFonts w:ascii="Garamond" w:eastAsia="Times New Roman" w:hAnsi="Garamond" w:cs="Times New Roman"/>
          <w:color w:val="000000"/>
          <w:shd w:val="clear" w:color="auto" w:fill="FAFAFA"/>
        </w:rPr>
        <w:t xml:space="preserve"> in recognition of outstanding intellectual or creative ability</w:t>
      </w:r>
      <w:r w:rsidR="00CA13C8" w:rsidRPr="00CB4F5D">
        <w:rPr>
          <w:rFonts w:ascii="Garamond" w:eastAsia="Times New Roman" w:hAnsi="Garamond" w:cs="Times New Roman"/>
          <w:color w:val="000000"/>
          <w:shd w:val="clear" w:color="auto" w:fill="FAFAFA"/>
        </w:rPr>
        <w:t>. </w:t>
      </w:r>
    </w:p>
    <w:p w14:paraId="2F2C47F4" w14:textId="15850080" w:rsidR="00C211C9" w:rsidRPr="00CB4F5D" w:rsidRDefault="00CB0502" w:rsidP="00CB0502">
      <w:pPr>
        <w:pStyle w:val="Body"/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2016 </w:t>
      </w:r>
      <w:r>
        <w:rPr>
          <w:rFonts w:ascii="Garamond" w:hAnsi="Garamond" w:cs="Times New Roman"/>
        </w:rPr>
        <w:sym w:font="Symbol" w:char="F02D"/>
      </w:r>
      <w:r>
        <w:rPr>
          <w:rFonts w:ascii="Garamond" w:hAnsi="Garamond" w:cs="Times New Roman"/>
        </w:rPr>
        <w:t xml:space="preserve"> </w:t>
      </w:r>
      <w:r w:rsidR="00E25ED6" w:rsidRPr="00CB4F5D">
        <w:rPr>
          <w:rFonts w:ascii="Garamond" w:hAnsi="Garamond" w:cs="Times New Roman"/>
        </w:rPr>
        <w:t>2017</w:t>
      </w:r>
      <w:r w:rsidR="00C211C9" w:rsidRPr="00CB4F5D">
        <w:rPr>
          <w:rFonts w:ascii="Garamond" w:hAnsi="Garamond" w:cs="Times New Roman"/>
        </w:rPr>
        <w:tab/>
      </w:r>
      <w:r w:rsidR="00D260D7">
        <w:rPr>
          <w:rFonts w:ascii="Garamond" w:hAnsi="Garamond" w:cs="Times New Roman"/>
        </w:rPr>
        <w:t xml:space="preserve">Ford Dissertation Fellow, Ford Foundation, </w:t>
      </w:r>
      <w:r w:rsidR="006A3567">
        <w:rPr>
          <w:rFonts w:ascii="Garamond" w:hAnsi="Garamond" w:cs="Times New Roman"/>
        </w:rPr>
        <w:t>New York, NY</w:t>
      </w:r>
    </w:p>
    <w:p w14:paraId="33936152" w14:textId="17208D98" w:rsidR="008E7E8A" w:rsidRPr="00627379" w:rsidRDefault="00CB0502" w:rsidP="00627379">
      <w:pPr>
        <w:pStyle w:val="ListParagraph"/>
        <w:numPr>
          <w:ilvl w:val="0"/>
          <w:numId w:val="3"/>
        </w:numPr>
        <w:spacing w:after="12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H</w:t>
      </w:r>
      <w:r w:rsidR="00CA13C8" w:rsidRPr="00CB4F5D">
        <w:rPr>
          <w:rFonts w:ascii="Garamond" w:eastAsia="Times New Roman" w:hAnsi="Garamond" w:cs="Times New Roman"/>
        </w:rPr>
        <w:t>ighly competitive</w:t>
      </w:r>
      <w:r w:rsidR="00203CB1">
        <w:rPr>
          <w:rFonts w:ascii="Garamond" w:eastAsia="Times New Roman" w:hAnsi="Garamond" w:cs="Times New Roman"/>
        </w:rPr>
        <w:t>, national</w:t>
      </w:r>
      <w:r w:rsidR="00CA13C8" w:rsidRPr="00CB4F5D">
        <w:rPr>
          <w:rFonts w:ascii="Garamond" w:eastAsia="Times New Roman" w:hAnsi="Garamond" w:cs="Times New Roman"/>
        </w:rPr>
        <w:t xml:space="preserve"> fellowship awarded to graduate students who “have demonstrated superior academic achievement</w:t>
      </w:r>
      <w:r w:rsidR="00203CB1">
        <w:rPr>
          <w:rFonts w:ascii="Garamond" w:eastAsia="Times New Roman" w:hAnsi="Garamond" w:cs="Times New Roman"/>
        </w:rPr>
        <w:t>” and</w:t>
      </w:r>
      <w:r w:rsidR="00CA13C8" w:rsidRPr="00CB4F5D">
        <w:rPr>
          <w:rFonts w:ascii="Garamond" w:eastAsia="Times New Roman" w:hAnsi="Garamond" w:cs="Times New Roman"/>
        </w:rPr>
        <w:t xml:space="preserve"> are committed </w:t>
      </w:r>
      <w:r w:rsidR="00203CB1">
        <w:rPr>
          <w:rFonts w:ascii="Garamond" w:eastAsia="Times New Roman" w:hAnsi="Garamond" w:cs="Times New Roman"/>
        </w:rPr>
        <w:t>to research, teaching, and diversity in</w:t>
      </w:r>
      <w:r w:rsidR="00CA13C8" w:rsidRPr="00CB4F5D">
        <w:rPr>
          <w:rFonts w:ascii="Garamond" w:eastAsia="Times New Roman" w:hAnsi="Garamond" w:cs="Times New Roman"/>
        </w:rPr>
        <w:t xml:space="preserve"> </w:t>
      </w:r>
      <w:r w:rsidR="00203CB1">
        <w:rPr>
          <w:rFonts w:ascii="Garamond" w:eastAsia="Times New Roman" w:hAnsi="Garamond" w:cs="Times New Roman"/>
        </w:rPr>
        <w:t>higher education.</w:t>
      </w:r>
    </w:p>
    <w:p w14:paraId="5BC40709" w14:textId="77777777" w:rsidR="008E7E8A" w:rsidRPr="00CB4F5D" w:rsidRDefault="008E7E8A" w:rsidP="00D83FDA">
      <w:pPr>
        <w:pStyle w:val="Body"/>
        <w:spacing w:after="0"/>
        <w:ind w:left="1800" w:firstLine="0"/>
        <w:rPr>
          <w:rFonts w:ascii="Garamond" w:hAnsi="Garamond"/>
        </w:rPr>
      </w:pPr>
    </w:p>
    <w:p w14:paraId="157D1D5D" w14:textId="5EC44E43" w:rsidR="00801624" w:rsidRPr="00CB4F5D" w:rsidRDefault="008E7E8A" w:rsidP="00F73ACE">
      <w:pPr>
        <w:pStyle w:val="Section"/>
        <w:spacing w:after="0"/>
        <w:outlineLvl w:val="0"/>
        <w:rPr>
          <w:rFonts w:ascii="Garamond" w:hAnsi="Garamond"/>
        </w:rPr>
      </w:pPr>
      <w:r>
        <w:rPr>
          <w:rFonts w:ascii="Garamond" w:hAnsi="Garamond"/>
        </w:rPr>
        <w:t>Books</w:t>
      </w:r>
    </w:p>
    <w:p w14:paraId="538575F0" w14:textId="77451E4C" w:rsidR="008E7E8A" w:rsidRDefault="00627379" w:rsidP="00276CF9">
      <w:pPr>
        <w:pStyle w:val="Body"/>
        <w:rPr>
          <w:rFonts w:ascii="Garamond" w:hAnsi="Garamond"/>
        </w:rPr>
      </w:pPr>
      <w:r>
        <w:rPr>
          <w:rFonts w:ascii="Garamond" w:hAnsi="Garamond"/>
        </w:rPr>
        <w:t>Advance</w:t>
      </w:r>
      <w:r w:rsidR="008E7E8A">
        <w:rPr>
          <w:rFonts w:ascii="Garamond" w:hAnsi="Garamond"/>
        </w:rPr>
        <w:t xml:space="preserve"> Contract</w:t>
      </w:r>
      <w:r w:rsidR="008E7E8A">
        <w:rPr>
          <w:rFonts w:ascii="Garamond" w:hAnsi="Garamond"/>
        </w:rPr>
        <w:tab/>
      </w:r>
      <w:r w:rsidR="008E7E8A" w:rsidRPr="008E7E8A">
        <w:rPr>
          <w:rFonts w:ascii="Garamond" w:hAnsi="Garamond"/>
          <w:i/>
          <w:iCs/>
        </w:rPr>
        <w:t>Theatre and Indigeneity</w:t>
      </w:r>
      <w:r w:rsidR="008E7E8A">
        <w:rPr>
          <w:rFonts w:ascii="Garamond" w:hAnsi="Garamond"/>
        </w:rPr>
        <w:t xml:space="preserve">, </w:t>
      </w:r>
      <w:r w:rsidR="008E7E8A" w:rsidRPr="008E68F9">
        <w:rPr>
          <w:rFonts w:ascii="Garamond" w:hAnsi="Garamond"/>
          <w:b/>
          <w:bCs/>
        </w:rPr>
        <w:t>Methuen Drama/Bloomsbury Publishing</w:t>
      </w:r>
      <w:r w:rsidR="008E7E8A">
        <w:rPr>
          <w:rFonts w:ascii="Garamond" w:hAnsi="Garamond"/>
        </w:rPr>
        <w:t xml:space="preserve"> (tentative 2026 publication</w:t>
      </w:r>
      <w:r>
        <w:rPr>
          <w:rFonts w:ascii="Garamond" w:hAnsi="Garamond"/>
        </w:rPr>
        <w:t>, 25,000 words</w:t>
      </w:r>
      <w:r w:rsidR="008E7E8A">
        <w:rPr>
          <w:rFonts w:ascii="Garamond" w:hAnsi="Garamond"/>
        </w:rPr>
        <w:t>)</w:t>
      </w:r>
    </w:p>
    <w:p w14:paraId="65CD77C8" w14:textId="76451064" w:rsidR="0016288B" w:rsidRDefault="00EF62C2" w:rsidP="0016288B">
      <w:pPr>
        <w:pStyle w:val="Body"/>
        <w:rPr>
          <w:rFonts w:ascii="Garamond" w:hAnsi="Garamond"/>
        </w:rPr>
      </w:pPr>
      <w:r>
        <w:rPr>
          <w:rFonts w:ascii="Garamond" w:hAnsi="Garamond"/>
        </w:rPr>
        <w:t>2024</w:t>
      </w:r>
      <w:r w:rsidR="00820CFD">
        <w:rPr>
          <w:rFonts w:ascii="Garamond" w:hAnsi="Garamond"/>
        </w:rPr>
        <w:tab/>
      </w:r>
      <w:r w:rsidR="00820CFD" w:rsidRPr="00820CFD">
        <w:rPr>
          <w:rFonts w:ascii="Garamond" w:hAnsi="Garamond"/>
          <w:i/>
          <w:iCs/>
        </w:rPr>
        <w:t>Redface: Race, Performance, and Indigeneity</w:t>
      </w:r>
      <w:r w:rsidR="00820CFD">
        <w:rPr>
          <w:rFonts w:ascii="Garamond" w:hAnsi="Garamond"/>
        </w:rPr>
        <w:t xml:space="preserve">, </w:t>
      </w:r>
      <w:r w:rsidR="00820CFD" w:rsidRPr="008E68F9">
        <w:rPr>
          <w:rFonts w:ascii="Garamond" w:hAnsi="Garamond"/>
          <w:b/>
          <w:bCs/>
        </w:rPr>
        <w:t>NYU Press</w:t>
      </w:r>
    </w:p>
    <w:p w14:paraId="2AC9C3C5" w14:textId="0E7BDD4F" w:rsidR="00676D60" w:rsidRDefault="00A45AFF" w:rsidP="006667E6">
      <w:pPr>
        <w:pStyle w:val="Body"/>
        <w:rPr>
          <w:rFonts w:ascii="Garamond" w:hAnsi="Garamond"/>
        </w:rPr>
      </w:pPr>
      <w:r>
        <w:rPr>
          <w:rFonts w:ascii="Garamond" w:hAnsi="Garamond"/>
        </w:rPr>
        <w:tab/>
      </w:r>
      <w:r w:rsidR="006667E6">
        <w:rPr>
          <w:rFonts w:ascii="Garamond" w:hAnsi="Garamond"/>
        </w:rPr>
        <w:t>Winner</w:t>
      </w:r>
      <w:r>
        <w:rPr>
          <w:rFonts w:ascii="Garamond" w:hAnsi="Garamond"/>
        </w:rPr>
        <w:t xml:space="preserve">: </w:t>
      </w:r>
      <w:r w:rsidR="006667E6">
        <w:rPr>
          <w:rFonts w:ascii="Garamond" w:hAnsi="Garamond"/>
        </w:rPr>
        <w:t>ATHE Outstanding Scholarly Achievement Award, Labriola Center National Book Award</w:t>
      </w:r>
      <w:r w:rsidR="003D6BA4">
        <w:rPr>
          <w:rFonts w:ascii="Garamond" w:hAnsi="Garamond"/>
        </w:rPr>
        <w:t xml:space="preserve">, George </w:t>
      </w:r>
      <w:proofErr w:type="spellStart"/>
      <w:r w:rsidR="003D6BA4">
        <w:rPr>
          <w:rFonts w:ascii="Garamond" w:hAnsi="Garamond"/>
        </w:rPr>
        <w:t>Freedley</w:t>
      </w:r>
      <w:proofErr w:type="spellEnd"/>
      <w:r w:rsidR="003D6BA4">
        <w:rPr>
          <w:rFonts w:ascii="Garamond" w:hAnsi="Garamond"/>
        </w:rPr>
        <w:t xml:space="preserve"> Memorial Award (co-winner)</w:t>
      </w:r>
      <w:r w:rsidR="006667E6">
        <w:rPr>
          <w:rFonts w:ascii="Garamond" w:hAnsi="Garamond"/>
        </w:rPr>
        <w:t xml:space="preserve">                                                                                     </w:t>
      </w:r>
    </w:p>
    <w:p w14:paraId="038A4108" w14:textId="529B3B32" w:rsidR="008E7E8A" w:rsidRDefault="008E7E8A" w:rsidP="008E7E8A">
      <w:pPr>
        <w:pStyle w:val="Section"/>
        <w:spacing w:after="0"/>
        <w:outlineLvl w:val="0"/>
        <w:rPr>
          <w:rFonts w:ascii="Garamond" w:hAnsi="Garamond"/>
        </w:rPr>
      </w:pPr>
      <w:r>
        <w:rPr>
          <w:rFonts w:ascii="Garamond" w:hAnsi="Garamond"/>
        </w:rPr>
        <w:t>Articles (single author)</w:t>
      </w:r>
    </w:p>
    <w:p w14:paraId="21FC00BD" w14:textId="725A03A1" w:rsidR="00627379" w:rsidRPr="00340176" w:rsidRDefault="00582002" w:rsidP="00276CF9">
      <w:pPr>
        <w:pStyle w:val="Body"/>
        <w:rPr>
          <w:rFonts w:ascii="Garamond" w:hAnsi="Garamond"/>
        </w:rPr>
      </w:pPr>
      <w:r>
        <w:rPr>
          <w:rFonts w:ascii="Garamond" w:hAnsi="Garamond"/>
        </w:rPr>
        <w:t>2024</w:t>
      </w:r>
      <w:r w:rsidR="00627379">
        <w:rPr>
          <w:rFonts w:ascii="Garamond" w:hAnsi="Garamond"/>
        </w:rPr>
        <w:tab/>
        <w:t>“</w:t>
      </w:r>
      <w:r w:rsidR="003F2D85">
        <w:rPr>
          <w:rFonts w:ascii="Garamond" w:hAnsi="Garamond"/>
        </w:rPr>
        <w:t>Remapping</w:t>
      </w:r>
      <w:r w:rsidR="00627379">
        <w:rPr>
          <w:rFonts w:ascii="Garamond" w:hAnsi="Garamond"/>
        </w:rPr>
        <w:t xml:space="preserve"> Relations: Contract Riders, Care, and Indigenous Performance.” </w:t>
      </w:r>
      <w:r w:rsidR="00627379" w:rsidRPr="008E68F9">
        <w:rPr>
          <w:rFonts w:ascii="Garamond" w:hAnsi="Garamond"/>
          <w:b/>
          <w:bCs/>
          <w:i/>
          <w:iCs/>
        </w:rPr>
        <w:t>Theatre Journal</w:t>
      </w:r>
      <w:r w:rsidR="00340176">
        <w:rPr>
          <w:rFonts w:ascii="Garamond" w:hAnsi="Garamond"/>
        </w:rPr>
        <w:t xml:space="preserve">, </w:t>
      </w:r>
      <w:r w:rsidR="00F924BC">
        <w:rPr>
          <w:rFonts w:ascii="Garamond" w:hAnsi="Garamond"/>
        </w:rPr>
        <w:t xml:space="preserve">Volume 76.4, </w:t>
      </w:r>
      <w:r>
        <w:rPr>
          <w:rFonts w:ascii="Garamond" w:hAnsi="Garamond"/>
        </w:rPr>
        <w:t>(December),</w:t>
      </w:r>
      <w:r w:rsidR="00F924BC">
        <w:rPr>
          <w:rFonts w:ascii="Garamond" w:hAnsi="Garamond"/>
        </w:rPr>
        <w:t xml:space="preserve"> pp. 435-451.</w:t>
      </w:r>
      <w:r>
        <w:rPr>
          <w:rFonts w:ascii="Garamond" w:hAnsi="Garamond"/>
        </w:rPr>
        <w:t xml:space="preserve"> </w:t>
      </w:r>
      <w:r w:rsidR="002047F7">
        <w:rPr>
          <w:rFonts w:ascii="Garamond" w:hAnsi="Garamond"/>
        </w:rPr>
        <w:t xml:space="preserve">DOI: </w:t>
      </w:r>
      <w:r w:rsidR="002047F7" w:rsidRPr="002047F7">
        <w:rPr>
          <w:rFonts w:ascii="Garamond" w:hAnsi="Garamond" w:cs="_¶'2CL"/>
          <w:color w:val="000000" w:themeColor="text1"/>
        </w:rPr>
        <w:t>10.1353/tj.2024.a950294</w:t>
      </w:r>
    </w:p>
    <w:p w14:paraId="11E35DF1" w14:textId="77777777" w:rsidR="00382103" w:rsidRDefault="00845002" w:rsidP="00382103">
      <w:pPr>
        <w:pStyle w:val="NormalWeb"/>
        <w:rPr>
          <w:rFonts w:ascii="Garamond" w:hAnsi="Garamond"/>
        </w:rPr>
      </w:pPr>
      <w:r w:rsidRPr="00845002">
        <w:rPr>
          <w:rFonts w:ascii="Garamond" w:hAnsi="Garamond"/>
        </w:rPr>
        <w:t>2023</w:t>
      </w:r>
      <w:r w:rsidRPr="00845002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382103">
        <w:rPr>
          <w:rFonts w:ascii="Garamond" w:hAnsi="Garamond"/>
        </w:rPr>
        <w:t xml:space="preserve">Invited article. </w:t>
      </w:r>
      <w:r w:rsidRPr="00845002">
        <w:rPr>
          <w:rFonts w:ascii="Garamond" w:hAnsi="Garamond"/>
        </w:rPr>
        <w:t xml:space="preserve">“On Inclusion and Resurgence: The State of North American </w:t>
      </w:r>
    </w:p>
    <w:p w14:paraId="652CD52F" w14:textId="7C12BDC3" w:rsidR="00845002" w:rsidRDefault="00845002" w:rsidP="00382103">
      <w:pPr>
        <w:pStyle w:val="NormalWeb"/>
        <w:ind w:left="1440"/>
        <w:rPr>
          <w:rFonts w:ascii="Garamond" w:eastAsia="Times New Roman" w:hAnsi="Garamond"/>
          <w:bdr w:val="none" w:sz="0" w:space="0" w:color="auto"/>
        </w:rPr>
      </w:pPr>
      <w:r w:rsidRPr="00845002">
        <w:rPr>
          <w:rFonts w:ascii="Garamond" w:hAnsi="Garamond"/>
        </w:rPr>
        <w:t xml:space="preserve">Indigenous Theatre and Performance Scholarship.” </w:t>
      </w:r>
      <w:r w:rsidRPr="00612F47">
        <w:rPr>
          <w:rFonts w:ascii="Garamond" w:hAnsi="Garamond"/>
          <w:b/>
          <w:bCs/>
          <w:i/>
          <w:iCs/>
        </w:rPr>
        <w:t>Theatre</w:t>
      </w:r>
      <w:r w:rsidRPr="00845002">
        <w:rPr>
          <w:rFonts w:ascii="Garamond" w:hAnsi="Garamond"/>
          <w:i/>
          <w:iCs/>
        </w:rPr>
        <w:t xml:space="preserve"> </w:t>
      </w:r>
      <w:r w:rsidRPr="00612F47">
        <w:rPr>
          <w:rFonts w:ascii="Garamond" w:hAnsi="Garamond"/>
          <w:b/>
          <w:bCs/>
          <w:i/>
          <w:iCs/>
        </w:rPr>
        <w:t>Journal</w:t>
      </w:r>
      <w:r w:rsidRPr="00845002">
        <w:rPr>
          <w:rFonts w:ascii="Garamond" w:hAnsi="Garamond"/>
        </w:rPr>
        <w:t xml:space="preserve">, Volume 75.4 (December), pp. 497-509. DOI: </w:t>
      </w:r>
      <w:r w:rsidRPr="00845002">
        <w:rPr>
          <w:rFonts w:ascii="Garamond" w:eastAsia="Times New Roman" w:hAnsi="Garamond"/>
          <w:bdr w:val="none" w:sz="0" w:space="0" w:color="auto"/>
        </w:rPr>
        <w:t xml:space="preserve">10.1353/tj.2023.a922219 </w:t>
      </w:r>
    </w:p>
    <w:p w14:paraId="28033DCF" w14:textId="77777777" w:rsidR="00657226" w:rsidRDefault="00657226" w:rsidP="00657226">
      <w:pPr>
        <w:pStyle w:val="NormalWeb"/>
        <w:rPr>
          <w:rFonts w:ascii="Garamond" w:eastAsia="Times New Roman" w:hAnsi="Garamond"/>
          <w:bdr w:val="none" w:sz="0" w:space="0" w:color="auto"/>
        </w:rPr>
      </w:pPr>
    </w:p>
    <w:p w14:paraId="62EAEF5D" w14:textId="7C3EA2E8" w:rsidR="00BA787F" w:rsidRPr="00550542" w:rsidRDefault="00B51D58" w:rsidP="00276CF9">
      <w:pPr>
        <w:pStyle w:val="Body"/>
        <w:rPr>
          <w:rFonts w:ascii="Garamond" w:hAnsi="Garamond"/>
        </w:rPr>
      </w:pPr>
      <w:r>
        <w:rPr>
          <w:rFonts w:ascii="Garamond" w:hAnsi="Garamond"/>
        </w:rPr>
        <w:t>2023</w:t>
      </w:r>
      <w:r w:rsidR="00BA787F">
        <w:rPr>
          <w:rFonts w:ascii="Garamond" w:hAnsi="Garamond"/>
        </w:rPr>
        <w:tab/>
        <w:t>“Little Chahta News Bird: Indigenous Periodicals and the Performance of Nationhood</w:t>
      </w:r>
      <w:r w:rsidR="008A3C68">
        <w:rPr>
          <w:rFonts w:ascii="Garamond" w:hAnsi="Garamond"/>
        </w:rPr>
        <w:t xml:space="preserve">.” </w:t>
      </w:r>
      <w:r w:rsidR="008A3C68" w:rsidRPr="008E68F9">
        <w:rPr>
          <w:rFonts w:ascii="Garamond" w:hAnsi="Garamond"/>
          <w:b/>
          <w:bCs/>
          <w:i/>
          <w:iCs/>
        </w:rPr>
        <w:t>American Periodicals</w:t>
      </w:r>
      <w:r w:rsidR="00550542">
        <w:rPr>
          <w:rFonts w:ascii="Garamond" w:hAnsi="Garamond"/>
          <w:b/>
          <w:bCs/>
          <w:i/>
          <w:iCs/>
        </w:rPr>
        <w:t xml:space="preserve">, </w:t>
      </w:r>
      <w:r w:rsidR="00550542">
        <w:rPr>
          <w:rFonts w:ascii="Garamond" w:hAnsi="Garamond"/>
        </w:rPr>
        <w:t xml:space="preserve">Volume 33.2, pp. 172-191. DOI: </w:t>
      </w:r>
      <w:r w:rsidR="00550542" w:rsidRPr="00550542">
        <w:rPr>
          <w:rFonts w:ascii="Garamond" w:hAnsi="Garamond"/>
        </w:rPr>
        <w:t>https://doi.org/10.1353/amp.2023.a911655</w:t>
      </w:r>
    </w:p>
    <w:p w14:paraId="61DF3AF9" w14:textId="77369244" w:rsidR="00DD2624" w:rsidRDefault="00100102" w:rsidP="00D00924">
      <w:pPr>
        <w:pStyle w:val="Body"/>
        <w:rPr>
          <w:rFonts w:ascii="Garamond" w:hAnsi="Garamond"/>
        </w:rPr>
      </w:pPr>
      <w:r>
        <w:rPr>
          <w:rFonts w:ascii="Garamond" w:hAnsi="Garamond"/>
        </w:rPr>
        <w:t>2022</w:t>
      </w:r>
      <w:r w:rsidR="00DD2624" w:rsidRPr="00DD2624">
        <w:rPr>
          <w:rFonts w:ascii="Garamond" w:hAnsi="Garamond"/>
        </w:rPr>
        <w:tab/>
      </w:r>
      <w:r w:rsidR="00DD2624">
        <w:rPr>
          <w:rFonts w:ascii="Garamond" w:hAnsi="Garamond"/>
        </w:rPr>
        <w:t>“</w:t>
      </w:r>
      <w:r w:rsidR="002C0D4D">
        <w:rPr>
          <w:rFonts w:ascii="Garamond" w:hAnsi="Garamond"/>
        </w:rPr>
        <w:t>Beautifully Uncontainable</w:t>
      </w:r>
      <w:r w:rsidR="00DD2624">
        <w:rPr>
          <w:rFonts w:ascii="Garamond" w:hAnsi="Garamond"/>
        </w:rPr>
        <w:t xml:space="preserve">: Of Honeysuckle and </w:t>
      </w:r>
      <w:r w:rsidR="002C0D4D">
        <w:rPr>
          <w:rFonts w:ascii="Garamond" w:hAnsi="Garamond"/>
        </w:rPr>
        <w:t>Choctaw Walking</w:t>
      </w:r>
      <w:r w:rsidR="00DD2624">
        <w:rPr>
          <w:rFonts w:ascii="Garamond" w:hAnsi="Garamond"/>
        </w:rPr>
        <w:t>.”</w:t>
      </w:r>
      <w:r w:rsidR="000F7979">
        <w:rPr>
          <w:rFonts w:ascii="Garamond" w:hAnsi="Garamond"/>
        </w:rPr>
        <w:t xml:space="preserve"> </w:t>
      </w:r>
      <w:r w:rsidR="0023548F" w:rsidRPr="008E68F9">
        <w:rPr>
          <w:rFonts w:ascii="Garamond" w:hAnsi="Garamond"/>
          <w:b/>
          <w:bCs/>
          <w:i/>
          <w:iCs/>
        </w:rPr>
        <w:t>Mobilities</w:t>
      </w:r>
      <w:r>
        <w:rPr>
          <w:rFonts w:ascii="Garamond" w:hAnsi="Garamond"/>
        </w:rPr>
        <w:t>, Volume 17.</w:t>
      </w:r>
      <w:r w:rsidR="00D51F60">
        <w:rPr>
          <w:rFonts w:ascii="Garamond" w:hAnsi="Garamond"/>
        </w:rPr>
        <w:t>2</w:t>
      </w:r>
      <w:r>
        <w:rPr>
          <w:rFonts w:ascii="Garamond" w:hAnsi="Garamond"/>
        </w:rPr>
        <w:t xml:space="preserve">. </w:t>
      </w:r>
      <w:r w:rsidR="00D00924">
        <w:rPr>
          <w:rFonts w:ascii="Garamond" w:hAnsi="Garamond"/>
        </w:rPr>
        <w:t xml:space="preserve">pp. 1-14 </w:t>
      </w:r>
      <w:r w:rsidR="00D00924" w:rsidRPr="00D00924">
        <w:rPr>
          <w:rFonts w:ascii="Garamond" w:hAnsi="Garamond"/>
        </w:rPr>
        <w:t xml:space="preserve">DOI: 10.1080/17450101.2021.2012504 </w:t>
      </w:r>
    </w:p>
    <w:p w14:paraId="52090A19" w14:textId="44D4AE06" w:rsidR="00D00924" w:rsidRDefault="000F7979" w:rsidP="00D00924">
      <w:pPr>
        <w:ind w:left="1440" w:hanging="1440"/>
        <w:contextualSpacing/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</w:r>
      <w:r w:rsidRPr="00705B44">
        <w:rPr>
          <w:rFonts w:ascii="Garamond" w:hAnsi="Garamond"/>
        </w:rPr>
        <w:t xml:space="preserve">“Oka </w:t>
      </w:r>
      <w:proofErr w:type="spellStart"/>
      <w:r w:rsidRPr="00705B44">
        <w:rPr>
          <w:rFonts w:ascii="Garamond" w:hAnsi="Garamond"/>
        </w:rPr>
        <w:t>Apesvchi</w:t>
      </w:r>
      <w:proofErr w:type="spellEnd"/>
      <w:r w:rsidRPr="00705B44">
        <w:rPr>
          <w:rFonts w:ascii="Garamond" w:hAnsi="Garamond"/>
        </w:rPr>
        <w:t>: Indigenous Feminism, Performance, and Protest.”</w:t>
      </w:r>
      <w:r>
        <w:rPr>
          <w:rFonts w:ascii="Garamond" w:hAnsi="Garamond"/>
        </w:rPr>
        <w:t xml:space="preserve"> </w:t>
      </w:r>
      <w:r w:rsidRPr="008E68F9">
        <w:rPr>
          <w:rFonts w:ascii="Garamond" w:hAnsi="Garamond"/>
          <w:b/>
          <w:bCs/>
          <w:i/>
        </w:rPr>
        <w:t>Theatre Journal</w:t>
      </w:r>
      <w:r>
        <w:rPr>
          <w:rFonts w:ascii="Garamond" w:hAnsi="Garamond"/>
        </w:rPr>
        <w:t>, Volume 72.2 (June).</w:t>
      </w:r>
      <w:r w:rsidR="00CC2D21">
        <w:rPr>
          <w:rFonts w:ascii="Garamond" w:hAnsi="Garamond"/>
        </w:rPr>
        <w:t xml:space="preserve"> </w:t>
      </w:r>
      <w:r w:rsidR="00572F16">
        <w:rPr>
          <w:rFonts w:ascii="Garamond" w:hAnsi="Garamond"/>
        </w:rPr>
        <w:t>p</w:t>
      </w:r>
      <w:r w:rsidR="00D00924">
        <w:rPr>
          <w:rFonts w:ascii="Garamond" w:hAnsi="Garamond"/>
        </w:rPr>
        <w:t xml:space="preserve">p. 127-142 </w:t>
      </w:r>
      <w:r w:rsidR="00D00924" w:rsidRPr="00D00924">
        <w:rPr>
          <w:rFonts w:ascii="Garamond" w:hAnsi="Garamond"/>
        </w:rPr>
        <w:t xml:space="preserve">DOI: 10.1353/tj.2020.0029 </w:t>
      </w:r>
      <w:r w:rsidR="00CC2D21">
        <w:rPr>
          <w:rFonts w:ascii="Garamond" w:hAnsi="Garamond"/>
        </w:rPr>
        <w:t xml:space="preserve">*Award winning, </w:t>
      </w:r>
    </w:p>
    <w:p w14:paraId="66FAB166" w14:textId="01C3DD2F" w:rsidR="000F7979" w:rsidRDefault="00CC2D21" w:rsidP="00D00924">
      <w:pPr>
        <w:ind w:left="1440"/>
        <w:contextualSpacing/>
        <w:rPr>
          <w:rFonts w:ascii="Garamond" w:hAnsi="Garamond"/>
        </w:rPr>
      </w:pPr>
      <w:r>
        <w:rPr>
          <w:rFonts w:ascii="Garamond" w:hAnsi="Garamond"/>
        </w:rPr>
        <w:t>see “Awards” section</w:t>
      </w:r>
    </w:p>
    <w:p w14:paraId="72B945C5" w14:textId="77777777" w:rsidR="005C3BD2" w:rsidRPr="005C3BD2" w:rsidRDefault="005C3BD2" w:rsidP="005C3BD2">
      <w:pPr>
        <w:ind w:left="1440" w:hanging="1440"/>
        <w:contextualSpacing/>
      </w:pPr>
    </w:p>
    <w:p w14:paraId="7BDC4403" w14:textId="5A74F5B2" w:rsidR="00C211C9" w:rsidRDefault="00276CF9" w:rsidP="00D00924">
      <w:pPr>
        <w:pStyle w:val="Body"/>
        <w:rPr>
          <w:rFonts w:ascii="Garamond" w:hAnsi="Garamond"/>
        </w:rPr>
      </w:pPr>
      <w:r>
        <w:rPr>
          <w:rFonts w:ascii="Garamond" w:hAnsi="Garamond"/>
        </w:rPr>
        <w:t>2018</w:t>
      </w:r>
      <w:r w:rsidR="0098232C" w:rsidRPr="00CB4F5D">
        <w:rPr>
          <w:rFonts w:ascii="Garamond" w:hAnsi="Garamond"/>
        </w:rPr>
        <w:tab/>
      </w:r>
      <w:r w:rsidR="00C211C9" w:rsidRPr="00CB4F5D">
        <w:rPr>
          <w:rFonts w:ascii="Garamond" w:hAnsi="Garamond"/>
        </w:rPr>
        <w:t>“The Indispensable Indian: Edwin Forrest, Pushmataha, and Metamora</w:t>
      </w:r>
      <w:r w:rsidR="000A340D">
        <w:rPr>
          <w:rFonts w:ascii="Garamond" w:hAnsi="Garamond"/>
        </w:rPr>
        <w:t xml:space="preserve">.” </w:t>
      </w:r>
      <w:r w:rsidR="000A340D" w:rsidRPr="008E68F9">
        <w:rPr>
          <w:rFonts w:ascii="Garamond" w:hAnsi="Garamond"/>
          <w:b/>
          <w:bCs/>
          <w:i/>
        </w:rPr>
        <w:t>Theatre Survey</w:t>
      </w:r>
      <w:r w:rsidR="006E13BB">
        <w:rPr>
          <w:rFonts w:ascii="Garamond" w:hAnsi="Garamond"/>
        </w:rPr>
        <w:t>, Volume 59.1 (</w:t>
      </w:r>
      <w:r w:rsidR="00A3485B">
        <w:rPr>
          <w:rFonts w:ascii="Garamond" w:hAnsi="Garamond"/>
        </w:rPr>
        <w:t>January</w:t>
      </w:r>
      <w:r w:rsidR="007907F3">
        <w:rPr>
          <w:rFonts w:ascii="Garamond" w:hAnsi="Garamond"/>
        </w:rPr>
        <w:t xml:space="preserve">). </w:t>
      </w:r>
      <w:r w:rsidR="00572F16">
        <w:rPr>
          <w:rFonts w:ascii="Garamond" w:hAnsi="Garamond"/>
        </w:rPr>
        <w:t>p</w:t>
      </w:r>
      <w:r w:rsidR="00D00924">
        <w:rPr>
          <w:rFonts w:ascii="Garamond" w:hAnsi="Garamond"/>
        </w:rPr>
        <w:t xml:space="preserve">p. 23-44 DOI: </w:t>
      </w:r>
      <w:r w:rsidR="00D00924" w:rsidRPr="00D00924">
        <w:rPr>
          <w:rFonts w:ascii="Garamond" w:hAnsi="Garamond"/>
        </w:rPr>
        <w:t xml:space="preserve">10.1017/S0040557417000473 </w:t>
      </w:r>
    </w:p>
    <w:p w14:paraId="30224BB8" w14:textId="202D7349" w:rsidR="00DD2624" w:rsidRPr="00CB4F5D" w:rsidRDefault="00CD3F35" w:rsidP="00DD2624">
      <w:pPr>
        <w:pStyle w:val="Section"/>
        <w:spacing w:after="0"/>
        <w:outlineLvl w:val="0"/>
        <w:rPr>
          <w:rFonts w:ascii="Garamond" w:hAnsi="Garamond"/>
        </w:rPr>
      </w:pPr>
      <w:r>
        <w:rPr>
          <w:rFonts w:ascii="Garamond" w:hAnsi="Garamond"/>
        </w:rPr>
        <w:t>Articles (co-authored)</w:t>
      </w:r>
      <w:r w:rsidR="008550E6">
        <w:rPr>
          <w:rFonts w:ascii="Garamond" w:hAnsi="Garamond"/>
        </w:rPr>
        <w:t xml:space="preserve"> or</w:t>
      </w:r>
      <w:r>
        <w:rPr>
          <w:rFonts w:ascii="Garamond" w:hAnsi="Garamond"/>
        </w:rPr>
        <w:t xml:space="preserve"> </w:t>
      </w:r>
      <w:r w:rsidR="00551B5D">
        <w:rPr>
          <w:rFonts w:ascii="Garamond" w:hAnsi="Garamond"/>
        </w:rPr>
        <w:t xml:space="preserve">Exclusively </w:t>
      </w:r>
      <w:r w:rsidR="00146A27">
        <w:rPr>
          <w:rFonts w:ascii="Garamond" w:hAnsi="Garamond"/>
        </w:rPr>
        <w:t>Online</w:t>
      </w:r>
    </w:p>
    <w:p w14:paraId="760A63D9" w14:textId="1331AD4E" w:rsidR="00A85A45" w:rsidRDefault="00A85A45" w:rsidP="00A85A45">
      <w:pPr>
        <w:pStyle w:val="Body"/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  <w:t xml:space="preserve">Online invited article (open access). “Witnessing </w:t>
      </w:r>
      <w:r w:rsidRPr="00D91743">
        <w:rPr>
          <w:rFonts w:ascii="Garamond" w:hAnsi="Garamond"/>
          <w:i/>
          <w:iCs/>
        </w:rPr>
        <w:t xml:space="preserve">Oka </w:t>
      </w:r>
      <w:proofErr w:type="spellStart"/>
      <w:r w:rsidRPr="00D91743">
        <w:rPr>
          <w:rFonts w:ascii="Garamond" w:hAnsi="Garamond"/>
          <w:i/>
          <w:iCs/>
        </w:rPr>
        <w:t>Apesvchi</w:t>
      </w:r>
      <w:proofErr w:type="spellEnd"/>
      <w:r>
        <w:rPr>
          <w:rFonts w:ascii="Garamond" w:hAnsi="Garamond"/>
        </w:rPr>
        <w:t xml:space="preserve">/Protecting the Water.” </w:t>
      </w:r>
      <w:r w:rsidRPr="008E68F9">
        <w:rPr>
          <w:rFonts w:ascii="Garamond" w:hAnsi="Garamond"/>
          <w:b/>
          <w:bCs/>
          <w:i/>
          <w:iCs/>
        </w:rPr>
        <w:t>Theatre Journal</w:t>
      </w:r>
      <w:r>
        <w:rPr>
          <w:rFonts w:ascii="Garamond" w:hAnsi="Garamond"/>
        </w:rPr>
        <w:t xml:space="preserve">, Volume 72.2 (June 2020). pp. E1-E6 </w:t>
      </w:r>
      <w:r w:rsidRPr="00721FDA">
        <w:rPr>
          <w:rFonts w:ascii="Garamond" w:hAnsi="Garamond"/>
        </w:rPr>
        <w:t xml:space="preserve">DOI: 10.1353/tj.2020.0026 </w:t>
      </w:r>
    </w:p>
    <w:p w14:paraId="29919816" w14:textId="2D020D07" w:rsidR="008E7E8A" w:rsidRDefault="008E7E8A" w:rsidP="008E7E8A">
      <w:pPr>
        <w:pStyle w:val="Body"/>
        <w:rPr>
          <w:rFonts w:ascii="Garamond" w:hAnsi="Garamond"/>
        </w:rPr>
      </w:pPr>
      <w:r>
        <w:rPr>
          <w:rFonts w:ascii="Garamond" w:hAnsi="Garamond"/>
        </w:rPr>
        <w:lastRenderedPageBreak/>
        <w:t>2020</w:t>
      </w:r>
      <w:r>
        <w:rPr>
          <w:rFonts w:ascii="Garamond" w:hAnsi="Garamond"/>
        </w:rPr>
        <w:tab/>
      </w:r>
      <w:r w:rsidR="00CD3F35">
        <w:rPr>
          <w:rFonts w:ascii="Garamond" w:hAnsi="Garamond"/>
        </w:rPr>
        <w:t>Co-authored and i</w:t>
      </w:r>
      <w:r>
        <w:rPr>
          <w:rFonts w:ascii="Garamond" w:hAnsi="Garamond"/>
        </w:rPr>
        <w:t>nvited article (open access). Courtney Elkin Mohler, Lisa Jackson-</w:t>
      </w:r>
      <w:proofErr w:type="spellStart"/>
      <w:r>
        <w:rPr>
          <w:rFonts w:ascii="Garamond" w:hAnsi="Garamond"/>
        </w:rPr>
        <w:t>Schebetta</w:t>
      </w:r>
      <w:proofErr w:type="spellEnd"/>
      <w:r>
        <w:rPr>
          <w:rFonts w:ascii="Garamond" w:hAnsi="Garamond"/>
        </w:rPr>
        <w:t>, M</w:t>
      </w:r>
      <w:r w:rsidR="00CD3F35">
        <w:rPr>
          <w:rFonts w:ascii="Garamond" w:hAnsi="Garamond"/>
        </w:rPr>
        <w:t>a</w:t>
      </w:r>
      <w:r>
        <w:rPr>
          <w:rFonts w:ascii="Garamond" w:hAnsi="Garamond"/>
        </w:rPr>
        <w:t xml:space="preserve">rtine Kei Green-Rogers, Bethany Hughes, Joy Brooke Fairfield. “A Reflection on the ATHE 2019 Session: ‘Decolonizing Institutional Norms….” </w:t>
      </w:r>
      <w:r w:rsidRPr="008E68F9">
        <w:rPr>
          <w:rFonts w:ascii="Garamond" w:hAnsi="Garamond"/>
          <w:b/>
          <w:bCs/>
          <w:i/>
        </w:rPr>
        <w:t>Theatre Topics</w:t>
      </w:r>
      <w:r>
        <w:rPr>
          <w:rFonts w:ascii="Garamond" w:hAnsi="Garamond"/>
        </w:rPr>
        <w:t xml:space="preserve">, Volume 30.1 (March 2020). pp. E-17-E27 </w:t>
      </w:r>
      <w:r w:rsidRPr="00970EB6">
        <w:rPr>
          <w:rFonts w:ascii="Garamond" w:hAnsi="Garamond"/>
        </w:rPr>
        <w:t xml:space="preserve">DOI: 10.1353/tt.2020.0003 </w:t>
      </w:r>
    </w:p>
    <w:p w14:paraId="52D93DE0" w14:textId="19052F8A" w:rsidR="00A85A45" w:rsidRDefault="00A85A45" w:rsidP="00A85A45">
      <w:pPr>
        <w:pStyle w:val="Body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 xml:space="preserve">Online invited article (open access). “Guesting on Indigenous Land: Plimoth Plantation, Land Acknowledgment, and Decolonial Praxis.” </w:t>
      </w:r>
      <w:r w:rsidRPr="008E68F9">
        <w:rPr>
          <w:rFonts w:ascii="Garamond" w:hAnsi="Garamond"/>
          <w:b/>
          <w:bCs/>
          <w:i/>
        </w:rPr>
        <w:t>Theatre Topics</w:t>
      </w:r>
      <w:r>
        <w:rPr>
          <w:rFonts w:ascii="Garamond" w:hAnsi="Garamond"/>
        </w:rPr>
        <w:t xml:space="preserve">, Volume 29.1 (March 2019). pp. E23-E32 </w:t>
      </w:r>
      <w:r w:rsidRPr="00913CC5">
        <w:rPr>
          <w:rFonts w:ascii="Garamond" w:hAnsi="Garamond"/>
        </w:rPr>
        <w:t xml:space="preserve">DOI: 10.1353/tt.2019.0013 </w:t>
      </w:r>
    </w:p>
    <w:p w14:paraId="41EBB4B1" w14:textId="3F510406" w:rsidR="004C6674" w:rsidRPr="00340176" w:rsidRDefault="008E7E8A" w:rsidP="00340176">
      <w:pPr>
        <w:pStyle w:val="Body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 xml:space="preserve">Co-authored article. Harvey Young and Bethany Hughes. “Reaffirmation of Life: Dramatic Theory and Race” </w:t>
      </w:r>
      <w:r w:rsidRPr="008E68F9">
        <w:rPr>
          <w:rFonts w:ascii="Garamond" w:hAnsi="Garamond"/>
          <w:b/>
          <w:bCs/>
          <w:i/>
        </w:rPr>
        <w:t>Journal of Dramatic Theory and Criticism</w:t>
      </w:r>
      <w:r>
        <w:rPr>
          <w:rFonts w:ascii="Garamond" w:hAnsi="Garamond"/>
        </w:rPr>
        <w:t xml:space="preserve">, Volume 32.1 (Spring). pp. 79-87 DOI: </w:t>
      </w:r>
      <w:r w:rsidRPr="000831B3">
        <w:rPr>
          <w:rFonts w:ascii="Garamond" w:hAnsi="Garamond"/>
        </w:rPr>
        <w:t xml:space="preserve">10.1353/dtc.2018.0006 </w:t>
      </w:r>
      <w:r w:rsidR="004C6674">
        <w:tab/>
      </w:r>
    </w:p>
    <w:p w14:paraId="2A19B3EB" w14:textId="18AA2A19" w:rsidR="00DD2624" w:rsidRDefault="00DD2624" w:rsidP="00DD2624">
      <w:pPr>
        <w:pStyle w:val="Body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</w:r>
      <w:r w:rsidR="00CD3F35">
        <w:rPr>
          <w:rFonts w:ascii="Garamond" w:hAnsi="Garamond"/>
        </w:rPr>
        <w:t>Online p</w:t>
      </w:r>
      <w:r w:rsidR="00CB5A80">
        <w:rPr>
          <w:rFonts w:ascii="Garamond" w:hAnsi="Garamond"/>
        </w:rPr>
        <w:t>erformance review</w:t>
      </w:r>
      <w:r w:rsidR="00485FF5">
        <w:rPr>
          <w:rFonts w:ascii="Garamond" w:hAnsi="Garamond"/>
        </w:rPr>
        <w:t xml:space="preserve"> </w:t>
      </w:r>
      <w:r w:rsidR="00FD6622">
        <w:rPr>
          <w:rFonts w:ascii="Garamond" w:hAnsi="Garamond"/>
        </w:rPr>
        <w:t>(open access)</w:t>
      </w:r>
      <w:r>
        <w:rPr>
          <w:rFonts w:ascii="Garamond" w:hAnsi="Garamond"/>
        </w:rPr>
        <w:t xml:space="preserve">. “Off the Rails: Look at Shakespeare, See a Native Play.” HowlRound.com (22 January 2018). </w:t>
      </w:r>
    </w:p>
    <w:p w14:paraId="2A757A8E" w14:textId="6D28A9CF" w:rsidR="008550E6" w:rsidRPr="00CB4F5D" w:rsidRDefault="008550E6" w:rsidP="008550E6">
      <w:pPr>
        <w:pStyle w:val="Section"/>
        <w:spacing w:after="0"/>
        <w:outlineLvl w:val="0"/>
        <w:rPr>
          <w:rFonts w:ascii="Garamond" w:hAnsi="Garamond"/>
        </w:rPr>
      </w:pPr>
      <w:r>
        <w:rPr>
          <w:rFonts w:ascii="Garamond" w:hAnsi="Garamond"/>
        </w:rPr>
        <w:t>Chapters</w:t>
      </w:r>
    </w:p>
    <w:p w14:paraId="31337792" w14:textId="0071021B" w:rsidR="00340176" w:rsidRDefault="00340176" w:rsidP="008550E6">
      <w:pPr>
        <w:pStyle w:val="Body"/>
        <w:rPr>
          <w:rFonts w:ascii="Garamond" w:hAnsi="Garamond"/>
        </w:rPr>
      </w:pPr>
      <w:r>
        <w:rPr>
          <w:rFonts w:ascii="Garamond" w:hAnsi="Garamond"/>
        </w:rPr>
        <w:t>Under contract</w:t>
      </w:r>
      <w:r>
        <w:rPr>
          <w:rFonts w:ascii="Garamond" w:hAnsi="Garamond"/>
        </w:rPr>
        <w:tab/>
        <w:t xml:space="preserve"> Chapter. “</w:t>
      </w:r>
      <w:r w:rsidR="00552576">
        <w:rPr>
          <w:rFonts w:ascii="Garamond" w:hAnsi="Garamond"/>
        </w:rPr>
        <w:t>’</w:t>
      </w:r>
      <w:r>
        <w:rPr>
          <w:rFonts w:ascii="Garamond" w:hAnsi="Garamond"/>
        </w:rPr>
        <w:t>Institutional Change Is for Suckers:</w:t>
      </w:r>
      <w:r w:rsidR="00552576">
        <w:rPr>
          <w:rFonts w:ascii="Garamond" w:hAnsi="Garamond"/>
        </w:rPr>
        <w:t>’</w:t>
      </w:r>
      <w:r>
        <w:rPr>
          <w:rFonts w:ascii="Garamond" w:hAnsi="Garamond"/>
        </w:rPr>
        <w:t xml:space="preserve"> Higher Education and the Performance of Land Acknowledgements.</w:t>
      </w:r>
      <w:r w:rsidR="00552576">
        <w:rPr>
          <w:rFonts w:ascii="Garamond" w:hAnsi="Garamond"/>
        </w:rPr>
        <w:t>”</w:t>
      </w:r>
      <w:r>
        <w:rPr>
          <w:rFonts w:ascii="Garamond" w:hAnsi="Garamond"/>
        </w:rPr>
        <w:t xml:space="preserve"> In </w:t>
      </w:r>
      <w:r w:rsidRPr="00340176">
        <w:rPr>
          <w:rFonts w:ascii="Garamond" w:hAnsi="Garamond"/>
          <w:i/>
          <w:iCs/>
        </w:rPr>
        <w:t>Critical University Studies in Theatre and Performance</w:t>
      </w:r>
      <w:r>
        <w:rPr>
          <w:rFonts w:ascii="Garamond" w:hAnsi="Garamond"/>
        </w:rPr>
        <w:t xml:space="preserve"> (tentative title). </w:t>
      </w:r>
      <w:r w:rsidRPr="00340176">
        <w:rPr>
          <w:rFonts w:ascii="Garamond" w:hAnsi="Garamond"/>
          <w:b/>
          <w:bCs/>
        </w:rPr>
        <w:t>Vanderbilt Press.</w:t>
      </w:r>
    </w:p>
    <w:p w14:paraId="6609A647" w14:textId="77777777" w:rsidR="008550E6" w:rsidRDefault="008550E6" w:rsidP="008550E6">
      <w:pPr>
        <w:pStyle w:val="Body"/>
        <w:rPr>
          <w:rFonts w:ascii="Garamond" w:hAnsi="Garamond"/>
        </w:rPr>
      </w:pPr>
      <w:r>
        <w:rPr>
          <w:rFonts w:ascii="Garamond" w:hAnsi="Garamond"/>
        </w:rPr>
        <w:t>Under Review</w:t>
      </w:r>
      <w:r>
        <w:rPr>
          <w:rFonts w:ascii="Garamond" w:hAnsi="Garamond"/>
        </w:rPr>
        <w:tab/>
        <w:t>Chapter (revised reprint of article). “</w:t>
      </w:r>
      <w:r w:rsidRPr="00146A27">
        <w:rPr>
          <w:rFonts w:ascii="Garamond" w:hAnsi="Garamond"/>
          <w:i/>
          <w:iCs/>
        </w:rPr>
        <w:t>Biskinik</w:t>
      </w:r>
      <w:r>
        <w:rPr>
          <w:rFonts w:ascii="Garamond" w:hAnsi="Garamond"/>
        </w:rPr>
        <w:t xml:space="preserve">: Indigenous Media Ecologies and the Performance of Nationhood.” </w:t>
      </w:r>
      <w:r w:rsidRPr="00130947">
        <w:rPr>
          <w:rFonts w:ascii="Garamond" w:hAnsi="Garamond"/>
          <w:i/>
          <w:iCs/>
        </w:rPr>
        <w:t>Indigenous Media Ecologies</w:t>
      </w:r>
      <w:r>
        <w:rPr>
          <w:rFonts w:ascii="Garamond" w:hAnsi="Garamond"/>
        </w:rPr>
        <w:t xml:space="preserve">, Jill Doerfler, Cristina Stanciu, and Oliver </w:t>
      </w:r>
      <w:proofErr w:type="spellStart"/>
      <w:r>
        <w:rPr>
          <w:rFonts w:ascii="Garamond" w:hAnsi="Garamond"/>
        </w:rPr>
        <w:t>Sheiding</w:t>
      </w:r>
      <w:proofErr w:type="spellEnd"/>
      <w:r>
        <w:rPr>
          <w:rFonts w:ascii="Garamond" w:hAnsi="Garamond"/>
        </w:rPr>
        <w:t xml:space="preserve">, eds. </w:t>
      </w:r>
      <w:r w:rsidRPr="008E68F9">
        <w:rPr>
          <w:rFonts w:ascii="Garamond" w:hAnsi="Garamond"/>
          <w:b/>
          <w:bCs/>
        </w:rPr>
        <w:t>University of Nebraska Press</w:t>
      </w:r>
    </w:p>
    <w:p w14:paraId="2D9146DF" w14:textId="043287E5" w:rsidR="00BB1610" w:rsidRPr="00BB1610" w:rsidRDefault="004D1E9A" w:rsidP="00BB1610">
      <w:pPr>
        <w:pStyle w:val="Body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 xml:space="preserve">Chapter. “Building </w:t>
      </w:r>
      <w:proofErr w:type="spellStart"/>
      <w:r>
        <w:rPr>
          <w:rFonts w:ascii="Garamond" w:hAnsi="Garamond"/>
        </w:rPr>
        <w:t>Nvnih</w:t>
      </w:r>
      <w:proofErr w:type="spellEnd"/>
      <w:r>
        <w:rPr>
          <w:rFonts w:ascii="Garamond" w:hAnsi="Garamond"/>
        </w:rPr>
        <w:t xml:space="preserve"> Waiya: Creating an Immersive Chahta World.” In </w:t>
      </w:r>
      <w:r w:rsidRPr="00BA787F">
        <w:rPr>
          <w:rFonts w:ascii="Garamond" w:hAnsi="Garamond"/>
          <w:i/>
          <w:iCs/>
        </w:rPr>
        <w:t>Enveloping Worlds</w:t>
      </w:r>
      <w:r>
        <w:rPr>
          <w:rFonts w:ascii="Garamond" w:hAnsi="Garamond"/>
        </w:rPr>
        <w:t xml:space="preserve">. </w:t>
      </w:r>
      <w:r w:rsidRPr="008E68F9">
        <w:rPr>
          <w:rFonts w:ascii="Garamond" w:hAnsi="Garamond"/>
          <w:b/>
          <w:bCs/>
        </w:rPr>
        <w:t>University of Michigan Press</w:t>
      </w:r>
      <w:r w:rsidR="00BB1610">
        <w:rPr>
          <w:rFonts w:ascii="Garamond" w:hAnsi="Garamond"/>
          <w:b/>
          <w:bCs/>
        </w:rPr>
        <w:t xml:space="preserve">. </w:t>
      </w:r>
      <w:r w:rsidR="00BB1610">
        <w:rPr>
          <w:rFonts w:ascii="Garamond" w:hAnsi="Garamond"/>
        </w:rPr>
        <w:t xml:space="preserve">pp. 25-39 open access </w:t>
      </w:r>
      <w:r w:rsidR="00BB1610" w:rsidRPr="00BB1610">
        <w:rPr>
          <w:rFonts w:ascii="Garamond" w:hAnsi="Garamond"/>
          <w:color w:val="343332"/>
          <w:spacing w:val="-5"/>
        </w:rPr>
        <w:t>https://www-jstor-org.proxy.lib.umich.edu/stable/10.3998/mpub.12781862.6</w:t>
      </w:r>
    </w:p>
    <w:p w14:paraId="62B91E1E" w14:textId="5321F041" w:rsidR="00F7369B" w:rsidRDefault="00340176" w:rsidP="008550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2024</w:t>
      </w:r>
      <w:r w:rsidR="00F7369B">
        <w:rPr>
          <w:rFonts w:ascii="Garamond" w:hAnsi="Garamond"/>
        </w:rPr>
        <w:tab/>
        <w:t xml:space="preserve">Co-authored chapter. Bethany Hughes, Tara Moses, Mary Kathryn Nagle, and Madeline Sayet. “Shakespeare/Skin: Indigenous Theoretical Response.” In </w:t>
      </w:r>
      <w:r w:rsidR="00F7369B" w:rsidRPr="00F7369B">
        <w:rPr>
          <w:rFonts w:ascii="Garamond" w:hAnsi="Garamond"/>
          <w:i/>
          <w:iCs/>
        </w:rPr>
        <w:t>Shakespeare/Skin: Contemporary Readings in Skin Studies and Theoretical Discourse</w:t>
      </w:r>
      <w:r w:rsidR="00F7369B">
        <w:rPr>
          <w:rFonts w:ascii="Garamond" w:hAnsi="Garamond"/>
        </w:rPr>
        <w:t xml:space="preserve">, Ruben Espinosa, ed. </w:t>
      </w:r>
      <w:r w:rsidR="00F7369B" w:rsidRPr="00F7369B">
        <w:rPr>
          <w:rFonts w:ascii="Garamond" w:hAnsi="Garamond"/>
          <w:b/>
          <w:bCs/>
        </w:rPr>
        <w:t>Arden Shakespeare/Bloomsbury Publishing</w:t>
      </w:r>
      <w:r>
        <w:rPr>
          <w:rFonts w:ascii="Garamond" w:hAnsi="Garamond"/>
        </w:rPr>
        <w:t>.</w:t>
      </w:r>
    </w:p>
    <w:p w14:paraId="65CAC8B7" w14:textId="28EB3766" w:rsidR="00820CFD" w:rsidRDefault="008550E6" w:rsidP="008550E6">
      <w:pPr>
        <w:pStyle w:val="Body"/>
        <w:rPr>
          <w:rFonts w:ascii="Garamond" w:hAnsi="Garamond" w:cs="Times New Roman"/>
        </w:rPr>
      </w:pPr>
      <w:r w:rsidRPr="00CB4F5D">
        <w:rPr>
          <w:rFonts w:ascii="Garamond" w:hAnsi="Garamond"/>
        </w:rPr>
        <w:t>2014</w:t>
      </w:r>
      <w:r w:rsidRPr="00CB4F5D">
        <w:rPr>
          <w:rFonts w:ascii="Garamond" w:hAnsi="Garamond"/>
          <w:b/>
        </w:rPr>
        <w:tab/>
      </w:r>
      <w:r>
        <w:rPr>
          <w:rFonts w:ascii="Garamond" w:hAnsi="Garamond"/>
        </w:rPr>
        <w:t>C</w:t>
      </w:r>
      <w:r w:rsidRPr="00CB5A80">
        <w:rPr>
          <w:rFonts w:ascii="Garamond" w:hAnsi="Garamond"/>
        </w:rPr>
        <w:t>hapter.</w:t>
      </w:r>
      <w:r w:rsidRPr="00CB4F5D">
        <w:rPr>
          <w:rFonts w:ascii="Garamond" w:hAnsi="Garamond" w:cs="Times New Roman"/>
        </w:rPr>
        <w:t xml:space="preserve"> “Singing the Community: The Musical Theater Chorus as Character.” In </w:t>
      </w:r>
      <w:r w:rsidRPr="00CB4F5D">
        <w:rPr>
          <w:rFonts w:ascii="Garamond" w:hAnsi="Garamond" w:cs="Times New Roman"/>
          <w:i/>
        </w:rPr>
        <w:t xml:space="preserve">Gestures of Music Theatre: </w:t>
      </w:r>
      <w:r>
        <w:rPr>
          <w:rFonts w:ascii="Garamond" w:hAnsi="Garamond" w:cs="Times New Roman"/>
          <w:i/>
        </w:rPr>
        <w:t xml:space="preserve">The Performativity of Song and </w:t>
      </w:r>
      <w:r w:rsidRPr="00CB4F5D">
        <w:rPr>
          <w:rFonts w:ascii="Garamond" w:hAnsi="Garamond" w:cs="Times New Roman"/>
          <w:i/>
        </w:rPr>
        <w:t>Dance</w:t>
      </w:r>
      <w:r w:rsidRPr="00CB4F5D">
        <w:rPr>
          <w:rFonts w:ascii="Garamond" w:hAnsi="Garamond" w:cs="Times New Roman"/>
        </w:rPr>
        <w:t xml:space="preserve"> edited by Dominic Symonds and Millie Taylor, 263-275. Oxford: </w:t>
      </w:r>
      <w:r w:rsidRPr="004D1E9A">
        <w:rPr>
          <w:rFonts w:ascii="Garamond" w:hAnsi="Garamond" w:cs="Times New Roman"/>
          <w:b/>
          <w:bCs/>
        </w:rPr>
        <w:t>Oxford University Press</w:t>
      </w:r>
      <w:r w:rsidRPr="00CB4F5D">
        <w:rPr>
          <w:rFonts w:ascii="Garamond" w:hAnsi="Garamond" w:cs="Times New Roman"/>
        </w:rPr>
        <w:t>.</w:t>
      </w:r>
      <w:r>
        <w:rPr>
          <w:rFonts w:ascii="Garamond" w:hAnsi="Garamond" w:cs="Times New Roman"/>
        </w:rPr>
        <w:t xml:space="preserve"> pp. 263-275 </w:t>
      </w:r>
      <w:r w:rsidRPr="002A63E3">
        <w:rPr>
          <w:rFonts w:ascii="Garamond" w:hAnsi="Garamond" w:cs="Times New Roman"/>
        </w:rPr>
        <w:t>DOI: 10.1093/</w:t>
      </w:r>
      <w:proofErr w:type="spellStart"/>
      <w:r w:rsidRPr="002A63E3">
        <w:rPr>
          <w:rFonts w:ascii="Garamond" w:hAnsi="Garamond" w:cs="Times New Roman"/>
        </w:rPr>
        <w:t>acprof:oso</w:t>
      </w:r>
      <w:proofErr w:type="spellEnd"/>
      <w:r w:rsidRPr="002A63E3">
        <w:rPr>
          <w:rFonts w:ascii="Garamond" w:hAnsi="Garamond" w:cs="Times New Roman"/>
        </w:rPr>
        <w:t>/9780199997152.003.0016</w:t>
      </w:r>
    </w:p>
    <w:p w14:paraId="4FEFCAEE" w14:textId="21993867" w:rsidR="007A6485" w:rsidRPr="00CB4F5D" w:rsidRDefault="007A6485" w:rsidP="007A6485">
      <w:pPr>
        <w:pStyle w:val="Section"/>
        <w:spacing w:after="0"/>
        <w:outlineLvl w:val="0"/>
        <w:rPr>
          <w:rFonts w:ascii="Garamond" w:hAnsi="Garamond"/>
        </w:rPr>
      </w:pPr>
      <w:r>
        <w:rPr>
          <w:rFonts w:ascii="Garamond" w:hAnsi="Garamond"/>
        </w:rPr>
        <w:t>Book Review</w:t>
      </w:r>
      <w:r w:rsidR="008550E6">
        <w:rPr>
          <w:rFonts w:ascii="Garamond" w:hAnsi="Garamond"/>
        </w:rPr>
        <w:t>s</w:t>
      </w:r>
    </w:p>
    <w:p w14:paraId="750A2475" w14:textId="3541CB61" w:rsidR="008E68F9" w:rsidRPr="006A61C8" w:rsidRDefault="00E553F2" w:rsidP="007A6485">
      <w:pPr>
        <w:pStyle w:val="Body"/>
        <w:rPr>
          <w:rFonts w:ascii="Garamond" w:hAnsi="Garamond"/>
        </w:rPr>
      </w:pPr>
      <w:r>
        <w:rPr>
          <w:rFonts w:ascii="Garamond" w:hAnsi="Garamond"/>
        </w:rPr>
        <w:t>2024</w:t>
      </w:r>
      <w:r w:rsidR="008E68F9">
        <w:rPr>
          <w:rFonts w:ascii="Garamond" w:hAnsi="Garamond"/>
        </w:rPr>
        <w:tab/>
      </w:r>
      <w:r w:rsidR="008E68F9" w:rsidRPr="008E68F9">
        <w:rPr>
          <w:rFonts w:ascii="Garamond" w:hAnsi="Garamond"/>
          <w:i/>
          <w:iCs/>
        </w:rPr>
        <w:t>Chocolate Woman Dreams the Milky Way: Mapping Embodied Indigenous Performance</w:t>
      </w:r>
      <w:r w:rsidR="008E68F9">
        <w:rPr>
          <w:rFonts w:ascii="Garamond" w:hAnsi="Garamond"/>
        </w:rPr>
        <w:t xml:space="preserve">, </w:t>
      </w:r>
      <w:r w:rsidR="008E68F9" w:rsidRPr="006A61C8">
        <w:rPr>
          <w:rFonts w:ascii="Garamond" w:hAnsi="Garamond"/>
        </w:rPr>
        <w:t xml:space="preserve">Monique Mojica and Brenda Farnell. </w:t>
      </w:r>
      <w:r w:rsidR="008E68F9" w:rsidRPr="006A61C8">
        <w:rPr>
          <w:rFonts w:ascii="Garamond" w:hAnsi="Garamond"/>
          <w:i/>
          <w:iCs/>
        </w:rPr>
        <w:t>Modern Drama</w:t>
      </w:r>
      <w:r w:rsidR="008E68F9" w:rsidRPr="006A61C8">
        <w:rPr>
          <w:rFonts w:ascii="Garamond" w:hAnsi="Garamond"/>
        </w:rPr>
        <w:t xml:space="preserve">, </w:t>
      </w:r>
      <w:r w:rsidR="00DF1A01" w:rsidRPr="006A61C8">
        <w:rPr>
          <w:rFonts w:ascii="Garamond" w:hAnsi="Garamond"/>
        </w:rPr>
        <w:t xml:space="preserve">Volume 67.4. </w:t>
      </w:r>
      <w:r w:rsidR="006A61C8" w:rsidRPr="006A61C8">
        <w:rPr>
          <w:rFonts w:ascii="Garamond" w:hAnsi="Garamond"/>
        </w:rPr>
        <w:t xml:space="preserve">pp 501-503. DOI: </w:t>
      </w:r>
      <w:r w:rsidR="006A61C8" w:rsidRPr="006A61C8">
        <w:rPr>
          <w:rFonts w:ascii="Garamond" w:hAnsi="Garamond" w:cs="Arial"/>
          <w:shd w:val="clear" w:color="auto" w:fill="FFFFFF"/>
        </w:rPr>
        <w:t>10.3138/md-67-4-rev5</w:t>
      </w:r>
    </w:p>
    <w:p w14:paraId="71F70883" w14:textId="669DFE96" w:rsidR="005A6BC4" w:rsidRDefault="00D05037" w:rsidP="007A6485">
      <w:pPr>
        <w:pStyle w:val="Body"/>
        <w:rPr>
          <w:rFonts w:ascii="Garamond" w:hAnsi="Garamond"/>
        </w:rPr>
      </w:pPr>
      <w:r>
        <w:rPr>
          <w:rFonts w:ascii="Garamond" w:hAnsi="Garamond"/>
        </w:rPr>
        <w:t>2023</w:t>
      </w:r>
      <w:r w:rsidR="005A6BC4">
        <w:rPr>
          <w:rFonts w:ascii="Garamond" w:hAnsi="Garamond"/>
        </w:rPr>
        <w:tab/>
      </w:r>
      <w:r w:rsidR="005A6BC4" w:rsidRPr="00293D6A">
        <w:rPr>
          <w:rFonts w:ascii="Garamond" w:hAnsi="Garamond"/>
          <w:i/>
          <w:iCs/>
        </w:rPr>
        <w:t>Dancing Indigenous Worlds: Choreographies of Relation</w:t>
      </w:r>
      <w:r w:rsidR="005A6BC4">
        <w:rPr>
          <w:rFonts w:ascii="Garamond" w:hAnsi="Garamond"/>
        </w:rPr>
        <w:t xml:space="preserve">, Jacqueline Shea Murphy. </w:t>
      </w:r>
      <w:r w:rsidR="005A6BC4" w:rsidRPr="005A6BC4">
        <w:rPr>
          <w:rFonts w:ascii="Garamond" w:hAnsi="Garamond"/>
          <w:i/>
          <w:iCs/>
        </w:rPr>
        <w:t xml:space="preserve">Performance </w:t>
      </w:r>
      <w:r w:rsidR="005A6BC4" w:rsidRPr="00E91F2B">
        <w:rPr>
          <w:rFonts w:ascii="Garamond" w:hAnsi="Garamond"/>
          <w:i/>
          <w:iCs/>
        </w:rPr>
        <w:t>Research</w:t>
      </w:r>
      <w:r w:rsidR="005A6BC4" w:rsidRPr="00E91F2B">
        <w:rPr>
          <w:rFonts w:ascii="Garamond" w:hAnsi="Garamond"/>
        </w:rPr>
        <w:t>, Volume 28.7.</w:t>
      </w:r>
      <w:r>
        <w:rPr>
          <w:rFonts w:ascii="Garamond" w:hAnsi="Garamond"/>
        </w:rPr>
        <w:t xml:space="preserve"> pp</w:t>
      </w:r>
      <w:r w:rsidR="006A61C8">
        <w:rPr>
          <w:rFonts w:ascii="Garamond" w:hAnsi="Garamond"/>
        </w:rPr>
        <w:t xml:space="preserve">. </w:t>
      </w:r>
      <w:r>
        <w:rPr>
          <w:rFonts w:ascii="Garamond" w:hAnsi="Garamond"/>
        </w:rPr>
        <w:t>174-175.</w:t>
      </w:r>
      <w:r w:rsidR="00E91F2B" w:rsidRPr="00E91F2B">
        <w:rPr>
          <w:rFonts w:ascii="Garamond" w:hAnsi="Garamond"/>
        </w:rPr>
        <w:t xml:space="preserve"> DOI: </w:t>
      </w:r>
      <w:r w:rsidR="00E91F2B" w:rsidRPr="00E91F2B">
        <w:rPr>
          <w:rFonts w:ascii="Garamond" w:hAnsi="Garamond" w:cs="Calibri"/>
          <w:color w:val="222222"/>
          <w:shd w:val="clear" w:color="auto" w:fill="FFFFFF"/>
        </w:rPr>
        <w:t>10.1080/13528165.2023.2364149</w:t>
      </w:r>
    </w:p>
    <w:p w14:paraId="509026A2" w14:textId="3EAF9BC1" w:rsidR="00A6378F" w:rsidRDefault="00A6378F" w:rsidP="007A6485">
      <w:pPr>
        <w:pStyle w:val="Body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</w:r>
      <w:r w:rsidRPr="00462CF0">
        <w:rPr>
          <w:rFonts w:ascii="Garamond" w:hAnsi="Garamond"/>
          <w:i/>
          <w:iCs/>
        </w:rPr>
        <w:t>Staging Indigeneity: Salvage Tourism and the Performance of Native American History</w:t>
      </w:r>
      <w:r>
        <w:rPr>
          <w:rFonts w:ascii="Garamond" w:hAnsi="Garamond"/>
        </w:rPr>
        <w:t xml:space="preserve">, Katrina M. Phillips. </w:t>
      </w:r>
      <w:r w:rsidRPr="00F56152">
        <w:rPr>
          <w:rFonts w:ascii="Garamond" w:hAnsi="Garamond"/>
          <w:i/>
          <w:iCs/>
        </w:rPr>
        <w:t>American Indian Quarterly</w:t>
      </w:r>
      <w:r w:rsidR="003E1E6B">
        <w:rPr>
          <w:rFonts w:ascii="Garamond" w:hAnsi="Garamond"/>
        </w:rPr>
        <w:t>, Volume 46</w:t>
      </w:r>
      <w:r w:rsidR="00443E4E">
        <w:rPr>
          <w:rFonts w:ascii="Garamond" w:hAnsi="Garamond"/>
        </w:rPr>
        <w:t>.1-2</w:t>
      </w:r>
      <w:r w:rsidR="003E1E6B">
        <w:rPr>
          <w:rFonts w:ascii="Garamond" w:hAnsi="Garamond"/>
        </w:rPr>
        <w:t>.</w:t>
      </w:r>
      <w:r w:rsidR="00D6186D">
        <w:rPr>
          <w:rFonts w:ascii="Garamond" w:hAnsi="Garamond"/>
        </w:rPr>
        <w:t xml:space="preserve"> pp. 148-150</w:t>
      </w:r>
    </w:p>
    <w:p w14:paraId="4FE39F6F" w14:textId="284C547F" w:rsidR="007A6485" w:rsidRDefault="00884228" w:rsidP="007A6485">
      <w:pPr>
        <w:pStyle w:val="Body"/>
        <w:rPr>
          <w:rFonts w:ascii="Garamond" w:hAnsi="Garamond"/>
        </w:rPr>
      </w:pPr>
      <w:r>
        <w:rPr>
          <w:rFonts w:ascii="Garamond" w:hAnsi="Garamond"/>
        </w:rPr>
        <w:lastRenderedPageBreak/>
        <w:t>2021</w:t>
      </w:r>
      <w:r w:rsidR="007A6485">
        <w:rPr>
          <w:rFonts w:ascii="Garamond" w:hAnsi="Garamond"/>
        </w:rPr>
        <w:tab/>
      </w:r>
      <w:r w:rsidR="007A6485" w:rsidRPr="002417DB">
        <w:rPr>
          <w:rFonts w:ascii="Garamond" w:hAnsi="Garamond"/>
          <w:i/>
          <w:iCs/>
        </w:rPr>
        <w:t>Performing Turtle Island: Indigenous Theatre on the World Stage</w:t>
      </w:r>
      <w:r w:rsidR="007A6485">
        <w:rPr>
          <w:rFonts w:ascii="Garamond" w:hAnsi="Garamond"/>
        </w:rPr>
        <w:t xml:space="preserve">, editors Jesse Rae Archibald-Barbar, Kathleen Irwin, and Moira J. Day. </w:t>
      </w:r>
      <w:r w:rsidR="007A6485" w:rsidRPr="009A1313">
        <w:rPr>
          <w:rFonts w:ascii="Garamond" w:hAnsi="Garamond"/>
          <w:i/>
          <w:iCs/>
        </w:rPr>
        <w:t>Critical Companion to Native American and First Nations Theatre and Performance: Indigenous Spaces</w:t>
      </w:r>
      <w:r w:rsidR="007A6485">
        <w:rPr>
          <w:rFonts w:ascii="Garamond" w:hAnsi="Garamond"/>
        </w:rPr>
        <w:t xml:space="preserve">, editors Jaye T. Darby, Courtney Elkin Mohler, and Christy </w:t>
      </w:r>
      <w:proofErr w:type="spellStart"/>
      <w:r w:rsidR="007A6485">
        <w:rPr>
          <w:rFonts w:ascii="Garamond" w:hAnsi="Garamond"/>
        </w:rPr>
        <w:t>Stanlake</w:t>
      </w:r>
      <w:proofErr w:type="spellEnd"/>
      <w:r w:rsidR="007A6485">
        <w:rPr>
          <w:rFonts w:ascii="Garamond" w:hAnsi="Garamond"/>
        </w:rPr>
        <w:t xml:space="preserve">. </w:t>
      </w:r>
      <w:r w:rsidR="007A6485" w:rsidRPr="002417DB">
        <w:rPr>
          <w:rFonts w:ascii="Garamond" w:hAnsi="Garamond"/>
          <w:i/>
          <w:iCs/>
        </w:rPr>
        <w:t>Modern Drama</w:t>
      </w:r>
      <w:r>
        <w:rPr>
          <w:rFonts w:ascii="Garamond" w:hAnsi="Garamond"/>
        </w:rPr>
        <w:t>, Volume 64.1 (Spring).</w:t>
      </w:r>
      <w:r w:rsidR="00D6186D">
        <w:rPr>
          <w:rFonts w:ascii="Garamond" w:hAnsi="Garamond"/>
        </w:rPr>
        <w:t xml:space="preserve"> pp. 109-113</w:t>
      </w:r>
    </w:p>
    <w:p w14:paraId="45D171CB" w14:textId="1E6C4A0B" w:rsidR="002A66B4" w:rsidRDefault="007A6485" w:rsidP="00D552D9">
      <w:pPr>
        <w:pStyle w:val="Body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</w:r>
      <w:r w:rsidRPr="00FF78E1">
        <w:rPr>
          <w:rFonts w:ascii="Garamond" w:hAnsi="Garamond"/>
          <w:i/>
        </w:rPr>
        <w:t>Performing Indigeneity</w:t>
      </w:r>
      <w:r>
        <w:rPr>
          <w:rFonts w:ascii="Garamond" w:hAnsi="Garamond"/>
        </w:rPr>
        <w:t xml:space="preserve">, editors Yvette Nolan and Ric Knowles. </w:t>
      </w:r>
      <w:r w:rsidRPr="00FF78E1">
        <w:rPr>
          <w:rFonts w:ascii="Garamond" w:hAnsi="Garamond"/>
          <w:i/>
        </w:rPr>
        <w:t>Theatre Research in Canada</w:t>
      </w:r>
      <w:r>
        <w:rPr>
          <w:rFonts w:ascii="Garamond" w:hAnsi="Garamond"/>
        </w:rPr>
        <w:t xml:space="preserve">, Volume 39.1 (Spring). </w:t>
      </w:r>
      <w:r w:rsidR="00D6186D">
        <w:rPr>
          <w:rFonts w:ascii="Garamond" w:hAnsi="Garamond"/>
        </w:rPr>
        <w:t>pp. 117-119</w:t>
      </w:r>
    </w:p>
    <w:p w14:paraId="37B7939A" w14:textId="77777777" w:rsidR="00D552D9" w:rsidRPr="007A6485" w:rsidRDefault="00D552D9" w:rsidP="00D552D9">
      <w:pPr>
        <w:pStyle w:val="Body"/>
        <w:rPr>
          <w:rFonts w:ascii="Garamond" w:hAnsi="Garamond"/>
        </w:rPr>
      </w:pPr>
    </w:p>
    <w:p w14:paraId="7CBA4F73" w14:textId="77777777" w:rsidR="005478BD" w:rsidRPr="00CB4F5D" w:rsidRDefault="005478BD" w:rsidP="005478BD">
      <w:pPr>
        <w:pStyle w:val="Section"/>
        <w:spacing w:after="0"/>
        <w:outlineLvl w:val="0"/>
        <w:rPr>
          <w:rFonts w:ascii="Garamond" w:hAnsi="Garamond"/>
        </w:rPr>
      </w:pPr>
      <w:r>
        <w:rPr>
          <w:rFonts w:ascii="Garamond" w:hAnsi="Garamond"/>
        </w:rPr>
        <w:t>Awards</w:t>
      </w:r>
    </w:p>
    <w:p w14:paraId="461A4E3F" w14:textId="7240E3A5" w:rsidR="006667E6" w:rsidRDefault="006667E6" w:rsidP="005478BD">
      <w:pPr>
        <w:pStyle w:val="Body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>ATHE Outstanding Scholarly Achievement Award (</w:t>
      </w:r>
      <w:r w:rsidR="001127D5">
        <w:rPr>
          <w:rFonts w:ascii="Garamond" w:hAnsi="Garamond"/>
        </w:rPr>
        <w:t xml:space="preserve">book award, </w:t>
      </w:r>
      <w:r>
        <w:rPr>
          <w:rFonts w:ascii="Garamond" w:hAnsi="Garamond"/>
        </w:rPr>
        <w:t xml:space="preserve">for </w:t>
      </w:r>
      <w:r w:rsidRPr="006667E6">
        <w:rPr>
          <w:rFonts w:ascii="Garamond" w:hAnsi="Garamond"/>
          <w:i/>
          <w:iCs/>
        </w:rPr>
        <w:t>Redface</w:t>
      </w:r>
      <w:r>
        <w:rPr>
          <w:rFonts w:ascii="Garamond" w:hAnsi="Garamond"/>
        </w:rPr>
        <w:t xml:space="preserve">) </w:t>
      </w:r>
    </w:p>
    <w:p w14:paraId="4ABE0436" w14:textId="77777777" w:rsidR="003D6BA4" w:rsidRDefault="006667E6" w:rsidP="005478BD">
      <w:pPr>
        <w:pStyle w:val="Body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 xml:space="preserve">Labriola Center National Book Award (for </w:t>
      </w:r>
      <w:r w:rsidRPr="006667E6">
        <w:rPr>
          <w:rFonts w:ascii="Garamond" w:hAnsi="Garamond"/>
          <w:i/>
          <w:iCs/>
        </w:rPr>
        <w:t>Redface</w:t>
      </w:r>
      <w:r>
        <w:rPr>
          <w:rFonts w:ascii="Garamond" w:hAnsi="Garamond"/>
        </w:rPr>
        <w:t xml:space="preserve">) </w:t>
      </w:r>
    </w:p>
    <w:p w14:paraId="682EBDC1" w14:textId="4D1EEE44" w:rsidR="006667E6" w:rsidRDefault="003D6BA4" w:rsidP="005478BD">
      <w:pPr>
        <w:pStyle w:val="Body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 xml:space="preserve">George </w:t>
      </w:r>
      <w:proofErr w:type="spellStart"/>
      <w:r>
        <w:rPr>
          <w:rFonts w:ascii="Garamond" w:hAnsi="Garamond"/>
        </w:rPr>
        <w:t>Freedley</w:t>
      </w:r>
      <w:proofErr w:type="spellEnd"/>
      <w:r>
        <w:rPr>
          <w:rFonts w:ascii="Garamond" w:hAnsi="Garamond"/>
        </w:rPr>
        <w:t xml:space="preserve"> Award (co-winner for </w:t>
      </w:r>
      <w:r w:rsidRPr="003D6BA4">
        <w:rPr>
          <w:rFonts w:ascii="Garamond" w:hAnsi="Garamond"/>
          <w:i/>
          <w:iCs/>
        </w:rPr>
        <w:t>Redface</w:t>
      </w:r>
      <w:r>
        <w:rPr>
          <w:rFonts w:ascii="Garamond" w:hAnsi="Garamond"/>
        </w:rPr>
        <w:t>)</w:t>
      </w:r>
      <w:r w:rsidR="006667E6">
        <w:rPr>
          <w:rFonts w:ascii="Garamond" w:hAnsi="Garamond"/>
        </w:rPr>
        <w:t xml:space="preserve">   </w:t>
      </w:r>
    </w:p>
    <w:p w14:paraId="44E11E00" w14:textId="2BCB5868" w:rsidR="006667E6" w:rsidRDefault="006667E6" w:rsidP="005478BD">
      <w:pPr>
        <w:pStyle w:val="Body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>Finalist for ATDS John W. Frick Award (</w:t>
      </w:r>
      <w:r w:rsidR="001127D5">
        <w:rPr>
          <w:rFonts w:ascii="Garamond" w:hAnsi="Garamond"/>
        </w:rPr>
        <w:t xml:space="preserve">book award, </w:t>
      </w:r>
      <w:r>
        <w:rPr>
          <w:rFonts w:ascii="Garamond" w:hAnsi="Garamond"/>
        </w:rPr>
        <w:t xml:space="preserve">for </w:t>
      </w:r>
      <w:r w:rsidRPr="006667E6">
        <w:rPr>
          <w:rFonts w:ascii="Garamond" w:hAnsi="Garamond"/>
          <w:i/>
          <w:iCs/>
        </w:rPr>
        <w:t>Redface</w:t>
      </w:r>
      <w:r>
        <w:rPr>
          <w:rFonts w:ascii="Garamond" w:hAnsi="Garamond"/>
        </w:rPr>
        <w:t xml:space="preserve">)                   </w:t>
      </w:r>
    </w:p>
    <w:p w14:paraId="1286E1F2" w14:textId="2DD0F8AF" w:rsidR="005478BD" w:rsidRDefault="005478BD" w:rsidP="005478BD">
      <w:pPr>
        <w:pStyle w:val="Body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  <w:t xml:space="preserve">Gerald Kahan Scholar’s Prize (best essay written and published in English in a refereed scholarly journal), American Society for Theatre Research, for “Oka </w:t>
      </w:r>
      <w:proofErr w:type="spellStart"/>
      <w:r>
        <w:rPr>
          <w:rFonts w:ascii="Garamond" w:hAnsi="Garamond"/>
        </w:rPr>
        <w:t>Apesvchi</w:t>
      </w:r>
      <w:proofErr w:type="spellEnd"/>
      <w:r>
        <w:rPr>
          <w:rFonts w:ascii="Garamond" w:hAnsi="Garamond"/>
        </w:rPr>
        <w:t>”</w:t>
      </w:r>
    </w:p>
    <w:p w14:paraId="5B96BB6F" w14:textId="77777777" w:rsidR="005478BD" w:rsidRPr="00CB4F5D" w:rsidRDefault="005478BD" w:rsidP="005478BD">
      <w:pPr>
        <w:pStyle w:val="Body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  <w:t xml:space="preserve">Honorable Mention, Vera Mowry Roberts Award (best essay published in English), American Theatre and Drama Society, for “Oka </w:t>
      </w:r>
      <w:proofErr w:type="spellStart"/>
      <w:r>
        <w:rPr>
          <w:rFonts w:ascii="Garamond" w:hAnsi="Garamond"/>
        </w:rPr>
        <w:t>Apesvchi</w:t>
      </w:r>
      <w:proofErr w:type="spellEnd"/>
      <w:r>
        <w:rPr>
          <w:rFonts w:ascii="Garamond" w:hAnsi="Garamond"/>
        </w:rPr>
        <w:t>”</w:t>
      </w:r>
    </w:p>
    <w:p w14:paraId="40A165D8" w14:textId="77777777" w:rsidR="005478BD" w:rsidRDefault="005478BD" w:rsidP="005478BD">
      <w:pPr>
        <w:pStyle w:val="Body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>Nominee UROP Outstanding Research Mentor Award, University of Michigan</w:t>
      </w:r>
    </w:p>
    <w:p w14:paraId="0ACCE51E" w14:textId="77777777" w:rsidR="005478BD" w:rsidRDefault="005478BD" w:rsidP="005478BD">
      <w:pPr>
        <w:pStyle w:val="Body"/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  <w:t>UROP Outstanding Research Mentor Award, University of Michigan</w:t>
      </w:r>
    </w:p>
    <w:p w14:paraId="4D46ED9A" w14:textId="77777777" w:rsidR="00676D60" w:rsidRPr="0016288B" w:rsidRDefault="00676D60" w:rsidP="005478BD">
      <w:pPr>
        <w:pStyle w:val="Body"/>
        <w:rPr>
          <w:rFonts w:ascii="Garamond" w:hAnsi="Garamond"/>
        </w:rPr>
      </w:pPr>
    </w:p>
    <w:p w14:paraId="17B4A45D" w14:textId="378C65EB" w:rsidR="005F78E6" w:rsidRPr="00CB4F5D" w:rsidRDefault="00AF67FB" w:rsidP="005F78E6">
      <w:pPr>
        <w:pStyle w:val="Section"/>
        <w:spacing w:after="0"/>
        <w:outlineLvl w:val="0"/>
        <w:rPr>
          <w:rFonts w:ascii="Garamond" w:hAnsi="Garamond"/>
        </w:rPr>
      </w:pPr>
      <w:r>
        <w:rPr>
          <w:rFonts w:ascii="Garamond" w:hAnsi="Garamond"/>
        </w:rPr>
        <w:t>T</w:t>
      </w:r>
      <w:r w:rsidR="00872469">
        <w:rPr>
          <w:rFonts w:ascii="Garamond" w:hAnsi="Garamond"/>
        </w:rPr>
        <w:t>alks</w:t>
      </w:r>
      <w:r>
        <w:rPr>
          <w:rFonts w:ascii="Garamond" w:hAnsi="Garamond"/>
        </w:rPr>
        <w:t xml:space="preserve"> and </w:t>
      </w:r>
      <w:r w:rsidR="005F78E6">
        <w:rPr>
          <w:rFonts w:ascii="Garamond" w:hAnsi="Garamond"/>
        </w:rPr>
        <w:t>Lectures</w:t>
      </w:r>
    </w:p>
    <w:p w14:paraId="53BE884A" w14:textId="0333F031" w:rsidR="00842167" w:rsidRDefault="00842167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2023-2025</w:t>
      </w:r>
      <w:r>
        <w:rPr>
          <w:rFonts w:ascii="Garamond" w:hAnsi="Garamond"/>
        </w:rPr>
        <w:tab/>
        <w:t xml:space="preserve">Book Talk. “Feathers and Face Paint: The Making of Redface in American Theatre,” </w:t>
      </w:r>
      <w:r w:rsidRPr="00AF67FB">
        <w:rPr>
          <w:rFonts w:ascii="Garamond" w:hAnsi="Garamond"/>
          <w:b/>
          <w:bCs/>
        </w:rPr>
        <w:t>Washington University in St. Louis</w:t>
      </w:r>
      <w:r>
        <w:rPr>
          <w:rFonts w:ascii="Garamond" w:hAnsi="Garamond"/>
          <w:b/>
          <w:bCs/>
        </w:rPr>
        <w:t>,</w:t>
      </w:r>
      <w:r w:rsidRPr="00842167">
        <w:rPr>
          <w:rFonts w:ascii="Garamond" w:hAnsi="Garamond"/>
          <w:b/>
          <w:bCs/>
        </w:rPr>
        <w:t xml:space="preserve"> </w:t>
      </w:r>
      <w:r w:rsidRPr="00B30AE5">
        <w:rPr>
          <w:rFonts w:ascii="Garamond" w:hAnsi="Garamond"/>
          <w:b/>
          <w:bCs/>
        </w:rPr>
        <w:t>Duke University</w:t>
      </w:r>
      <w:r>
        <w:rPr>
          <w:rFonts w:ascii="Garamond" w:hAnsi="Garamond"/>
          <w:b/>
          <w:bCs/>
        </w:rPr>
        <w:t>,</w:t>
      </w:r>
      <w:r w:rsidRPr="00842167">
        <w:rPr>
          <w:rFonts w:ascii="Garamond" w:hAnsi="Garamond"/>
          <w:b/>
          <w:bCs/>
        </w:rPr>
        <w:t xml:space="preserve"> </w:t>
      </w:r>
      <w:r w:rsidRPr="00B30AE5">
        <w:rPr>
          <w:rFonts w:ascii="Garamond" w:hAnsi="Garamond"/>
          <w:b/>
          <w:bCs/>
        </w:rPr>
        <w:t>University of Chicago</w:t>
      </w:r>
      <w:r>
        <w:rPr>
          <w:rFonts w:ascii="Garamond" w:hAnsi="Garamond"/>
          <w:b/>
          <w:bCs/>
        </w:rPr>
        <w:t>, Stanford University</w:t>
      </w:r>
      <w:r w:rsidR="0055257B">
        <w:rPr>
          <w:rFonts w:ascii="Garamond" w:hAnsi="Garamond"/>
          <w:b/>
          <w:bCs/>
        </w:rPr>
        <w:t>, Carleton College</w:t>
      </w:r>
    </w:p>
    <w:p w14:paraId="2F20283E" w14:textId="50B891CF" w:rsidR="00F9032D" w:rsidRDefault="00F9032D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 xml:space="preserve">Guest Speaker. “Beyond the Monograph: Short Books and Edited Collections” at the American Culture Workshop, </w:t>
      </w:r>
      <w:r w:rsidRPr="00F9032D">
        <w:rPr>
          <w:rFonts w:ascii="Garamond" w:hAnsi="Garamond"/>
          <w:b/>
          <w:bCs/>
        </w:rPr>
        <w:t>University of Michigan</w:t>
      </w:r>
    </w:p>
    <w:p w14:paraId="6BF41131" w14:textId="0E996E11" w:rsidR="00043BA3" w:rsidRDefault="00043BA3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>Panelist. “Interdisciplinary Perspectives: Integrating Knowledges,” 7</w:t>
      </w:r>
      <w:r w:rsidRPr="00043BA3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Annual Center for Native American and Indigenous Research Symposium, </w:t>
      </w:r>
      <w:r w:rsidRPr="00043BA3">
        <w:rPr>
          <w:rFonts w:ascii="Garamond" w:hAnsi="Garamond"/>
          <w:b/>
          <w:bCs/>
        </w:rPr>
        <w:t>Northwestern University</w:t>
      </w:r>
      <w:r>
        <w:rPr>
          <w:rFonts w:ascii="Garamond" w:hAnsi="Garamond"/>
        </w:rPr>
        <w:t xml:space="preserve"> </w:t>
      </w:r>
    </w:p>
    <w:p w14:paraId="75E72D47" w14:textId="7DB38B4D" w:rsidR="00605D2F" w:rsidRDefault="00605D2F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 xml:space="preserve">Invited Talk. </w:t>
      </w:r>
      <w:r w:rsidR="00254F00">
        <w:rPr>
          <w:rFonts w:ascii="Garamond" w:hAnsi="Garamond"/>
        </w:rPr>
        <w:t xml:space="preserve">Center CIRCL &amp; NYU Press: Book Launch of “Redface”, </w:t>
      </w:r>
      <w:r w:rsidR="00254F00" w:rsidRPr="00254F00">
        <w:rPr>
          <w:rFonts w:ascii="Garamond" w:hAnsi="Garamond"/>
          <w:b/>
          <w:bCs/>
        </w:rPr>
        <w:t xml:space="preserve">New York University Center for Collaborative Indigenous Research with Communities and Lands </w:t>
      </w:r>
      <w:r w:rsidR="00254F00">
        <w:rPr>
          <w:rFonts w:ascii="Garamond" w:hAnsi="Garamond"/>
        </w:rPr>
        <w:t>(virtual)</w:t>
      </w:r>
    </w:p>
    <w:p w14:paraId="316C8D9C" w14:textId="64297D5D" w:rsidR="00DF1A01" w:rsidRDefault="00DF1A01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>Invited Talk. “Vanishing Princesses: Gendered Redface in 19</w:t>
      </w:r>
      <w:r w:rsidRPr="00DF1A01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century American Theatre,” Department of English </w:t>
      </w:r>
      <w:r w:rsidRPr="00DF1A01">
        <w:rPr>
          <w:rFonts w:ascii="Garamond" w:hAnsi="Garamond"/>
          <w:b/>
          <w:bCs/>
        </w:rPr>
        <w:t>New York University</w:t>
      </w:r>
    </w:p>
    <w:p w14:paraId="419C82A9" w14:textId="46BF3BF9" w:rsidR="00057A3E" w:rsidRPr="00057A3E" w:rsidRDefault="00057A3E" w:rsidP="005F78E6">
      <w:pPr>
        <w:pStyle w:val="Body"/>
        <w:rPr>
          <w:rFonts w:ascii="Garamond" w:hAnsi="Garamond"/>
          <w:b/>
          <w:bCs/>
        </w:rPr>
      </w:pPr>
      <w:r>
        <w:rPr>
          <w:rFonts w:ascii="Garamond" w:hAnsi="Garamond"/>
        </w:rPr>
        <w:lastRenderedPageBreak/>
        <w:t>2024</w:t>
      </w:r>
      <w:r>
        <w:rPr>
          <w:rFonts w:ascii="Garamond" w:hAnsi="Garamond"/>
        </w:rPr>
        <w:tab/>
        <w:t xml:space="preserve">Invited Talk. “Preparing to Work with Native American Communities” for </w:t>
      </w:r>
      <w:proofErr w:type="spellStart"/>
      <w:r>
        <w:rPr>
          <w:rFonts w:ascii="Garamond" w:hAnsi="Garamond"/>
        </w:rPr>
        <w:t>NANOGrav</w:t>
      </w:r>
      <w:proofErr w:type="spellEnd"/>
      <w:r>
        <w:rPr>
          <w:rFonts w:ascii="Garamond" w:hAnsi="Garamond"/>
        </w:rPr>
        <w:t xml:space="preserve"> Conference (astronomers and astrophysicists), </w:t>
      </w:r>
      <w:r w:rsidRPr="00057A3E">
        <w:rPr>
          <w:rFonts w:ascii="Garamond" w:hAnsi="Garamond"/>
          <w:b/>
          <w:bCs/>
        </w:rPr>
        <w:t>University of Michigan</w:t>
      </w:r>
    </w:p>
    <w:p w14:paraId="4C3315C8" w14:textId="22B3ACC7" w:rsidR="00E51433" w:rsidRDefault="00A5270F" w:rsidP="00E51433">
      <w:pPr>
        <w:pStyle w:val="Body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Guest Speaker. “Creative Nations Festival Play” for Playwriting, </w:t>
      </w:r>
      <w:r w:rsidRPr="00A5270F">
        <w:rPr>
          <w:rFonts w:ascii="Garamond" w:hAnsi="Garamond"/>
          <w:b/>
          <w:bCs/>
        </w:rPr>
        <w:t>Colorado University-Boulder</w:t>
      </w:r>
      <w:r>
        <w:rPr>
          <w:rFonts w:ascii="Garamond" w:hAnsi="Garamond"/>
        </w:rPr>
        <w:t xml:space="preserve"> (virtual)</w:t>
      </w:r>
    </w:p>
    <w:p w14:paraId="1828D2CF" w14:textId="4466BE8F" w:rsidR="000B31F8" w:rsidRDefault="000B31F8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 xml:space="preserve">Work in Progress Talk. “Performing Removal, or, Two Treaties, One Act of Congress, and Thousands of Indigenous Instantiations,” American Culture Workshop, </w:t>
      </w:r>
      <w:r w:rsidRPr="000B31F8">
        <w:rPr>
          <w:rFonts w:ascii="Garamond" w:hAnsi="Garamond"/>
          <w:b/>
          <w:bCs/>
        </w:rPr>
        <w:t>University of Michigan</w:t>
      </w:r>
    </w:p>
    <w:p w14:paraId="42B44431" w14:textId="3B02636F" w:rsidR="00124720" w:rsidRDefault="00124720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 xml:space="preserve">Keynote. </w:t>
      </w:r>
      <w:r w:rsidRPr="00AF67FB">
        <w:rPr>
          <w:rFonts w:ascii="Garamond" w:hAnsi="Garamond"/>
        </w:rPr>
        <w:t>Native American Graduation Ceremony</w:t>
      </w:r>
      <w:r>
        <w:rPr>
          <w:rFonts w:ascii="Garamond" w:hAnsi="Garamond"/>
        </w:rPr>
        <w:t xml:space="preserve">, </w:t>
      </w:r>
      <w:r w:rsidRPr="00AF67FB">
        <w:rPr>
          <w:rFonts w:ascii="Garamond" w:hAnsi="Garamond"/>
          <w:b/>
          <w:bCs/>
        </w:rPr>
        <w:t>University of Michigan</w:t>
      </w:r>
    </w:p>
    <w:p w14:paraId="1C488C65" w14:textId="4DEDE656" w:rsidR="002B074C" w:rsidRDefault="002B074C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</w:r>
      <w:r w:rsidR="00551B5D">
        <w:rPr>
          <w:rFonts w:ascii="Garamond" w:hAnsi="Garamond"/>
        </w:rPr>
        <w:t>Talk</w:t>
      </w:r>
      <w:r>
        <w:rPr>
          <w:rFonts w:ascii="Garamond" w:hAnsi="Garamond"/>
        </w:rPr>
        <w:t xml:space="preserve">. “(Net)working: On the Early Stages of Research and Collaboration,” Center for World Performance Studies Faculty Lecture Series, </w:t>
      </w:r>
      <w:r w:rsidRPr="00AF67FB">
        <w:rPr>
          <w:rFonts w:ascii="Garamond" w:hAnsi="Garamond"/>
          <w:b/>
          <w:bCs/>
        </w:rPr>
        <w:t>University of Michigan</w:t>
      </w:r>
      <w:r>
        <w:rPr>
          <w:rFonts w:ascii="Garamond" w:hAnsi="Garamond"/>
        </w:rPr>
        <w:t>, Ann Arbor, MI.</w:t>
      </w:r>
    </w:p>
    <w:p w14:paraId="542871CD" w14:textId="4EBA472A" w:rsidR="00872469" w:rsidRDefault="00872469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</w:r>
      <w:r w:rsidR="00AF67FB">
        <w:rPr>
          <w:rFonts w:ascii="Garamond" w:hAnsi="Garamond"/>
        </w:rPr>
        <w:t>Invited Talk</w:t>
      </w:r>
      <w:r>
        <w:rPr>
          <w:rFonts w:ascii="Garamond" w:hAnsi="Garamond"/>
        </w:rPr>
        <w:t>. “Looking for Indians: Native American Representation and Performance on the 19</w:t>
      </w:r>
      <w:r w:rsidRPr="00872469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Century Stage,” Center for Historic American Visual Culture, </w:t>
      </w:r>
      <w:r w:rsidRPr="00AF67FB">
        <w:rPr>
          <w:rFonts w:ascii="Garamond" w:hAnsi="Garamond"/>
          <w:b/>
          <w:bCs/>
        </w:rPr>
        <w:t>American Antiquarian Society</w:t>
      </w:r>
      <w:r>
        <w:rPr>
          <w:rFonts w:ascii="Garamond" w:hAnsi="Garamond"/>
        </w:rPr>
        <w:t>, Worcester, MA.</w:t>
      </w:r>
    </w:p>
    <w:p w14:paraId="5A04A17C" w14:textId="2A2B249D" w:rsidR="00237BF0" w:rsidRDefault="00237BF0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 xml:space="preserve">Invited Talk. </w:t>
      </w:r>
      <w:r w:rsidR="00B713C9">
        <w:rPr>
          <w:rFonts w:ascii="Garamond" w:hAnsi="Garamond"/>
        </w:rPr>
        <w:t>“Water &amp; Land: Indigenous Performance as Invitation to Action</w:t>
      </w:r>
      <w:r w:rsidR="004A0FEB">
        <w:rPr>
          <w:rFonts w:ascii="Garamond" w:hAnsi="Garamond"/>
        </w:rPr>
        <w:t xml:space="preserve">,” Environmental Humanities Speaker Series, </w:t>
      </w:r>
      <w:r w:rsidR="004A0FEB" w:rsidRPr="00AF67FB">
        <w:rPr>
          <w:rFonts w:ascii="Garamond" w:hAnsi="Garamond"/>
          <w:b/>
          <w:bCs/>
        </w:rPr>
        <w:t>Virginia Commonwealth University</w:t>
      </w:r>
      <w:r w:rsidR="004A0FEB">
        <w:rPr>
          <w:rFonts w:ascii="Garamond" w:hAnsi="Garamond"/>
        </w:rPr>
        <w:t>, Richmond, VA (virtual)</w:t>
      </w:r>
    </w:p>
    <w:p w14:paraId="2D7CAE2B" w14:textId="64B11245" w:rsidR="00245CA4" w:rsidRDefault="00245CA4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 xml:space="preserve">Respondent. Theater and Performance Studies Workshop, </w:t>
      </w:r>
      <w:r w:rsidRPr="00AF67FB">
        <w:rPr>
          <w:rFonts w:ascii="Garamond" w:hAnsi="Garamond"/>
          <w:b/>
          <w:bCs/>
        </w:rPr>
        <w:t>University of Chicago</w:t>
      </w:r>
      <w:r>
        <w:rPr>
          <w:rFonts w:ascii="Garamond" w:hAnsi="Garamond"/>
        </w:rPr>
        <w:t>.</w:t>
      </w:r>
      <w:r w:rsidR="00F44FD6">
        <w:rPr>
          <w:rFonts w:ascii="Garamond" w:hAnsi="Garamond"/>
        </w:rPr>
        <w:t xml:space="preserve"> (</w:t>
      </w:r>
      <w:proofErr w:type="spellStart"/>
      <w:r w:rsidR="00F44FD6">
        <w:rPr>
          <w:rFonts w:ascii="Garamond" w:hAnsi="Garamond"/>
        </w:rPr>
        <w:t>virual</w:t>
      </w:r>
      <w:proofErr w:type="spellEnd"/>
      <w:r w:rsidR="00F44FD6">
        <w:rPr>
          <w:rFonts w:ascii="Garamond" w:hAnsi="Garamond"/>
        </w:rPr>
        <w:t>)</w:t>
      </w:r>
    </w:p>
    <w:p w14:paraId="18A187BF" w14:textId="237014EC" w:rsidR="00722411" w:rsidRDefault="00A4705C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</w:r>
      <w:r w:rsidR="00293997">
        <w:rPr>
          <w:rFonts w:ascii="Garamond" w:hAnsi="Garamond"/>
        </w:rPr>
        <w:t>Talk</w:t>
      </w:r>
      <w:r w:rsidR="00722411">
        <w:rPr>
          <w:rFonts w:ascii="Garamond" w:hAnsi="Garamond"/>
        </w:rPr>
        <w:t xml:space="preserve">. “Persistence: The Problem of Excising Redface in Annie Get Your Gun” for RISE Colloquium, </w:t>
      </w:r>
      <w:r w:rsidR="00722411" w:rsidRPr="00AF67FB">
        <w:rPr>
          <w:rFonts w:ascii="Garamond" w:hAnsi="Garamond"/>
          <w:b/>
          <w:bCs/>
        </w:rPr>
        <w:t>University of Michigan</w:t>
      </w:r>
      <w:r w:rsidR="00722411">
        <w:rPr>
          <w:rFonts w:ascii="Garamond" w:hAnsi="Garamond"/>
        </w:rPr>
        <w:t>, Ann Arbor, MI (virtual)</w:t>
      </w:r>
    </w:p>
    <w:p w14:paraId="249730AC" w14:textId="3BB8A75C" w:rsidR="00C800BD" w:rsidRDefault="00C800BD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  <w:t>Invited talk. “More Than Pocahontas, Less Than Matoaka: Native American Women in 19</w:t>
      </w:r>
      <w:r w:rsidRPr="00C800BD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Century American Theatre” </w:t>
      </w:r>
      <w:r w:rsidRPr="00AF67FB">
        <w:rPr>
          <w:rFonts w:ascii="Garamond" w:hAnsi="Garamond"/>
          <w:b/>
          <w:bCs/>
        </w:rPr>
        <w:t>UCLA</w:t>
      </w:r>
      <w:r>
        <w:rPr>
          <w:rFonts w:ascii="Garamond" w:hAnsi="Garamond"/>
        </w:rPr>
        <w:t>, Los Angeles, CA (virtual)</w:t>
      </w:r>
    </w:p>
    <w:p w14:paraId="081240B5" w14:textId="5997835B" w:rsidR="005F78E6" w:rsidRDefault="005F78E6" w:rsidP="005F78E6">
      <w:pPr>
        <w:pStyle w:val="Body"/>
        <w:rPr>
          <w:rFonts w:ascii="Garamond" w:hAnsi="Garamond"/>
          <w:iCs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  <w:t xml:space="preserve">Invited talk. “Not Skin Deep: Redface in American Theatre.” </w:t>
      </w:r>
      <w:r w:rsidRPr="00AF67FB">
        <w:rPr>
          <w:rFonts w:ascii="Garamond" w:hAnsi="Garamond"/>
          <w:b/>
          <w:bCs/>
          <w:iCs/>
        </w:rPr>
        <w:t>Kenyon College</w:t>
      </w:r>
      <w:r>
        <w:rPr>
          <w:rFonts w:ascii="Garamond" w:hAnsi="Garamond"/>
          <w:iCs/>
        </w:rPr>
        <w:t>, Gambier, OH (virtual)</w:t>
      </w:r>
    </w:p>
    <w:p w14:paraId="011D183F" w14:textId="19B0F3F0" w:rsidR="005F78E6" w:rsidRDefault="005F78E6" w:rsidP="005F78E6">
      <w:pPr>
        <w:pStyle w:val="Body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</w:r>
      <w:r w:rsidR="00293997">
        <w:rPr>
          <w:rFonts w:ascii="Garamond" w:hAnsi="Garamond"/>
        </w:rPr>
        <w:t>Invited Talk</w:t>
      </w:r>
      <w:r>
        <w:rPr>
          <w:rFonts w:ascii="Garamond" w:hAnsi="Garamond"/>
        </w:rPr>
        <w:t xml:space="preserve">. “Indigenous Theater: Context and Content,” </w:t>
      </w:r>
      <w:r w:rsidRPr="00AF67FB">
        <w:rPr>
          <w:rFonts w:ascii="Garamond" w:hAnsi="Garamond"/>
          <w:b/>
          <w:bCs/>
        </w:rPr>
        <w:t>Idyllwild Arts Native American Arts Festival Week</w:t>
      </w:r>
      <w:r>
        <w:rPr>
          <w:rFonts w:ascii="Garamond" w:hAnsi="Garamond"/>
        </w:rPr>
        <w:t>, Idyllwild, CA.</w:t>
      </w:r>
    </w:p>
    <w:p w14:paraId="5A6711F7" w14:textId="221782AB" w:rsidR="00427AF2" w:rsidRPr="00CB4F5D" w:rsidRDefault="00427AF2" w:rsidP="00427AF2">
      <w:pPr>
        <w:pStyle w:val="Section"/>
        <w:spacing w:after="0"/>
        <w:outlineLvl w:val="0"/>
        <w:rPr>
          <w:rFonts w:ascii="Garamond" w:hAnsi="Garamond"/>
        </w:rPr>
      </w:pPr>
      <w:r>
        <w:rPr>
          <w:rFonts w:ascii="Garamond" w:hAnsi="Garamond"/>
        </w:rPr>
        <w:t>Media</w:t>
      </w:r>
      <w:r w:rsidR="00F62827">
        <w:rPr>
          <w:rFonts w:ascii="Garamond" w:hAnsi="Garamond"/>
        </w:rPr>
        <w:t xml:space="preserve"> Engagement</w:t>
      </w:r>
      <w:r>
        <w:rPr>
          <w:rFonts w:ascii="Garamond" w:hAnsi="Garamond"/>
        </w:rPr>
        <w:t xml:space="preserve"> </w:t>
      </w:r>
    </w:p>
    <w:p w14:paraId="2A7D32DA" w14:textId="77777777" w:rsidR="00C47134" w:rsidRDefault="00C47134" w:rsidP="00C47134">
      <w:pPr>
        <w:pStyle w:val="Body"/>
        <w:spacing w:after="0"/>
        <w:ind w:left="0" w:firstLine="0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2025               “Readers Club” appearance February 24, 2025. </w:t>
      </w:r>
      <w:r w:rsidRPr="00C47134">
        <w:rPr>
          <w:rFonts w:ascii="Garamond" w:hAnsi="Garamond" w:cs="Times New Roman"/>
          <w:b/>
          <w:bCs/>
        </w:rPr>
        <w:t>KGOU</w:t>
      </w:r>
      <w:r>
        <w:rPr>
          <w:rFonts w:ascii="Garamond" w:hAnsi="Garamond" w:cs="Times New Roman"/>
        </w:rPr>
        <w:t xml:space="preserve">. </w:t>
      </w:r>
    </w:p>
    <w:p w14:paraId="42D021C8" w14:textId="56FB2DBE" w:rsidR="00C47134" w:rsidRDefault="00C47134" w:rsidP="00C47134">
      <w:pPr>
        <w:pStyle w:val="Body"/>
        <w:spacing w:after="0"/>
        <w:ind w:left="1800" w:firstLine="0"/>
        <w:contextualSpacing/>
        <w:rPr>
          <w:rFonts w:ascii="Garamond" w:hAnsi="Garamond" w:cs="Times New Roman"/>
        </w:rPr>
      </w:pPr>
      <w:hyperlink r:id="rId7" w:history="1">
        <w:r w:rsidRPr="00C7194B">
          <w:rPr>
            <w:rStyle w:val="Hyperlink"/>
            <w:rFonts w:ascii="Garamond" w:hAnsi="Garamond" w:cs="Times New Roman"/>
          </w:rPr>
          <w:t>https://www.kgou.org/show/kgou-readers-club/2025-02-24/kgou-readers-club-redface-race-performance-and-indigeneity?fbclid=IwY2xjawIsd-NleHRuA2FlbQIxMAABHS7DzI8vRpfmxDUcKLXYHIvDhuUUTqF6rG76Mm8FWEwHSXQZCJduGZe-Ew_aem_djrrZJFURpR4hc0GJOXvFw</w:t>
        </w:r>
      </w:hyperlink>
    </w:p>
    <w:p w14:paraId="642D7797" w14:textId="77777777" w:rsidR="00C47134" w:rsidRDefault="00C47134" w:rsidP="00C47134">
      <w:pPr>
        <w:pStyle w:val="Body"/>
        <w:spacing w:after="0"/>
        <w:ind w:left="1800" w:firstLine="0"/>
        <w:contextualSpacing/>
        <w:rPr>
          <w:rFonts w:ascii="Garamond" w:hAnsi="Garamond" w:cs="Times New Roman"/>
        </w:rPr>
      </w:pPr>
    </w:p>
    <w:p w14:paraId="34133990" w14:textId="23F8917F" w:rsidR="00427AF2" w:rsidRDefault="00427AF2" w:rsidP="00427AF2">
      <w:pPr>
        <w:pStyle w:val="Body"/>
        <w:spacing w:after="0"/>
        <w:ind w:left="0" w:firstLine="0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2025                “Stateside”</w:t>
      </w:r>
      <w:r w:rsidR="00F62827">
        <w:rPr>
          <w:rFonts w:ascii="Garamond" w:hAnsi="Garamond" w:cs="Times New Roman"/>
        </w:rPr>
        <w:t xml:space="preserve"> appearance</w:t>
      </w:r>
      <w:r>
        <w:rPr>
          <w:rFonts w:ascii="Garamond" w:hAnsi="Garamond" w:cs="Times New Roman"/>
        </w:rPr>
        <w:t xml:space="preserve"> January 23, 2025. </w:t>
      </w:r>
      <w:r w:rsidRPr="00427AF2">
        <w:rPr>
          <w:rFonts w:ascii="Garamond" w:hAnsi="Garamond" w:cs="Times New Roman"/>
          <w:b/>
          <w:bCs/>
        </w:rPr>
        <w:t>Michigan Public Radio</w:t>
      </w:r>
      <w:r>
        <w:rPr>
          <w:rFonts w:ascii="Garamond" w:hAnsi="Garamond" w:cs="Times New Roman"/>
        </w:rPr>
        <w:t xml:space="preserve">.     </w:t>
      </w:r>
    </w:p>
    <w:p w14:paraId="58B1B257" w14:textId="43C557BA" w:rsidR="00C47134" w:rsidRDefault="00C17421" w:rsidP="00C47134">
      <w:pPr>
        <w:pStyle w:val="Body"/>
        <w:ind w:left="1800" w:firstLine="0"/>
        <w:rPr>
          <w:rFonts w:ascii="Garamond" w:hAnsi="Garamond" w:cs="Times New Roman"/>
        </w:rPr>
      </w:pPr>
      <w:hyperlink r:id="rId8" w:history="1">
        <w:r w:rsidRPr="00C7194B">
          <w:rPr>
            <w:rStyle w:val="Hyperlink"/>
            <w:rFonts w:ascii="Garamond" w:hAnsi="Garamond" w:cs="Times New Roman"/>
          </w:rPr>
          <w:t>https://www.michiganpublic.org/show/stateside/2025-01-29/stateside-wednesday-jan-29-2025</w:t>
        </w:r>
      </w:hyperlink>
    </w:p>
    <w:p w14:paraId="710AE4F5" w14:textId="46A7171B" w:rsidR="00427AF2" w:rsidRDefault="00427AF2" w:rsidP="00427AF2">
      <w:pPr>
        <w:pStyle w:val="Body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2024</w:t>
      </w:r>
      <w:r>
        <w:rPr>
          <w:rFonts w:ascii="Garamond" w:hAnsi="Garamond" w:cs="Times New Roman"/>
        </w:rPr>
        <w:tab/>
      </w:r>
      <w:r w:rsidR="00F62827">
        <w:rPr>
          <w:rFonts w:ascii="Garamond" w:hAnsi="Garamond" w:cs="Times New Roman"/>
        </w:rPr>
        <w:t xml:space="preserve">quoted in: Lucy Sherriff. </w:t>
      </w:r>
      <w:r>
        <w:rPr>
          <w:rFonts w:ascii="Garamond" w:hAnsi="Garamond" w:cs="Times New Roman"/>
        </w:rPr>
        <w:t xml:space="preserve">“The ‘bison skull mountain’ photo that reveals the US’s dark history,” </w:t>
      </w:r>
      <w:r w:rsidRPr="00F62827">
        <w:rPr>
          <w:rFonts w:ascii="Garamond" w:hAnsi="Garamond" w:cs="Times New Roman"/>
          <w:b/>
          <w:bCs/>
        </w:rPr>
        <w:t>BBC</w:t>
      </w:r>
      <w:r>
        <w:rPr>
          <w:rFonts w:ascii="Garamond" w:hAnsi="Garamond" w:cs="Times New Roman"/>
        </w:rPr>
        <w:t xml:space="preserve">, December 4, 2024. </w:t>
      </w:r>
      <w:r w:rsidRPr="00427AF2">
        <w:rPr>
          <w:rFonts w:ascii="Garamond" w:hAnsi="Garamond" w:cs="Times New Roman"/>
        </w:rPr>
        <w:t>https://www.bbc.com/future/article/20241203-the-bison-skulls-photo-revealing-americas-dark-history</w:t>
      </w:r>
    </w:p>
    <w:p w14:paraId="4E3A08B9" w14:textId="77777777" w:rsidR="004A2957" w:rsidRDefault="00427AF2" w:rsidP="00427AF2">
      <w:pPr>
        <w:pStyle w:val="Body"/>
        <w:rPr>
          <w:rFonts w:ascii="Garamond" w:hAnsi="Garamond" w:cs="Times New Roman"/>
        </w:rPr>
      </w:pPr>
      <w:r>
        <w:rPr>
          <w:rFonts w:ascii="Garamond" w:hAnsi="Garamond" w:cs="Times New Roman"/>
        </w:rPr>
        <w:t>2024</w:t>
      </w:r>
      <w:r>
        <w:rPr>
          <w:rFonts w:ascii="Garamond" w:hAnsi="Garamond" w:cs="Times New Roman"/>
        </w:rPr>
        <w:tab/>
      </w:r>
      <w:r w:rsidR="00F62827">
        <w:rPr>
          <w:rFonts w:ascii="Garamond" w:hAnsi="Garamond" w:cs="Times New Roman"/>
        </w:rPr>
        <w:t xml:space="preserve">quoted in: Elyssa Goodman. “Overlooked No More: Go-won-go Mohawk, Trailblazing Indigenous Actress,” </w:t>
      </w:r>
      <w:r w:rsidR="00F62827" w:rsidRPr="00F62827">
        <w:rPr>
          <w:rFonts w:ascii="Garamond" w:hAnsi="Garamond" w:cs="Times New Roman"/>
          <w:b/>
          <w:bCs/>
          <w:i/>
          <w:iCs/>
        </w:rPr>
        <w:t>New York Times</w:t>
      </w:r>
      <w:r w:rsidR="00F62827">
        <w:rPr>
          <w:rFonts w:ascii="Garamond" w:hAnsi="Garamond" w:cs="Times New Roman"/>
        </w:rPr>
        <w:t>, November 12, 2024.</w:t>
      </w:r>
    </w:p>
    <w:p w14:paraId="02EF3BDD" w14:textId="3E6A32A5" w:rsidR="00427AF2" w:rsidRPr="00427AF2" w:rsidRDefault="00427AF2" w:rsidP="001127D5">
      <w:pPr>
        <w:pStyle w:val="Body"/>
        <w:ind w:left="0" w:firstLine="0"/>
        <w:rPr>
          <w:rFonts w:ascii="Garamond" w:hAnsi="Garamond" w:cs="Times New Roman"/>
        </w:rPr>
      </w:pPr>
    </w:p>
    <w:p w14:paraId="1822FD79" w14:textId="393537DF" w:rsidR="00AD7BD9" w:rsidRPr="00CB4F5D" w:rsidRDefault="00AD7BD9" w:rsidP="00AD7BD9">
      <w:pPr>
        <w:pStyle w:val="Section"/>
        <w:spacing w:after="0"/>
        <w:outlineLvl w:val="0"/>
        <w:rPr>
          <w:rFonts w:ascii="Garamond" w:hAnsi="Garamond"/>
        </w:rPr>
      </w:pPr>
      <w:r w:rsidRPr="00CB4F5D">
        <w:rPr>
          <w:rFonts w:ascii="Garamond" w:hAnsi="Garamond"/>
        </w:rPr>
        <w:t>Publi</w:t>
      </w:r>
      <w:r>
        <w:rPr>
          <w:rFonts w:ascii="Garamond" w:hAnsi="Garamond"/>
        </w:rPr>
        <w:t>c</w:t>
      </w:r>
      <w:r w:rsidR="00E07DF0">
        <w:rPr>
          <w:rFonts w:ascii="Garamond" w:hAnsi="Garamond"/>
        </w:rPr>
        <w:t xml:space="preserve"> Facing Events</w:t>
      </w:r>
    </w:p>
    <w:p w14:paraId="4CCA9811" w14:textId="4E74D6CC" w:rsidR="00866532" w:rsidRDefault="00866532" w:rsidP="00E51433">
      <w:pPr>
        <w:pStyle w:val="Body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>Guest Speaker. “Redface: Native American Representation in American Theatre” Ann Arbor Public Library, Ann Arbor, MI</w:t>
      </w:r>
    </w:p>
    <w:p w14:paraId="03072D04" w14:textId="6B08D46F" w:rsidR="00043BA3" w:rsidRDefault="00043BA3" w:rsidP="00E51433">
      <w:pPr>
        <w:pStyle w:val="Body"/>
        <w:rPr>
          <w:rFonts w:ascii="Garamond" w:hAnsi="Garamond"/>
        </w:rPr>
      </w:pPr>
      <w:r>
        <w:rPr>
          <w:rFonts w:ascii="Garamond" w:hAnsi="Garamond"/>
        </w:rPr>
        <w:t>202</w:t>
      </w:r>
      <w:r w:rsidR="004A2957">
        <w:rPr>
          <w:rFonts w:ascii="Garamond" w:hAnsi="Garamond"/>
        </w:rPr>
        <w:t>5</w:t>
      </w:r>
      <w:r>
        <w:rPr>
          <w:rFonts w:ascii="Garamond" w:hAnsi="Garamond"/>
        </w:rPr>
        <w:tab/>
        <w:t>Respondent. “Under the Campus, the Land,</w:t>
      </w:r>
      <w:r w:rsidR="004A2957">
        <w:rPr>
          <w:rFonts w:ascii="Garamond" w:hAnsi="Garamond"/>
        </w:rPr>
        <w:t xml:space="preserve"> book launch</w:t>
      </w:r>
      <w:r>
        <w:rPr>
          <w:rFonts w:ascii="Garamond" w:hAnsi="Garamond"/>
        </w:rPr>
        <w:t>” University of Michigan Museum of Art</w:t>
      </w:r>
    </w:p>
    <w:p w14:paraId="5CF08C6C" w14:textId="7E32EEFC" w:rsidR="004E40CD" w:rsidRDefault="004E40CD" w:rsidP="00E51433">
      <w:pPr>
        <w:pStyle w:val="Body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>Panelist. “Making Our Stories Heard: Talk, Question, and Engage,” Inclusive History Project Summit, University of Michigan-Dearborn</w:t>
      </w:r>
    </w:p>
    <w:p w14:paraId="08BECE28" w14:textId="1268E39C" w:rsidR="00E51433" w:rsidRDefault="00E51433" w:rsidP="00E51433">
      <w:pPr>
        <w:pStyle w:val="Body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Guest Speaker. Bookworm #72. Book webinar produced by Clements Historical Library, </w:t>
      </w:r>
      <w:r w:rsidRPr="00E51433">
        <w:rPr>
          <w:rFonts w:ascii="Garamond" w:hAnsi="Garamond"/>
        </w:rPr>
        <w:t>University of Michigan</w:t>
      </w:r>
      <w:r>
        <w:rPr>
          <w:rFonts w:ascii="Garamond" w:hAnsi="Garamond"/>
        </w:rPr>
        <w:t xml:space="preserve"> (virtual). </w:t>
      </w:r>
      <w:r w:rsidRPr="00E51433">
        <w:rPr>
          <w:rFonts w:ascii="Garamond" w:hAnsi="Garamond"/>
        </w:rPr>
        <w:t>https://www.youtube.com/watch?v=yIaAy47Aqtg&amp;list=PLW7HJqzA6f0nQjCwLESCw1XTyw8_Lj3SB&amp;index=72</w:t>
      </w:r>
    </w:p>
    <w:p w14:paraId="2B198434" w14:textId="52B3A15D" w:rsidR="002A66B4" w:rsidRDefault="002A66B4" w:rsidP="006F27A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>Panelist. “The Cowboy Is a Tombstone Discussion” (post-show panel related to performance piece on American history), Play House, Detroit, MI.</w:t>
      </w:r>
    </w:p>
    <w:p w14:paraId="534B0792" w14:textId="0273AF52" w:rsidR="006F27A6" w:rsidRDefault="006F27A6" w:rsidP="006F27A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 xml:space="preserve">Moderator. “Advancing Student Activism,” Under the Campus the Land Symposium, </w:t>
      </w:r>
      <w:r w:rsidR="000B31F8">
        <w:rPr>
          <w:rFonts w:ascii="Garamond" w:hAnsi="Garamond"/>
        </w:rPr>
        <w:t>Stamps Gallery</w:t>
      </w:r>
      <w:r>
        <w:rPr>
          <w:rFonts w:ascii="Garamond" w:hAnsi="Garamond"/>
        </w:rPr>
        <w:t>, Ann Arbor, MI.</w:t>
      </w:r>
    </w:p>
    <w:p w14:paraId="487D9D2A" w14:textId="101BDEBA" w:rsidR="000B31F8" w:rsidRDefault="000B31F8" w:rsidP="006F27A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>Panelist. “Beyond Land Acknowledgements,” AIAN Beyond Land Acknowledgements Roundtable, Anthropology Department University of Michigan, Ann Arbor, MI</w:t>
      </w:r>
    </w:p>
    <w:p w14:paraId="4DBCA217" w14:textId="335F3ACB" w:rsidR="00947FBA" w:rsidRDefault="00947FBA" w:rsidP="006F27A6">
      <w:pPr>
        <w:pStyle w:val="Body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 xml:space="preserve">Podcast Guest. “Indigenous Performance,” </w:t>
      </w:r>
      <w:r w:rsidRPr="00AF67FB">
        <w:rPr>
          <w:rFonts w:ascii="Garamond" w:hAnsi="Garamond"/>
          <w:i/>
          <w:iCs/>
        </w:rPr>
        <w:t>On Tap: A Theatre and Performance Studies Podcast</w:t>
      </w:r>
      <w:r w:rsidR="006E5724">
        <w:rPr>
          <w:rFonts w:ascii="Garamond" w:hAnsi="Garamond"/>
        </w:rPr>
        <w:t xml:space="preserve">, </w:t>
      </w:r>
      <w:r w:rsidR="00E46F3D">
        <w:rPr>
          <w:rFonts w:ascii="Garamond" w:hAnsi="Garamond"/>
        </w:rPr>
        <w:t xml:space="preserve">Episode 61 </w:t>
      </w:r>
      <w:hyperlink r:id="rId9" w:history="1">
        <w:r w:rsidR="00C47134" w:rsidRPr="00C7194B">
          <w:rPr>
            <w:rStyle w:val="Hyperlink"/>
            <w:rFonts w:ascii="Garamond" w:hAnsi="Garamond"/>
          </w:rPr>
          <w:t>http://www.ontappod.com/home/2023/1/26/061</w:t>
        </w:r>
      </w:hyperlink>
    </w:p>
    <w:p w14:paraId="1E475CBA" w14:textId="32F87CE1" w:rsidR="00B01858" w:rsidRDefault="00B01858" w:rsidP="000F7979">
      <w:pPr>
        <w:pStyle w:val="Body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>Speaker. “Fifty Years of Native American Student Activism,” Making Michigan</w:t>
      </w:r>
      <w:r w:rsidR="00DB127E">
        <w:rPr>
          <w:rFonts w:ascii="Garamond" w:hAnsi="Garamond"/>
        </w:rPr>
        <w:t xml:space="preserve"> Speaker Series</w:t>
      </w:r>
      <w:r>
        <w:rPr>
          <w:rFonts w:ascii="Garamond" w:hAnsi="Garamond"/>
        </w:rPr>
        <w:t xml:space="preserve">, Bentley Library and Detroit Observatory, Ann Arbor, MI </w:t>
      </w:r>
    </w:p>
    <w:p w14:paraId="01DB8C6C" w14:textId="6138F49F" w:rsidR="003B5E62" w:rsidRDefault="003B5E62" w:rsidP="000F7979">
      <w:pPr>
        <w:pStyle w:val="Body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>Speaker. “Native and/at UM: Education, Activism, Community,” Native Student Welcome Week, University of Michigan, Ann Arbor, MI</w:t>
      </w:r>
    </w:p>
    <w:p w14:paraId="027E8C75" w14:textId="7AA82B91" w:rsidR="003832D9" w:rsidRDefault="003832D9" w:rsidP="000F7979">
      <w:pPr>
        <w:pStyle w:val="Body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>Moderator. “Tanya Lukin Linklater: My Mind is the Weather,” Center for World Performance</w:t>
      </w:r>
      <w:r w:rsidR="00E07DF0">
        <w:rPr>
          <w:rFonts w:ascii="Garamond" w:hAnsi="Garamond"/>
        </w:rPr>
        <w:t xml:space="preserve"> Studies</w:t>
      </w:r>
      <w:r>
        <w:rPr>
          <w:rFonts w:ascii="Garamond" w:hAnsi="Garamond"/>
        </w:rPr>
        <w:t>, University of Michigan, Ann Arbor, MI</w:t>
      </w:r>
    </w:p>
    <w:p w14:paraId="3D6B0868" w14:textId="4EF75B83" w:rsidR="006B573F" w:rsidRDefault="006B573F" w:rsidP="000F7979">
      <w:pPr>
        <w:pStyle w:val="Body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  <w:t>Panelist. “Roundtable on Social Justice and Activism in the Academy,” Pasts and Futures: Rethinking the Role of Institutional Histories in the Humanities, University of Michigan, Ann Arbor, MI</w:t>
      </w:r>
    </w:p>
    <w:p w14:paraId="169DA3A9" w14:textId="022415F5" w:rsidR="009964B7" w:rsidRDefault="009964B7" w:rsidP="000F7979">
      <w:pPr>
        <w:pStyle w:val="Body"/>
        <w:rPr>
          <w:rFonts w:ascii="Garamond" w:hAnsi="Garamond"/>
        </w:rPr>
      </w:pPr>
      <w:r>
        <w:rPr>
          <w:rFonts w:ascii="Garamond" w:hAnsi="Garamond"/>
        </w:rPr>
        <w:lastRenderedPageBreak/>
        <w:t>2021</w:t>
      </w:r>
      <w:r>
        <w:rPr>
          <w:rFonts w:ascii="Garamond" w:hAnsi="Garamond"/>
        </w:rPr>
        <w:tab/>
        <w:t>Panelist. “Approaching Native Plays,” Autry Artists Salon Series, Autry Museum of the American West, Los Angeles, CA (virtual)</w:t>
      </w:r>
    </w:p>
    <w:p w14:paraId="308A96A5" w14:textId="10513652" w:rsidR="009964B7" w:rsidRDefault="009964B7" w:rsidP="000F7979">
      <w:pPr>
        <w:pStyle w:val="Body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  <w:t xml:space="preserve">Panelist. “Approaching Native Plays: A Conversation on Best Practices,” Indigenous Circles Workshop, PlayPenn, Philadelphia, PA (virtual) </w:t>
      </w:r>
    </w:p>
    <w:p w14:paraId="02899DD2" w14:textId="1EB56905" w:rsidR="000F7979" w:rsidRDefault="000F7979" w:rsidP="000F7979">
      <w:pPr>
        <w:pStyle w:val="Body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>Speaker. “Less Than Matoaka, More Than Pocahontas,” Stamps Colloquium, University of Michigan, Ann Arbor, MI</w:t>
      </w:r>
    </w:p>
    <w:p w14:paraId="2FAB987F" w14:textId="2EF1166E" w:rsidR="008E5482" w:rsidRDefault="008E5482" w:rsidP="000F7979">
      <w:pPr>
        <w:pStyle w:val="Body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>Lecture. “Humanities Research,” Undergraduate Research Opportunity Program, University of Michigan, Ann Arbor, MI</w:t>
      </w:r>
    </w:p>
    <w:p w14:paraId="4DA78281" w14:textId="5B282A71" w:rsidR="008E5482" w:rsidRDefault="008E5482" w:rsidP="000F7979">
      <w:pPr>
        <w:pStyle w:val="Body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>Lecture. “Research Performance,” Nam Center for Korean Studies Undergraduate Fellows, University of Michigan, Ann Arbor, MI</w:t>
      </w:r>
    </w:p>
    <w:p w14:paraId="75ADA2FB" w14:textId="45C7BC36" w:rsidR="00DD2624" w:rsidRDefault="00DD2624" w:rsidP="00C211C9">
      <w:pPr>
        <w:pStyle w:val="Body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>Speaker and Facilitator. “Fridays in the Wilderness: Indigeneity in Space and Story,” Hatcher Graduate Library, Ann Arbor, MI.</w:t>
      </w:r>
    </w:p>
    <w:p w14:paraId="1A8C2E8C" w14:textId="7F0E38B1" w:rsidR="00DD2624" w:rsidRDefault="00DD2624" w:rsidP="00C211C9">
      <w:pPr>
        <w:pStyle w:val="Body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>Speaker. “Indigenous Healing in Action,” Native American Heritage Month Series, Ann Arbor, MI.</w:t>
      </w:r>
    </w:p>
    <w:p w14:paraId="6CD642A5" w14:textId="5D89DF3A" w:rsidR="00A31AF4" w:rsidRDefault="00A31AF4" w:rsidP="00C211C9">
      <w:pPr>
        <w:pStyle w:val="Body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>Panelist. High Stakes Culture-The Politics of Blackface Then and Now: What’s in Your Yearbook?. Presented by the Institute for the Humanities, University of Michigan, Ann Arbor, MI.</w:t>
      </w:r>
    </w:p>
    <w:p w14:paraId="0E1D1742" w14:textId="7405402F" w:rsidR="008C01CE" w:rsidRDefault="008C01CE" w:rsidP="00C211C9">
      <w:pPr>
        <w:pStyle w:val="Body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>Lecture. “Introduction to Native American Studies” for the docents in preparation for an Inuit art exhibition. UMMA, Ann Arbor, MI.</w:t>
      </w:r>
    </w:p>
    <w:p w14:paraId="7F4EFE07" w14:textId="63D48B50" w:rsidR="00D41B10" w:rsidRDefault="00D41B10" w:rsidP="00C211C9">
      <w:pPr>
        <w:pStyle w:val="Body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 xml:space="preserve">Panelist. </w:t>
      </w:r>
      <w:proofErr w:type="spellStart"/>
      <w:r w:rsidRPr="00D41B10">
        <w:rPr>
          <w:rFonts w:ascii="Garamond" w:hAnsi="Garamond"/>
          <w:i/>
        </w:rPr>
        <w:t>Dawnland</w:t>
      </w:r>
      <w:proofErr w:type="spellEnd"/>
      <w:r>
        <w:rPr>
          <w:rFonts w:ascii="Garamond" w:hAnsi="Garamond"/>
        </w:rPr>
        <w:t xml:space="preserve"> Screening Panel. </w:t>
      </w:r>
      <w:proofErr w:type="spellStart"/>
      <w:r>
        <w:rPr>
          <w:rFonts w:ascii="Garamond" w:hAnsi="Garamond"/>
        </w:rPr>
        <w:t>Cinetopia</w:t>
      </w:r>
      <w:proofErr w:type="spellEnd"/>
      <w:r>
        <w:rPr>
          <w:rFonts w:ascii="Garamond" w:hAnsi="Garamond"/>
        </w:rPr>
        <w:t xml:space="preserve"> Film Festival, Michigan Theater, Ann Arbor, MI.</w:t>
      </w:r>
    </w:p>
    <w:p w14:paraId="2D38250A" w14:textId="48C9186C" w:rsidR="00D41B10" w:rsidRDefault="00D41B10" w:rsidP="00C211C9">
      <w:pPr>
        <w:pStyle w:val="Body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 xml:space="preserve">Panelist. </w:t>
      </w:r>
      <w:proofErr w:type="spellStart"/>
      <w:r>
        <w:rPr>
          <w:rFonts w:ascii="Garamond" w:hAnsi="Garamond"/>
        </w:rPr>
        <w:t>WeListen</w:t>
      </w:r>
      <w:proofErr w:type="spellEnd"/>
      <w:r>
        <w:rPr>
          <w:rFonts w:ascii="Garamond" w:hAnsi="Garamond"/>
        </w:rPr>
        <w:t xml:space="preserve"> “Slants” Panel Discussion. University of Michigan.</w:t>
      </w:r>
    </w:p>
    <w:p w14:paraId="757C318C" w14:textId="77777777" w:rsidR="00D41B10" w:rsidRDefault="00D41B10" w:rsidP="00D41B10">
      <w:pPr>
        <w:pStyle w:val="Body"/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  <w:t>Moderator. “Indigenous Artists in Collaboration: A Conversation.” Block Museum, Evanston, Illinois. Sponsored by Northwestern’s Center for Native American and Indigenous Research.</w:t>
      </w:r>
    </w:p>
    <w:p w14:paraId="14BA0997" w14:textId="7AB6C81D" w:rsidR="00276CF9" w:rsidRDefault="00D41B10" w:rsidP="00AD7BD9">
      <w:pPr>
        <w:pStyle w:val="Body"/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  <w:t>Panelist. “Understanding Indigenous Roots: An Intercultural Discourse between African Americans &amp; Native Americans.” Mitchell Museum of the American Indian, Evanston, Illinois. Sponsored by the Chicago Cultural Alliance.</w:t>
      </w:r>
    </w:p>
    <w:p w14:paraId="5929FE8B" w14:textId="77777777" w:rsidR="00273148" w:rsidRDefault="00273148" w:rsidP="004A3542">
      <w:pPr>
        <w:pStyle w:val="Body"/>
        <w:ind w:left="0" w:firstLine="0"/>
        <w:rPr>
          <w:rFonts w:ascii="Garamond" w:hAnsi="Garamond"/>
        </w:rPr>
      </w:pPr>
    </w:p>
    <w:p w14:paraId="048EE3E6" w14:textId="77777777" w:rsidR="00801624" w:rsidRPr="00CB4F5D" w:rsidRDefault="0098232C" w:rsidP="00F73ACE">
      <w:pPr>
        <w:pStyle w:val="Section"/>
        <w:spacing w:after="0"/>
        <w:outlineLvl w:val="0"/>
        <w:rPr>
          <w:rFonts w:ascii="Garamond" w:hAnsi="Garamond"/>
        </w:rPr>
      </w:pPr>
      <w:r w:rsidRPr="00CB4F5D">
        <w:rPr>
          <w:rFonts w:ascii="Garamond" w:hAnsi="Garamond"/>
        </w:rPr>
        <w:t>Conference Presentations</w:t>
      </w:r>
    </w:p>
    <w:p w14:paraId="5FDEF72E" w14:textId="7F99FDE4" w:rsidR="00DE74B9" w:rsidRDefault="00DE74B9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2026</w:t>
      </w:r>
      <w:r>
        <w:rPr>
          <w:rFonts w:ascii="Garamond" w:hAnsi="Garamond"/>
        </w:rPr>
        <w:tab/>
        <w:t xml:space="preserve">Panelist. “Before ‘Land Grab’ Universities: Treaties, Indigenous Land, and US Higher Education in the Great Lakes Region Prior to the Morrill Act” </w:t>
      </w:r>
      <w:r w:rsidRPr="00DE74B9">
        <w:rPr>
          <w:rFonts w:ascii="Garamond" w:hAnsi="Garamond"/>
          <w:b/>
          <w:bCs/>
        </w:rPr>
        <w:t>American Historical Association</w:t>
      </w:r>
      <w:r>
        <w:rPr>
          <w:rFonts w:ascii="Garamond" w:hAnsi="Garamond"/>
        </w:rPr>
        <w:t>, Chicago, IL.</w:t>
      </w:r>
    </w:p>
    <w:p w14:paraId="07E89B9B" w14:textId="31DBFF54" w:rsidR="00237C7F" w:rsidRDefault="00237C7F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Plenarist</w:t>
      </w:r>
      <w:proofErr w:type="spellEnd"/>
      <w:r>
        <w:rPr>
          <w:rFonts w:ascii="Garamond" w:hAnsi="Garamond"/>
        </w:rPr>
        <w:t xml:space="preserve">, “Law Abiding?” Creative Acts of Indigenous Resistance, Compliance, and Futurity” </w:t>
      </w:r>
      <w:r w:rsidRPr="00237C7F">
        <w:rPr>
          <w:rFonts w:ascii="Garamond" w:hAnsi="Garamond"/>
          <w:b/>
          <w:bCs/>
        </w:rPr>
        <w:t>American Society of Theatre Research</w:t>
      </w:r>
      <w:r>
        <w:rPr>
          <w:rFonts w:ascii="Garamond" w:hAnsi="Garamond"/>
        </w:rPr>
        <w:t>, Denver, CO.</w:t>
      </w:r>
    </w:p>
    <w:p w14:paraId="4087C4D0" w14:textId="5787983F" w:rsidR="00A45AFF" w:rsidRDefault="00A45AFF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lastRenderedPageBreak/>
        <w:t>2025</w:t>
      </w:r>
      <w:r>
        <w:rPr>
          <w:rFonts w:ascii="Garamond" w:hAnsi="Garamond"/>
        </w:rPr>
        <w:tab/>
        <w:t>Presenter, “</w:t>
      </w:r>
      <w:proofErr w:type="spellStart"/>
      <w:r w:rsidR="00AE6860">
        <w:rPr>
          <w:rFonts w:ascii="Garamond" w:hAnsi="Garamond"/>
        </w:rPr>
        <w:t>Svpokni</w:t>
      </w:r>
      <w:proofErr w:type="spellEnd"/>
      <w:r w:rsidR="00AE6860">
        <w:rPr>
          <w:rFonts w:ascii="Garamond" w:hAnsi="Garamond"/>
        </w:rPr>
        <w:t xml:space="preserve"> </w:t>
      </w:r>
      <w:proofErr w:type="spellStart"/>
      <w:r w:rsidR="00AE6860">
        <w:rPr>
          <w:rFonts w:ascii="Garamond" w:hAnsi="Garamond"/>
        </w:rPr>
        <w:t>Im</w:t>
      </w:r>
      <w:proofErr w:type="spellEnd"/>
      <w:r w:rsidR="00AE6860">
        <w:rPr>
          <w:rFonts w:ascii="Garamond" w:hAnsi="Garamond"/>
        </w:rPr>
        <w:t xml:space="preserve"> Nan </w:t>
      </w:r>
      <w:proofErr w:type="spellStart"/>
      <w:r w:rsidR="00AE6860">
        <w:rPr>
          <w:rFonts w:ascii="Garamond" w:hAnsi="Garamond"/>
        </w:rPr>
        <w:t>Vnnoa</w:t>
      </w:r>
      <w:proofErr w:type="spellEnd"/>
      <w:r w:rsidR="00AE6860">
        <w:rPr>
          <w:rFonts w:ascii="Garamond" w:hAnsi="Garamond"/>
        </w:rPr>
        <w:t xml:space="preserve">: My Grandmother’s Story,” in Indigenous Theatre: Writing With and Against the Past, </w:t>
      </w:r>
      <w:r w:rsidR="00AE6860" w:rsidRPr="00AE6860">
        <w:rPr>
          <w:rFonts w:ascii="Garamond" w:hAnsi="Garamond"/>
          <w:b/>
          <w:bCs/>
        </w:rPr>
        <w:t>Native American and Indigenous Studies Association</w:t>
      </w:r>
      <w:r w:rsidR="00AE6860">
        <w:rPr>
          <w:rFonts w:ascii="Garamond" w:hAnsi="Garamond"/>
        </w:rPr>
        <w:t>, Oklahoma City, OK.</w:t>
      </w:r>
    </w:p>
    <w:p w14:paraId="584752FF" w14:textId="2E67006B" w:rsidR="005D685D" w:rsidRDefault="005D685D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Session Chair and Roundtable Contributor, Pretendians, Mascots, and Redface: The Impact of Embodied Representation on Native American Communities, </w:t>
      </w:r>
      <w:r w:rsidRPr="005D685D">
        <w:rPr>
          <w:rFonts w:ascii="Garamond" w:hAnsi="Garamond"/>
          <w:b/>
          <w:bCs/>
        </w:rPr>
        <w:t>American Studies Association</w:t>
      </w:r>
      <w:r>
        <w:rPr>
          <w:rFonts w:ascii="Garamond" w:hAnsi="Garamond"/>
        </w:rPr>
        <w:t>, Baltimore, MD.</w:t>
      </w:r>
    </w:p>
    <w:p w14:paraId="752E7B4A" w14:textId="1149D399" w:rsidR="006F30E2" w:rsidRDefault="006F30E2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Presenter, “Before and After Bok </w:t>
      </w:r>
      <w:proofErr w:type="spellStart"/>
      <w:r>
        <w:rPr>
          <w:rFonts w:ascii="Garamond" w:hAnsi="Garamond"/>
        </w:rPr>
        <w:t>Chukfi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Ahihla</w:t>
      </w:r>
      <w:proofErr w:type="spellEnd"/>
      <w:r>
        <w:rPr>
          <w:rFonts w:ascii="Garamond" w:hAnsi="Garamond"/>
        </w:rPr>
        <w:t xml:space="preserve">: Choctaw Treaty Making March-September 1830 and Indigenous Futurity,” in Contested Futures and the Politics of Indigenous Mobility, </w:t>
      </w:r>
      <w:r w:rsidRPr="006F30E2">
        <w:rPr>
          <w:rFonts w:ascii="Garamond" w:hAnsi="Garamond"/>
          <w:b/>
          <w:bCs/>
        </w:rPr>
        <w:t>Western History Association</w:t>
      </w:r>
      <w:r>
        <w:rPr>
          <w:rFonts w:ascii="Garamond" w:hAnsi="Garamond"/>
        </w:rPr>
        <w:t>, Kansas City, MO</w:t>
      </w:r>
    </w:p>
    <w:p w14:paraId="313AEFC5" w14:textId="012C413B" w:rsidR="004A6CBA" w:rsidRDefault="004A6CBA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Presenter, “Fixing Redface: Revising </w:t>
      </w:r>
      <w:r w:rsidRPr="004A6CBA">
        <w:rPr>
          <w:rFonts w:ascii="Garamond" w:hAnsi="Garamond"/>
          <w:i/>
          <w:iCs/>
        </w:rPr>
        <w:t>Annie Get Your Gun</w:t>
      </w:r>
      <w:r>
        <w:rPr>
          <w:rFonts w:ascii="Garamond" w:hAnsi="Garamond"/>
        </w:rPr>
        <w:t xml:space="preserve">,” in Critics and Audiences and Reception, </w:t>
      </w:r>
      <w:r w:rsidRPr="004A6CBA">
        <w:rPr>
          <w:rFonts w:ascii="Garamond" w:hAnsi="Garamond"/>
          <w:b/>
          <w:bCs/>
        </w:rPr>
        <w:t>Song, Stage &amp; Screen</w:t>
      </w:r>
      <w:r>
        <w:rPr>
          <w:rFonts w:ascii="Garamond" w:hAnsi="Garamond"/>
        </w:rPr>
        <w:t>, New York, NY.</w:t>
      </w:r>
    </w:p>
    <w:p w14:paraId="6357C3FB" w14:textId="48BA6A0D" w:rsidR="00E07DF0" w:rsidRDefault="00E07DF0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 xml:space="preserve">Working Group Co-Convenor and Presenter. “Embedding Indigenous Futurity in Performances of Law and Policy,” in Global Indigenous Performance: Practicing Care, Theorizing Hope working group, </w:t>
      </w:r>
      <w:r w:rsidRPr="00C926EF">
        <w:rPr>
          <w:rFonts w:ascii="Garamond" w:hAnsi="Garamond"/>
          <w:b/>
          <w:bCs/>
        </w:rPr>
        <w:t>American Society for Theatre Research</w:t>
      </w:r>
      <w:r>
        <w:rPr>
          <w:rFonts w:ascii="Garamond" w:hAnsi="Garamond"/>
        </w:rPr>
        <w:t>, Providence, RI</w:t>
      </w:r>
      <w:r w:rsidR="004A6CBA">
        <w:rPr>
          <w:rFonts w:ascii="Garamond" w:hAnsi="Garamond"/>
        </w:rPr>
        <w:t>.</w:t>
      </w:r>
    </w:p>
    <w:p w14:paraId="1A4DDC63" w14:textId="0841206F" w:rsidR="00E07DF0" w:rsidRDefault="00E07DF0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 xml:space="preserve">Moderator. Spotlight on New Works: LIA and ATDS. </w:t>
      </w:r>
      <w:r w:rsidRPr="00C926EF">
        <w:rPr>
          <w:rFonts w:ascii="Garamond" w:hAnsi="Garamond"/>
          <w:b/>
          <w:bCs/>
        </w:rPr>
        <w:t>Association for Theatre in Higher Education</w:t>
      </w:r>
      <w:r>
        <w:rPr>
          <w:rFonts w:ascii="Garamond" w:hAnsi="Garamond"/>
        </w:rPr>
        <w:t>, Austin, TX.</w:t>
      </w:r>
    </w:p>
    <w:p w14:paraId="1D0856D1" w14:textId="4585E7B7" w:rsidR="00E07DF0" w:rsidRDefault="00E07DF0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 xml:space="preserve">Moderator. </w:t>
      </w:r>
      <w:r w:rsidR="004D2FDF">
        <w:rPr>
          <w:rFonts w:ascii="Garamond" w:hAnsi="Garamond"/>
        </w:rPr>
        <w:t xml:space="preserve">LIA Roundtable of Accountability. </w:t>
      </w:r>
      <w:r w:rsidR="004D2FDF" w:rsidRPr="00C926EF">
        <w:rPr>
          <w:rFonts w:ascii="Garamond" w:hAnsi="Garamond"/>
          <w:b/>
          <w:bCs/>
        </w:rPr>
        <w:t>Association for Theatre in Higher Education</w:t>
      </w:r>
      <w:r w:rsidR="004D2FDF">
        <w:rPr>
          <w:rFonts w:ascii="Garamond" w:hAnsi="Garamond"/>
        </w:rPr>
        <w:t>, Austin, TX.</w:t>
      </w:r>
    </w:p>
    <w:p w14:paraId="54FAD826" w14:textId="3D172375" w:rsidR="004D2FDF" w:rsidRDefault="004D2FDF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 xml:space="preserve">Roundtable Contributor and Session Coordinator. Gathering Indigenous Performance and Scholarship in a Good Way: On the Challenges and Possibilities of Forming Interdisciplinary Communities. </w:t>
      </w:r>
      <w:r w:rsidRPr="00C926EF">
        <w:rPr>
          <w:rFonts w:ascii="Garamond" w:hAnsi="Garamond"/>
          <w:b/>
          <w:bCs/>
        </w:rPr>
        <w:t>Native American and Indigenous Studies Association</w:t>
      </w:r>
      <w:r>
        <w:rPr>
          <w:rFonts w:ascii="Garamond" w:hAnsi="Garamond"/>
        </w:rPr>
        <w:t>, Toronto, Ontario, Canada.</w:t>
      </w:r>
    </w:p>
    <w:p w14:paraId="6A5B08E3" w14:textId="3BB82063" w:rsidR="00A82F68" w:rsidRDefault="00A82F68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 xml:space="preserve">Roundtable Contributor. Land Acknowledgements: Poetics, Protocol, Politics, Performance, and Problematics. </w:t>
      </w:r>
      <w:r w:rsidRPr="00C926EF">
        <w:rPr>
          <w:rFonts w:ascii="Garamond" w:hAnsi="Garamond"/>
          <w:b/>
          <w:bCs/>
        </w:rPr>
        <w:t>Western History Association</w:t>
      </w:r>
      <w:r>
        <w:rPr>
          <w:rFonts w:ascii="Garamond" w:hAnsi="Garamond"/>
        </w:rPr>
        <w:t>, San Antonio, TX.</w:t>
      </w:r>
    </w:p>
    <w:p w14:paraId="41EF755B" w14:textId="21BF4A7C" w:rsidR="00B01858" w:rsidRDefault="00B01858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 xml:space="preserve">Presenter. “Building Nanih Waiya: Creating an Immersive Chahta World,” Stepping into the Past, Rehearsing the Future: Immersivity as Reparative Practice, </w:t>
      </w:r>
      <w:r w:rsidRPr="00C926EF">
        <w:rPr>
          <w:rFonts w:ascii="Garamond" w:hAnsi="Garamond"/>
          <w:b/>
          <w:bCs/>
        </w:rPr>
        <w:t>Association of Theatre in Higher Education</w:t>
      </w:r>
      <w:r>
        <w:rPr>
          <w:rFonts w:ascii="Garamond" w:hAnsi="Garamond"/>
        </w:rPr>
        <w:t>, Detroit, MI.</w:t>
      </w:r>
    </w:p>
    <w:p w14:paraId="0BFED6E8" w14:textId="2B9A42E2" w:rsidR="008040BB" w:rsidRDefault="008040BB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</w:r>
      <w:r w:rsidR="003D0957">
        <w:rPr>
          <w:rFonts w:ascii="Garamond" w:hAnsi="Garamond"/>
        </w:rPr>
        <w:t xml:space="preserve">Presenter. “Little Chahta News Bird: Biskinik and Twitter as Sovereign Space,” </w:t>
      </w:r>
      <w:r w:rsidR="003D0957" w:rsidRPr="00C926EF">
        <w:rPr>
          <w:rFonts w:ascii="Garamond" w:hAnsi="Garamond"/>
          <w:b/>
          <w:bCs/>
        </w:rPr>
        <w:t>Indigenous Print Cultures, Media and Literatures</w:t>
      </w:r>
      <w:r w:rsidR="00F55965">
        <w:rPr>
          <w:rFonts w:ascii="Garamond" w:hAnsi="Garamond"/>
        </w:rPr>
        <w:t xml:space="preserve"> (an international symposium), </w:t>
      </w:r>
      <w:r w:rsidR="00F55965" w:rsidRPr="00C926EF">
        <w:rPr>
          <w:rFonts w:ascii="Garamond" w:hAnsi="Garamond"/>
          <w:b/>
          <w:bCs/>
        </w:rPr>
        <w:t>Johannes Gutenberg University</w:t>
      </w:r>
      <w:r w:rsidR="00F55965">
        <w:rPr>
          <w:rFonts w:ascii="Garamond" w:hAnsi="Garamond"/>
        </w:rPr>
        <w:t>, Mainz, Germany.</w:t>
      </w:r>
    </w:p>
    <w:p w14:paraId="1D2E3355" w14:textId="42994CB1" w:rsidR="00662AB7" w:rsidRDefault="00662AB7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 xml:space="preserve">Panel Chair. Teaching Ingenuity: Indigenous Repurposing of Concepts in American Education. </w:t>
      </w:r>
      <w:r w:rsidRPr="00C926EF">
        <w:rPr>
          <w:rFonts w:ascii="Garamond" w:hAnsi="Garamond"/>
          <w:b/>
          <w:bCs/>
        </w:rPr>
        <w:t>Organization of American Historians</w:t>
      </w:r>
      <w:r>
        <w:rPr>
          <w:rFonts w:ascii="Garamond" w:hAnsi="Garamond"/>
        </w:rPr>
        <w:t>, Boston, MA.</w:t>
      </w:r>
    </w:p>
    <w:p w14:paraId="6943FE82" w14:textId="247672D6" w:rsidR="00B01858" w:rsidRDefault="00B01858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 xml:space="preserve">Panel Chair. “Cultural Tourism and the Performance of Identity. </w:t>
      </w:r>
      <w:r w:rsidRPr="00C926EF">
        <w:rPr>
          <w:rFonts w:ascii="Garamond" w:hAnsi="Garamond"/>
          <w:b/>
          <w:bCs/>
        </w:rPr>
        <w:t>Mid-America Theatre Conference</w:t>
      </w:r>
      <w:r>
        <w:rPr>
          <w:rFonts w:ascii="Garamond" w:hAnsi="Garamond"/>
        </w:rPr>
        <w:t>, Cleveland, OH.</w:t>
      </w:r>
    </w:p>
    <w:p w14:paraId="3975875D" w14:textId="20955D6F" w:rsidR="00662AB7" w:rsidRDefault="00662AB7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 xml:space="preserve">Roundtable Contributor for All Conference Plenary. Envisioning Revolution and Restoration: A Roundtable on Land Acknowledgement. </w:t>
      </w:r>
      <w:r w:rsidRPr="00C926EF">
        <w:rPr>
          <w:rFonts w:ascii="Garamond" w:hAnsi="Garamond"/>
          <w:b/>
          <w:bCs/>
        </w:rPr>
        <w:t>Mid-America Theatre Conference</w:t>
      </w:r>
      <w:r>
        <w:rPr>
          <w:rFonts w:ascii="Garamond" w:hAnsi="Garamond"/>
        </w:rPr>
        <w:t>, Cleveland, OH.</w:t>
      </w:r>
    </w:p>
    <w:p w14:paraId="795BD2A3" w14:textId="5DB5C00B" w:rsidR="00662AB7" w:rsidRDefault="00662AB7" w:rsidP="00662AB7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 xml:space="preserve">Roundtable Contributor for All Conference Plenary. Revolutionizing the Institutional Lives of Theatre, Dance, and Performance Studies through Critical University Studies Approaches. </w:t>
      </w:r>
      <w:r w:rsidRPr="00C926EF">
        <w:rPr>
          <w:rFonts w:ascii="Garamond" w:hAnsi="Garamond"/>
          <w:b/>
          <w:bCs/>
        </w:rPr>
        <w:t>Mid-America Theatre Conference</w:t>
      </w:r>
      <w:r>
        <w:rPr>
          <w:rFonts w:ascii="Garamond" w:hAnsi="Garamond"/>
        </w:rPr>
        <w:t>, Cleveland, OH.</w:t>
      </w:r>
    </w:p>
    <w:p w14:paraId="3320360F" w14:textId="19071B20" w:rsidR="00B82D5A" w:rsidRDefault="00B82D5A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lastRenderedPageBreak/>
        <w:t>2021</w:t>
      </w:r>
      <w:r>
        <w:rPr>
          <w:rFonts w:ascii="Garamond" w:hAnsi="Garamond"/>
        </w:rPr>
        <w:tab/>
        <w:t xml:space="preserve">Presenter, “Native American Representation, Justice, and Sovereignty in Mary Kathryn Nagle’s Work,” Mary Kathryn Nagle #InsteadOfRedface, </w:t>
      </w:r>
      <w:r w:rsidRPr="00C926EF">
        <w:rPr>
          <w:rFonts w:ascii="Garamond" w:hAnsi="Garamond"/>
          <w:b/>
          <w:bCs/>
        </w:rPr>
        <w:t>Association for Theatre in Higher Education</w:t>
      </w:r>
      <w:r w:rsidR="00820CFD">
        <w:rPr>
          <w:rFonts w:ascii="Garamond" w:hAnsi="Garamond"/>
        </w:rPr>
        <w:t>, Zoom</w:t>
      </w:r>
      <w:r>
        <w:rPr>
          <w:rFonts w:ascii="Garamond" w:hAnsi="Garamond"/>
        </w:rPr>
        <w:t>.</w:t>
      </w:r>
    </w:p>
    <w:p w14:paraId="4B992CA9" w14:textId="36489AF6" w:rsidR="0074069D" w:rsidRDefault="0074069D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  <w:t xml:space="preserve">Roundtable Contributor. Decolonial Performance: The Possibilities and Limitations of Embodiment. </w:t>
      </w:r>
      <w:r w:rsidRPr="00C926EF">
        <w:rPr>
          <w:rFonts w:ascii="Garamond" w:hAnsi="Garamond"/>
          <w:b/>
          <w:bCs/>
        </w:rPr>
        <w:t>Native American and Indigenous Studies Association</w:t>
      </w:r>
      <w:r>
        <w:rPr>
          <w:rFonts w:ascii="Garamond" w:hAnsi="Garamond"/>
        </w:rPr>
        <w:t xml:space="preserve">, Zoom. </w:t>
      </w:r>
    </w:p>
    <w:p w14:paraId="22C38B3C" w14:textId="6B54E69E" w:rsidR="005C3815" w:rsidRDefault="005C3815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  <w:t xml:space="preserve">Panel Chair and Round Table Contributor. Inclusive Teaching: Assignments, Assessments, Course Policies, </w:t>
      </w:r>
      <w:r w:rsidRPr="00C926EF">
        <w:rPr>
          <w:rFonts w:ascii="Garamond" w:hAnsi="Garamond"/>
          <w:b/>
          <w:bCs/>
        </w:rPr>
        <w:t>Association for Theatre in Higher Education</w:t>
      </w:r>
      <w:r>
        <w:rPr>
          <w:rFonts w:ascii="Garamond" w:hAnsi="Garamond"/>
        </w:rPr>
        <w:t>, Zoom.</w:t>
      </w:r>
    </w:p>
    <w:p w14:paraId="6DEC6027" w14:textId="6EBCA36F" w:rsidR="00C554D1" w:rsidRPr="00C554D1" w:rsidRDefault="00C554D1" w:rsidP="00C554D1">
      <w:pPr>
        <w:pStyle w:val="Body"/>
        <w:rPr>
          <w:rFonts w:ascii="Garamond" w:hAnsi="Garamond"/>
          <w:iCs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  <w:t>Round</w:t>
      </w:r>
      <w:r w:rsidR="0074069D">
        <w:rPr>
          <w:rFonts w:ascii="Garamond" w:hAnsi="Garamond"/>
        </w:rPr>
        <w:t>t</w:t>
      </w:r>
      <w:r>
        <w:rPr>
          <w:rFonts w:ascii="Garamond" w:hAnsi="Garamond"/>
        </w:rPr>
        <w:t xml:space="preserve">able Contributor. Decolonizing Institutional Norms II: A Breakout Session. </w:t>
      </w:r>
      <w:r w:rsidRPr="00C926EF">
        <w:rPr>
          <w:rFonts w:ascii="Garamond" w:hAnsi="Garamond"/>
          <w:b/>
          <w:bCs/>
          <w:iCs/>
        </w:rPr>
        <w:t>Association for Theatre in Higher Education</w:t>
      </w:r>
      <w:r>
        <w:rPr>
          <w:rFonts w:ascii="Garamond" w:hAnsi="Garamond"/>
          <w:iCs/>
        </w:rPr>
        <w:t>, Zoom.</w:t>
      </w:r>
    </w:p>
    <w:p w14:paraId="1970E797" w14:textId="1727EA53" w:rsidR="005C3815" w:rsidRDefault="005C3815" w:rsidP="005C3815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  <w:t xml:space="preserve">Presenter. “More Than Pocahontas, Less Than Matoaka,” </w:t>
      </w:r>
      <w:r w:rsidR="008D56C1">
        <w:rPr>
          <w:rFonts w:ascii="Garamond" w:hAnsi="Garamond"/>
        </w:rPr>
        <w:t xml:space="preserve">The Character of Indigenous Characters: Moving beyond ‘Noble’ or ‘Ruthless’ and the Confines of Playhouses into Cultural Performance. </w:t>
      </w:r>
      <w:r w:rsidRPr="00C926EF">
        <w:rPr>
          <w:rFonts w:ascii="Garamond" w:hAnsi="Garamond"/>
          <w:b/>
          <w:bCs/>
        </w:rPr>
        <w:t>Mid-America Theatre Conference</w:t>
      </w:r>
      <w:r>
        <w:rPr>
          <w:rFonts w:ascii="Garamond" w:hAnsi="Garamond"/>
        </w:rPr>
        <w:t>, Chicago, IL.</w:t>
      </w:r>
    </w:p>
    <w:p w14:paraId="05CA2C89" w14:textId="404100BD" w:rsidR="00CB5A80" w:rsidRDefault="00CB5A80" w:rsidP="001A30C6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 xml:space="preserve">Panel Chair and Roundtable Contributor. Theorizing through Indigenous Art: Form and Process, </w:t>
      </w:r>
      <w:r w:rsidRPr="00C926EF">
        <w:rPr>
          <w:rFonts w:ascii="Garamond" w:hAnsi="Garamond"/>
          <w:b/>
          <w:bCs/>
        </w:rPr>
        <w:t>American Studies Association</w:t>
      </w:r>
      <w:r>
        <w:rPr>
          <w:rFonts w:ascii="Garamond" w:hAnsi="Garamond"/>
        </w:rPr>
        <w:t>, Honolulu, HI.</w:t>
      </w:r>
    </w:p>
    <w:p w14:paraId="23690C97" w14:textId="5510EFBE" w:rsidR="00C91C03" w:rsidRDefault="00C91C03" w:rsidP="001A30C6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 xml:space="preserve">Panel Chair and Presenter. “Ojibwe Hiawatha-Language, Place, Performance,” Shifting the Scenario: Land, Location, and Encounter. </w:t>
      </w:r>
      <w:r w:rsidRPr="00C926EF">
        <w:rPr>
          <w:rFonts w:ascii="Garamond" w:hAnsi="Garamond"/>
          <w:b/>
          <w:bCs/>
        </w:rPr>
        <w:t>Association for Theatre in Higher Education</w:t>
      </w:r>
      <w:r>
        <w:rPr>
          <w:rFonts w:ascii="Garamond" w:hAnsi="Garamond"/>
        </w:rPr>
        <w:t>, Orlando, FL.</w:t>
      </w:r>
    </w:p>
    <w:p w14:paraId="092BD6B1" w14:textId="5FE70CBE" w:rsidR="00C91C03" w:rsidRDefault="00C91C03" w:rsidP="001A30C6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>Presenter. Decolonizing Institutional Norms: Syllabi and…</w:t>
      </w:r>
      <w:r w:rsidRPr="00C926EF">
        <w:rPr>
          <w:rFonts w:ascii="Garamond" w:hAnsi="Garamond"/>
          <w:b/>
          <w:bCs/>
        </w:rPr>
        <w:t>Association for Theatre in Higher Education</w:t>
      </w:r>
      <w:r>
        <w:rPr>
          <w:rFonts w:ascii="Garamond" w:hAnsi="Garamond"/>
        </w:rPr>
        <w:t>, Orlando, FL.</w:t>
      </w:r>
    </w:p>
    <w:p w14:paraId="3D11414E" w14:textId="01152640" w:rsidR="006C6B73" w:rsidRDefault="00D41B10" w:rsidP="001A30C6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 xml:space="preserve">Panel Chair and Moderator. Directing Native American Plays. </w:t>
      </w:r>
      <w:r w:rsidRPr="00C926EF">
        <w:rPr>
          <w:rFonts w:ascii="Garamond" w:hAnsi="Garamond"/>
          <w:b/>
          <w:bCs/>
        </w:rPr>
        <w:t>Association for Theatre in Higher Education</w:t>
      </w:r>
      <w:r>
        <w:rPr>
          <w:rFonts w:ascii="Garamond" w:hAnsi="Garamond"/>
        </w:rPr>
        <w:t>, Boston, MA</w:t>
      </w:r>
    </w:p>
    <w:p w14:paraId="44594E29" w14:textId="5B75E026" w:rsidR="006C6B73" w:rsidRDefault="006C6B73" w:rsidP="001A30C6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 xml:space="preserve">Panel Chair and Moderator. Teaching Native American Plays in the Classroom. </w:t>
      </w:r>
      <w:r w:rsidRPr="00C926EF">
        <w:rPr>
          <w:rFonts w:ascii="Garamond" w:hAnsi="Garamond"/>
          <w:b/>
          <w:bCs/>
        </w:rPr>
        <w:t>Association for Theatre in Higher Education</w:t>
      </w:r>
      <w:r>
        <w:rPr>
          <w:rFonts w:ascii="Garamond" w:hAnsi="Garamond"/>
        </w:rPr>
        <w:t xml:space="preserve">, Boston, </w:t>
      </w:r>
      <w:r w:rsidR="00D41B10">
        <w:rPr>
          <w:rFonts w:ascii="Garamond" w:hAnsi="Garamond"/>
        </w:rPr>
        <w:t>MA</w:t>
      </w:r>
    </w:p>
    <w:p w14:paraId="441D4ABF" w14:textId="5A031C16" w:rsidR="001A30C6" w:rsidRDefault="001A30C6" w:rsidP="001A30C6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>P</w:t>
      </w:r>
      <w:r w:rsidR="006C6B73">
        <w:rPr>
          <w:rFonts w:ascii="Garamond" w:hAnsi="Garamond"/>
        </w:rPr>
        <w:t xml:space="preserve">anel Chair and Moderator. Native Voices at the Autry: Indigenous Theatre in L.A. </w:t>
      </w:r>
      <w:r w:rsidR="006C6B73" w:rsidRPr="00C926EF">
        <w:rPr>
          <w:rFonts w:ascii="Garamond" w:hAnsi="Garamond"/>
          <w:b/>
          <w:bCs/>
        </w:rPr>
        <w:t>Native American and Indigenous Studies Association</w:t>
      </w:r>
      <w:r w:rsidR="006C6B73">
        <w:rPr>
          <w:rFonts w:ascii="Garamond" w:hAnsi="Garamond"/>
        </w:rPr>
        <w:t>, Los Angeles, CA</w:t>
      </w:r>
    </w:p>
    <w:p w14:paraId="10F0FE66" w14:textId="26129718" w:rsidR="00276CF9" w:rsidRDefault="00276CF9" w:rsidP="001A30C6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</w:r>
      <w:r w:rsidR="001A30C6">
        <w:rPr>
          <w:rFonts w:ascii="Garamond" w:hAnsi="Garamond"/>
        </w:rPr>
        <w:t xml:space="preserve">Presenter. </w:t>
      </w:r>
      <w:r>
        <w:rPr>
          <w:rFonts w:ascii="Garamond" w:hAnsi="Garamond"/>
        </w:rPr>
        <w:t>“Will Rogers Indian Cowboy: Crossing, Erasing, Dismantling Racial Borders,”</w:t>
      </w:r>
      <w:r w:rsidR="001A30C6">
        <w:rPr>
          <w:rFonts w:ascii="Garamond" w:hAnsi="Garamond"/>
        </w:rPr>
        <w:t xml:space="preserve"> </w:t>
      </w:r>
      <w:r w:rsidR="001A30C6" w:rsidRPr="00C926EF">
        <w:rPr>
          <w:rFonts w:ascii="Garamond" w:hAnsi="Garamond"/>
          <w:b/>
          <w:bCs/>
        </w:rPr>
        <w:t>Mid-America Theatre Conference</w:t>
      </w:r>
      <w:r w:rsidR="001A30C6">
        <w:rPr>
          <w:rFonts w:ascii="Garamond" w:hAnsi="Garamond"/>
        </w:rPr>
        <w:t>, Milwaukee, WI</w:t>
      </w:r>
    </w:p>
    <w:p w14:paraId="77F0D3C7" w14:textId="6222F977" w:rsidR="00F9679A" w:rsidRPr="00CB4F5D" w:rsidRDefault="0098232C" w:rsidP="00F62BA6">
      <w:pPr>
        <w:pStyle w:val="Body"/>
        <w:spacing w:after="120"/>
        <w:ind w:left="0" w:firstLine="0"/>
        <w:rPr>
          <w:rFonts w:ascii="Garamond" w:hAnsi="Garamond"/>
        </w:rPr>
      </w:pPr>
      <w:r w:rsidRPr="00CB4F5D">
        <w:rPr>
          <w:rFonts w:ascii="Garamond" w:hAnsi="Garamond"/>
        </w:rPr>
        <w:tab/>
      </w:r>
    </w:p>
    <w:p w14:paraId="35715584" w14:textId="77777777" w:rsidR="00801624" w:rsidRPr="00CB4F5D" w:rsidRDefault="0098232C" w:rsidP="00F73ACE">
      <w:pPr>
        <w:pStyle w:val="Section"/>
        <w:spacing w:after="0"/>
        <w:outlineLvl w:val="0"/>
        <w:rPr>
          <w:rFonts w:ascii="Garamond" w:hAnsi="Garamond"/>
        </w:rPr>
      </w:pPr>
      <w:r w:rsidRPr="00CB4F5D">
        <w:rPr>
          <w:rFonts w:ascii="Garamond" w:hAnsi="Garamond"/>
        </w:rPr>
        <w:t>Pedagogy</w:t>
      </w:r>
    </w:p>
    <w:p w14:paraId="74A3E30C" w14:textId="3FF25403" w:rsidR="00D41B10" w:rsidRDefault="00D41B10" w:rsidP="0087104C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University of Michigan</w:t>
      </w:r>
    </w:p>
    <w:p w14:paraId="4E8DD280" w14:textId="49C5FD72" w:rsidR="00D41B10" w:rsidRDefault="00D41B10" w:rsidP="0087104C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ab/>
      </w:r>
    </w:p>
    <w:p w14:paraId="727685AF" w14:textId="77777777" w:rsidR="00680D2E" w:rsidRDefault="00D41B10" w:rsidP="0087104C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ab/>
      </w:r>
      <w:r w:rsidR="00680D2E">
        <w:rPr>
          <w:rFonts w:ascii="Garamond" w:hAnsi="Garamond"/>
          <w:iCs/>
        </w:rPr>
        <w:t xml:space="preserve">NATIVEAM/AMCULT 217 </w:t>
      </w:r>
      <w:r>
        <w:rPr>
          <w:rFonts w:ascii="Garamond" w:hAnsi="Garamond"/>
          <w:iCs/>
        </w:rPr>
        <w:t>Introduction to Native American Studies</w:t>
      </w:r>
    </w:p>
    <w:p w14:paraId="2C7D9D9D" w14:textId="28013828" w:rsidR="00680D2E" w:rsidRDefault="00680D2E" w:rsidP="0087104C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ab/>
        <w:t>NATIVEAM/AMCULT 204 Authenticity and Representation</w:t>
      </w:r>
    </w:p>
    <w:p w14:paraId="3E87C93E" w14:textId="44CC899A" w:rsidR="005D685D" w:rsidRDefault="00680D2E" w:rsidP="005D685D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ab/>
        <w:t>NATIVEAM/AMCULT 204 Indigenous Performance</w:t>
      </w:r>
    </w:p>
    <w:p w14:paraId="2D10F72A" w14:textId="1CD4623A" w:rsidR="000944F1" w:rsidRDefault="000944F1" w:rsidP="0087104C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ab/>
        <w:t>AMCULT 204 Critical University Studies</w:t>
      </w:r>
    </w:p>
    <w:p w14:paraId="2D9F2A2E" w14:textId="77777777" w:rsidR="00680D2E" w:rsidRDefault="00680D2E" w:rsidP="0087104C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ab/>
        <w:t xml:space="preserve">AMCULT 350/THEATRE 315 </w:t>
      </w:r>
      <w:r w:rsidR="00FB370D">
        <w:rPr>
          <w:rFonts w:ascii="Garamond" w:hAnsi="Garamond"/>
          <w:iCs/>
        </w:rPr>
        <w:t xml:space="preserve">Broadway </w:t>
      </w:r>
      <w:r w:rsidR="005A2969">
        <w:rPr>
          <w:rFonts w:ascii="Garamond" w:hAnsi="Garamond"/>
          <w:iCs/>
        </w:rPr>
        <w:t>and</w:t>
      </w:r>
      <w:r w:rsidR="00FB370D">
        <w:rPr>
          <w:rFonts w:ascii="Garamond" w:hAnsi="Garamond"/>
          <w:iCs/>
        </w:rPr>
        <w:t xml:space="preserve"> American Culture</w:t>
      </w:r>
    </w:p>
    <w:p w14:paraId="3CA3D989" w14:textId="77777777" w:rsidR="00680D2E" w:rsidRDefault="00680D2E" w:rsidP="0087104C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ab/>
        <w:t xml:space="preserve">AMCULT 498 </w:t>
      </w:r>
      <w:r w:rsidR="005C3BD2">
        <w:rPr>
          <w:rFonts w:ascii="Garamond" w:hAnsi="Garamond"/>
          <w:iCs/>
        </w:rPr>
        <w:t>American Performance</w:t>
      </w:r>
      <w:r w:rsidR="00406E3A">
        <w:rPr>
          <w:rFonts w:ascii="Garamond" w:hAnsi="Garamond"/>
          <w:iCs/>
        </w:rPr>
        <w:t xml:space="preserve"> </w:t>
      </w:r>
    </w:p>
    <w:p w14:paraId="4B98D482" w14:textId="0F5796BB" w:rsidR="00D41B10" w:rsidRDefault="00680D2E" w:rsidP="0087104C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ab/>
        <w:t xml:space="preserve">NATIVEAM/AMCULT 601 </w:t>
      </w:r>
      <w:r w:rsidR="00406E3A">
        <w:rPr>
          <w:rFonts w:ascii="Garamond" w:hAnsi="Garamond"/>
          <w:iCs/>
        </w:rPr>
        <w:t>Indigeneity and Performance</w:t>
      </w:r>
    </w:p>
    <w:p w14:paraId="022E580A" w14:textId="77777777" w:rsidR="00100513" w:rsidRDefault="00100513" w:rsidP="00273148">
      <w:pPr>
        <w:pStyle w:val="Body"/>
        <w:spacing w:after="0"/>
        <w:ind w:left="0" w:firstLine="0"/>
        <w:rPr>
          <w:rFonts w:ascii="Garamond" w:hAnsi="Garamond"/>
          <w:iCs/>
        </w:rPr>
      </w:pPr>
    </w:p>
    <w:p w14:paraId="610ECE66" w14:textId="77777777" w:rsidR="006818CD" w:rsidRDefault="006818CD" w:rsidP="00F62BA6">
      <w:pPr>
        <w:pStyle w:val="Body"/>
        <w:spacing w:after="0"/>
        <w:ind w:left="0" w:firstLine="0"/>
        <w:rPr>
          <w:rFonts w:ascii="Garamond" w:hAnsi="Garamond"/>
          <w:iCs/>
        </w:rPr>
      </w:pPr>
    </w:p>
    <w:p w14:paraId="4D7F2876" w14:textId="4DA221BE" w:rsidR="00C91C03" w:rsidRPr="00C91C03" w:rsidRDefault="00C91C03" w:rsidP="00C91C03">
      <w:pPr>
        <w:pStyle w:val="Section"/>
        <w:spacing w:after="0"/>
        <w:outlineLvl w:val="0"/>
        <w:rPr>
          <w:rFonts w:ascii="Garamond" w:hAnsi="Garamond"/>
        </w:rPr>
      </w:pPr>
      <w:r>
        <w:rPr>
          <w:rFonts w:ascii="Garamond" w:hAnsi="Garamond"/>
        </w:rPr>
        <w:lastRenderedPageBreak/>
        <w:t>Mentorship and Graduate Students</w:t>
      </w:r>
    </w:p>
    <w:p w14:paraId="79D30551" w14:textId="3EA3615A" w:rsidR="00385305" w:rsidRDefault="00385305" w:rsidP="00385305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2021-present</w:t>
      </w:r>
      <w:r>
        <w:rPr>
          <w:rFonts w:ascii="Garamond" w:hAnsi="Garamond"/>
          <w:iCs/>
        </w:rPr>
        <w:tab/>
      </w:r>
      <w:r w:rsidR="000944F1">
        <w:rPr>
          <w:rFonts w:ascii="Garamond" w:hAnsi="Garamond"/>
          <w:iCs/>
        </w:rPr>
        <w:t>C</w:t>
      </w:r>
      <w:r w:rsidR="00DE74B9">
        <w:rPr>
          <w:rFonts w:ascii="Garamond" w:hAnsi="Garamond"/>
          <w:iCs/>
        </w:rPr>
        <w:t xml:space="preserve">hair </w:t>
      </w:r>
      <w:r w:rsidR="000944F1">
        <w:rPr>
          <w:rFonts w:ascii="Garamond" w:hAnsi="Garamond"/>
          <w:iCs/>
        </w:rPr>
        <w:t xml:space="preserve">Dissertation Committee. </w:t>
      </w:r>
      <w:r>
        <w:rPr>
          <w:rFonts w:ascii="Garamond" w:hAnsi="Garamond"/>
          <w:iCs/>
        </w:rPr>
        <w:t>Faculty Mentor, 2</w:t>
      </w:r>
      <w:r w:rsidRPr="00385305">
        <w:rPr>
          <w:rFonts w:ascii="Garamond" w:hAnsi="Garamond"/>
          <w:iCs/>
          <w:vertAlign w:val="superscript"/>
        </w:rPr>
        <w:t>nd</w:t>
      </w:r>
      <w:r>
        <w:rPr>
          <w:rFonts w:ascii="Garamond" w:hAnsi="Garamond"/>
          <w:iCs/>
        </w:rPr>
        <w:t xml:space="preserve"> Year Review Committee, Prospectus Committee, Erin Leary, University of Michigan, Department of American Culture.</w:t>
      </w:r>
    </w:p>
    <w:p w14:paraId="0A9106F8" w14:textId="77777777" w:rsidR="00DE74B9" w:rsidRDefault="00DE74B9" w:rsidP="00385305">
      <w:pPr>
        <w:pStyle w:val="Body"/>
        <w:spacing w:after="0"/>
        <w:rPr>
          <w:rFonts w:ascii="Garamond" w:hAnsi="Garamond"/>
          <w:iCs/>
        </w:rPr>
      </w:pPr>
    </w:p>
    <w:p w14:paraId="3959DD39" w14:textId="08A02715" w:rsidR="00DE74B9" w:rsidRDefault="00DE74B9" w:rsidP="00385305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2026-present </w:t>
      </w:r>
      <w:r>
        <w:rPr>
          <w:rFonts w:ascii="Garamond" w:hAnsi="Garamond"/>
          <w:iCs/>
        </w:rPr>
        <w:tab/>
        <w:t xml:space="preserve">Dissertation Committee, </w:t>
      </w:r>
      <w:proofErr w:type="spellStart"/>
      <w:r>
        <w:rPr>
          <w:rFonts w:ascii="Garamond" w:hAnsi="Garamond"/>
          <w:iCs/>
        </w:rPr>
        <w:t>Brinni</w:t>
      </w:r>
      <w:proofErr w:type="spellEnd"/>
      <w:r>
        <w:rPr>
          <w:rFonts w:ascii="Garamond" w:hAnsi="Garamond"/>
          <w:iCs/>
        </w:rPr>
        <w:t xml:space="preserve"> Gentry, University of Michigan, Department of Film, Television, &amp; Media.</w:t>
      </w:r>
    </w:p>
    <w:p w14:paraId="2B14A5B8" w14:textId="77777777" w:rsidR="00F62BA6" w:rsidRDefault="00F62BA6" w:rsidP="00385305">
      <w:pPr>
        <w:pStyle w:val="Body"/>
        <w:spacing w:after="0"/>
        <w:rPr>
          <w:rFonts w:ascii="Garamond" w:hAnsi="Garamond"/>
          <w:iCs/>
        </w:rPr>
      </w:pPr>
    </w:p>
    <w:p w14:paraId="22C2ACD2" w14:textId="5976CF7C" w:rsidR="00F62BA6" w:rsidRDefault="00F62BA6" w:rsidP="00385305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2025-present</w:t>
      </w:r>
      <w:r>
        <w:rPr>
          <w:rFonts w:ascii="Garamond" w:hAnsi="Garamond"/>
          <w:iCs/>
        </w:rPr>
        <w:tab/>
        <w:t>Dissertation Committee, Jamie Yellowtail, University of Michigan, Department of Psychology.</w:t>
      </w:r>
    </w:p>
    <w:p w14:paraId="7D7A0ED6" w14:textId="77777777" w:rsidR="00F62BA6" w:rsidRDefault="00F62BA6" w:rsidP="00385305">
      <w:pPr>
        <w:pStyle w:val="Body"/>
        <w:spacing w:after="0"/>
        <w:rPr>
          <w:rFonts w:ascii="Garamond" w:hAnsi="Garamond"/>
          <w:iCs/>
        </w:rPr>
      </w:pPr>
    </w:p>
    <w:p w14:paraId="3BEE3B5B" w14:textId="477E75B7" w:rsidR="00F62BA6" w:rsidRDefault="00F62BA6" w:rsidP="00385305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2025-present</w:t>
      </w:r>
      <w:r>
        <w:rPr>
          <w:rFonts w:ascii="Garamond" w:hAnsi="Garamond"/>
          <w:iCs/>
        </w:rPr>
        <w:tab/>
        <w:t>Dissertation Committee, Laura Stahl, University of Michigan, Germanic Language and Literatures.</w:t>
      </w:r>
    </w:p>
    <w:p w14:paraId="5C374675" w14:textId="77777777" w:rsidR="00385305" w:rsidRDefault="00385305" w:rsidP="0087104C">
      <w:pPr>
        <w:pStyle w:val="Body"/>
        <w:spacing w:after="0"/>
        <w:rPr>
          <w:rFonts w:ascii="Garamond" w:hAnsi="Garamond"/>
          <w:iCs/>
        </w:rPr>
      </w:pPr>
    </w:p>
    <w:p w14:paraId="24FE5F32" w14:textId="2F7FFDC5" w:rsidR="00193B80" w:rsidRDefault="00193B80" w:rsidP="0087104C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2021-</w:t>
      </w:r>
      <w:r w:rsidR="00385305">
        <w:rPr>
          <w:rFonts w:ascii="Garamond" w:hAnsi="Garamond"/>
          <w:iCs/>
        </w:rPr>
        <w:t>2024</w:t>
      </w:r>
      <w:r>
        <w:rPr>
          <w:rFonts w:ascii="Garamond" w:hAnsi="Garamond"/>
          <w:iCs/>
        </w:rPr>
        <w:tab/>
        <w:t>Prospectus Committee and Dissertation Committee, Anthony Wood, University of Michigan, Graduate Student in Department of History.</w:t>
      </w:r>
    </w:p>
    <w:p w14:paraId="0C672CA3" w14:textId="77777777" w:rsidR="0071430E" w:rsidRDefault="0071430E" w:rsidP="00385305">
      <w:pPr>
        <w:pStyle w:val="Body"/>
        <w:spacing w:after="0"/>
        <w:ind w:left="0" w:firstLine="0"/>
        <w:rPr>
          <w:rFonts w:ascii="Garamond" w:hAnsi="Garamond"/>
          <w:iCs/>
        </w:rPr>
      </w:pPr>
    </w:p>
    <w:p w14:paraId="774B486D" w14:textId="0BD9A91B" w:rsidR="007663B8" w:rsidRDefault="007663B8" w:rsidP="0087104C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2022-2023</w:t>
      </w:r>
      <w:r>
        <w:rPr>
          <w:rFonts w:ascii="Garamond" w:hAnsi="Garamond"/>
          <w:iCs/>
        </w:rPr>
        <w:tab/>
        <w:t>Undergraduate Research Opportunity Mentor, University of Michigan, Research methods instruction for undergraduate research assistant.</w:t>
      </w:r>
      <w:r w:rsidR="00D15A9C">
        <w:rPr>
          <w:rFonts w:ascii="Garamond" w:hAnsi="Garamond"/>
          <w:iCs/>
        </w:rPr>
        <w:t xml:space="preserve"> </w:t>
      </w:r>
      <w:proofErr w:type="spellStart"/>
      <w:r w:rsidR="00D15A9C">
        <w:rPr>
          <w:rFonts w:ascii="Garamond" w:hAnsi="Garamond"/>
          <w:iCs/>
        </w:rPr>
        <w:t>Yufan</w:t>
      </w:r>
      <w:proofErr w:type="spellEnd"/>
      <w:r w:rsidR="00D15A9C">
        <w:rPr>
          <w:rFonts w:ascii="Garamond" w:hAnsi="Garamond"/>
          <w:iCs/>
        </w:rPr>
        <w:t xml:space="preserve"> Zhang.</w:t>
      </w:r>
    </w:p>
    <w:p w14:paraId="365C65E7" w14:textId="77777777" w:rsidR="00193B80" w:rsidRDefault="00193B80" w:rsidP="0087104C">
      <w:pPr>
        <w:pStyle w:val="Body"/>
        <w:spacing w:after="0"/>
        <w:rPr>
          <w:rFonts w:ascii="Garamond" w:hAnsi="Garamond"/>
          <w:iCs/>
        </w:rPr>
      </w:pPr>
    </w:p>
    <w:p w14:paraId="25EABBCE" w14:textId="669DA035" w:rsidR="005C3815" w:rsidRDefault="005C3815" w:rsidP="0087104C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2019-</w:t>
      </w:r>
      <w:r w:rsidR="00193B80">
        <w:rPr>
          <w:rFonts w:ascii="Garamond" w:hAnsi="Garamond"/>
          <w:iCs/>
        </w:rPr>
        <w:t>2021</w:t>
      </w:r>
      <w:r>
        <w:rPr>
          <w:rFonts w:ascii="Garamond" w:hAnsi="Garamond"/>
          <w:iCs/>
        </w:rPr>
        <w:tab/>
      </w:r>
      <w:r w:rsidR="00193B80">
        <w:rPr>
          <w:rFonts w:ascii="Garamond" w:hAnsi="Garamond"/>
          <w:iCs/>
        </w:rPr>
        <w:t xml:space="preserve">Prospectus Committee and </w:t>
      </w:r>
      <w:r>
        <w:rPr>
          <w:rFonts w:ascii="Garamond" w:hAnsi="Garamond"/>
          <w:iCs/>
        </w:rPr>
        <w:t xml:space="preserve">Dissertation Committee, Mallory Whiteduck, University of Michigan, Graduate Student in Department of American </w:t>
      </w:r>
      <w:r w:rsidR="00193B80">
        <w:rPr>
          <w:rFonts w:ascii="Garamond" w:hAnsi="Garamond"/>
          <w:iCs/>
        </w:rPr>
        <w:t>Culture</w:t>
      </w:r>
      <w:r>
        <w:rPr>
          <w:rFonts w:ascii="Garamond" w:hAnsi="Garamond"/>
          <w:iCs/>
        </w:rPr>
        <w:t>.</w:t>
      </w:r>
    </w:p>
    <w:p w14:paraId="428116B5" w14:textId="77777777" w:rsidR="00C91C03" w:rsidRDefault="00C91C03" w:rsidP="00193B80">
      <w:pPr>
        <w:pStyle w:val="Body"/>
        <w:spacing w:after="0"/>
        <w:ind w:left="0" w:firstLine="0"/>
        <w:rPr>
          <w:rFonts w:ascii="Garamond" w:hAnsi="Garamond"/>
          <w:iCs/>
        </w:rPr>
      </w:pPr>
    </w:p>
    <w:p w14:paraId="2DA09B2D" w14:textId="16714398" w:rsidR="00547482" w:rsidRPr="00FB370D" w:rsidRDefault="00C91C03" w:rsidP="00FB370D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2018-20</w:t>
      </w:r>
      <w:r w:rsidR="00CF71F2">
        <w:rPr>
          <w:rFonts w:ascii="Garamond" w:hAnsi="Garamond"/>
          <w:iCs/>
        </w:rPr>
        <w:t>20</w:t>
      </w:r>
      <w:r>
        <w:rPr>
          <w:rFonts w:ascii="Garamond" w:hAnsi="Garamond"/>
          <w:iCs/>
        </w:rPr>
        <w:tab/>
        <w:t>Undergraduate Research Opportunity Mentor, University of Michigan, Research methods instruction for undergraduate research assistant.</w:t>
      </w:r>
      <w:r w:rsidR="00D15A9C">
        <w:rPr>
          <w:rFonts w:ascii="Garamond" w:hAnsi="Garamond"/>
          <w:iCs/>
        </w:rPr>
        <w:t xml:space="preserve"> Tuhin Chakraborty.</w:t>
      </w:r>
    </w:p>
    <w:p w14:paraId="10AD0A2F" w14:textId="77777777" w:rsidR="00D15A9C" w:rsidRPr="00CB4F5D" w:rsidRDefault="00D15A9C" w:rsidP="00D41B10">
      <w:pPr>
        <w:pStyle w:val="Body"/>
        <w:spacing w:after="120"/>
        <w:ind w:left="0" w:firstLine="0"/>
        <w:rPr>
          <w:rFonts w:ascii="Garamond" w:hAnsi="Garamond"/>
        </w:rPr>
      </w:pPr>
    </w:p>
    <w:p w14:paraId="156978EF" w14:textId="6815E0D8" w:rsidR="006B35F2" w:rsidRDefault="00DC61C5" w:rsidP="006B35F2">
      <w:pPr>
        <w:pStyle w:val="Section"/>
        <w:contextualSpacing/>
        <w:outlineLvl w:val="0"/>
        <w:rPr>
          <w:rFonts w:ascii="Garamond" w:hAnsi="Garamond"/>
        </w:rPr>
      </w:pPr>
      <w:r w:rsidRPr="00CB4F5D">
        <w:rPr>
          <w:rFonts w:ascii="Garamond" w:hAnsi="Garamond"/>
        </w:rPr>
        <w:t>Service</w:t>
      </w:r>
    </w:p>
    <w:p w14:paraId="4B828AEA" w14:textId="30271AD1" w:rsidR="00B71947" w:rsidRPr="00B71947" w:rsidRDefault="00DB5B47" w:rsidP="006B35F2">
      <w:pPr>
        <w:pStyle w:val="Body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National</w:t>
      </w:r>
      <w:r w:rsidR="0016288B">
        <w:rPr>
          <w:rFonts w:ascii="Garamond" w:hAnsi="Garamond"/>
          <w:u w:val="single"/>
        </w:rPr>
        <w:t>/International</w:t>
      </w:r>
    </w:p>
    <w:p w14:paraId="650392AB" w14:textId="715B708F" w:rsidR="003832D9" w:rsidRDefault="003832D9" w:rsidP="003832D9">
      <w:pPr>
        <w:pStyle w:val="Body"/>
        <w:rPr>
          <w:rFonts w:ascii="Garamond" w:hAnsi="Garamond"/>
          <w:i/>
          <w:iCs/>
        </w:rPr>
      </w:pPr>
      <w:r>
        <w:rPr>
          <w:rFonts w:ascii="Garamond" w:hAnsi="Garamond"/>
        </w:rPr>
        <w:t>2019-Present</w:t>
      </w:r>
      <w:r>
        <w:rPr>
          <w:rFonts w:ascii="Garamond" w:hAnsi="Garamond"/>
        </w:rPr>
        <w:tab/>
        <w:t xml:space="preserve">Peer Review: </w:t>
      </w:r>
      <w:r w:rsidRPr="007856A6">
        <w:rPr>
          <w:rFonts w:ascii="Garamond" w:hAnsi="Garamond"/>
          <w:i/>
          <w:iCs/>
        </w:rPr>
        <w:t>American Quarterly</w:t>
      </w:r>
      <w:r>
        <w:rPr>
          <w:rFonts w:ascii="Garamond" w:hAnsi="Garamond"/>
        </w:rPr>
        <w:t xml:space="preserve">, </w:t>
      </w:r>
      <w:r w:rsidR="00100513" w:rsidRPr="00100513">
        <w:rPr>
          <w:rFonts w:ascii="Garamond" w:hAnsi="Garamond"/>
          <w:i/>
          <w:iCs/>
        </w:rPr>
        <w:t>Native American and Indigenous Studies</w:t>
      </w:r>
      <w:r w:rsidR="00100513">
        <w:rPr>
          <w:rFonts w:ascii="Garamond" w:hAnsi="Garamond"/>
        </w:rPr>
        <w:t xml:space="preserve">, </w:t>
      </w:r>
      <w:r w:rsidRPr="007856A6">
        <w:rPr>
          <w:rFonts w:ascii="Garamond" w:hAnsi="Garamond"/>
          <w:i/>
          <w:iCs/>
        </w:rPr>
        <w:t>Theatre Research in Canada</w:t>
      </w:r>
      <w:r>
        <w:rPr>
          <w:rFonts w:ascii="Garamond" w:hAnsi="Garamond"/>
          <w:i/>
          <w:iCs/>
        </w:rPr>
        <w:t xml:space="preserve"> (</w:t>
      </w:r>
      <w:proofErr w:type="spellStart"/>
      <w:r>
        <w:rPr>
          <w:rFonts w:ascii="Garamond" w:hAnsi="Garamond"/>
          <w:i/>
          <w:iCs/>
        </w:rPr>
        <w:t>TRiC</w:t>
      </w:r>
      <w:proofErr w:type="spellEnd"/>
      <w:r>
        <w:rPr>
          <w:rFonts w:ascii="Garamond" w:hAnsi="Garamond"/>
          <w:i/>
          <w:iCs/>
        </w:rPr>
        <w:t>/RTAC)</w:t>
      </w:r>
      <w:r>
        <w:rPr>
          <w:rFonts w:ascii="Garamond" w:hAnsi="Garamond"/>
        </w:rPr>
        <w:t xml:space="preserve">, </w:t>
      </w:r>
      <w:r w:rsidRPr="007856A6">
        <w:rPr>
          <w:rFonts w:ascii="Garamond" w:hAnsi="Garamond"/>
          <w:i/>
          <w:iCs/>
        </w:rPr>
        <w:t>Global Performance Studies</w:t>
      </w:r>
      <w:r>
        <w:rPr>
          <w:rFonts w:ascii="Garamond" w:hAnsi="Garamond"/>
        </w:rPr>
        <w:t xml:space="preserve">, </w:t>
      </w:r>
      <w:r w:rsidRPr="007856A6">
        <w:rPr>
          <w:rFonts w:ascii="Garamond" w:hAnsi="Garamond"/>
          <w:i/>
          <w:iCs/>
        </w:rPr>
        <w:t>Theatre Research International</w:t>
      </w:r>
      <w:r>
        <w:rPr>
          <w:rFonts w:ascii="Garamond" w:hAnsi="Garamond"/>
        </w:rPr>
        <w:t xml:space="preserve">, </w:t>
      </w:r>
      <w:r w:rsidRPr="007856A6">
        <w:rPr>
          <w:rFonts w:ascii="Garamond" w:hAnsi="Garamond"/>
          <w:i/>
          <w:iCs/>
        </w:rPr>
        <w:t>Michigan Quarterly Review</w:t>
      </w:r>
      <w:r w:rsidR="00605D2F">
        <w:rPr>
          <w:rFonts w:ascii="Garamond" w:hAnsi="Garamond"/>
          <w:i/>
          <w:iCs/>
        </w:rPr>
        <w:t>, Review: The Journal of Dramaturgy</w:t>
      </w:r>
      <w:r w:rsidR="00F62BA6">
        <w:rPr>
          <w:rFonts w:ascii="Garamond" w:hAnsi="Garamond"/>
          <w:i/>
          <w:iCs/>
        </w:rPr>
        <w:t>, Methuen Drama</w:t>
      </w:r>
    </w:p>
    <w:p w14:paraId="5A956206" w14:textId="38DF38E3" w:rsidR="00CD7235" w:rsidRDefault="00CD7235" w:rsidP="00661C20">
      <w:pPr>
        <w:pStyle w:val="Body"/>
        <w:rPr>
          <w:rFonts w:ascii="Garamond" w:hAnsi="Garamond"/>
        </w:rPr>
      </w:pPr>
      <w:r>
        <w:rPr>
          <w:rFonts w:ascii="Garamond" w:hAnsi="Garamond"/>
        </w:rPr>
        <w:t>2024-Present</w:t>
      </w:r>
      <w:r>
        <w:rPr>
          <w:rFonts w:ascii="Garamond" w:hAnsi="Garamond"/>
        </w:rPr>
        <w:tab/>
        <w:t xml:space="preserve">Editorial Board Member, </w:t>
      </w:r>
      <w:r w:rsidRPr="00CD7235">
        <w:rPr>
          <w:rFonts w:ascii="Garamond" w:hAnsi="Garamond"/>
          <w:i/>
          <w:iCs/>
        </w:rPr>
        <w:t>Theatre Journal</w:t>
      </w:r>
    </w:p>
    <w:p w14:paraId="70A7B34D" w14:textId="7FF44F5B" w:rsidR="00661C20" w:rsidRPr="00661C20" w:rsidRDefault="007663B8" w:rsidP="00661C20">
      <w:pPr>
        <w:pStyle w:val="Body"/>
        <w:rPr>
          <w:rFonts w:ascii="Garamond" w:hAnsi="Garamond"/>
          <w:i/>
          <w:iCs/>
        </w:rPr>
      </w:pPr>
      <w:r>
        <w:rPr>
          <w:rFonts w:ascii="Garamond" w:hAnsi="Garamond"/>
        </w:rPr>
        <w:t>2022-Present</w:t>
      </w:r>
      <w:r>
        <w:rPr>
          <w:rFonts w:ascii="Garamond" w:hAnsi="Garamond"/>
        </w:rPr>
        <w:tab/>
        <w:t xml:space="preserve">Editorial Board Member, </w:t>
      </w:r>
      <w:r w:rsidRPr="00BD2EE5">
        <w:rPr>
          <w:rFonts w:ascii="Garamond" w:hAnsi="Garamond"/>
          <w:i/>
          <w:iCs/>
        </w:rPr>
        <w:t>Theatre Research in Canada/</w:t>
      </w:r>
      <w:proofErr w:type="spellStart"/>
      <w:r w:rsidRPr="00BD2EE5">
        <w:rPr>
          <w:rFonts w:ascii="Garamond" w:hAnsi="Garamond"/>
          <w:i/>
          <w:iCs/>
        </w:rPr>
        <w:t>Recherches</w:t>
      </w:r>
      <w:proofErr w:type="spellEnd"/>
      <w:r w:rsidRPr="00BD2EE5">
        <w:rPr>
          <w:rFonts w:ascii="Garamond" w:hAnsi="Garamond"/>
          <w:i/>
          <w:iCs/>
        </w:rPr>
        <w:t xml:space="preserve"> </w:t>
      </w:r>
      <w:proofErr w:type="spellStart"/>
      <w:r w:rsidRPr="00BD2EE5">
        <w:rPr>
          <w:rFonts w:ascii="Garamond" w:hAnsi="Garamond"/>
          <w:i/>
          <w:iCs/>
        </w:rPr>
        <w:t>théâtrales</w:t>
      </w:r>
      <w:proofErr w:type="spellEnd"/>
      <w:r w:rsidRPr="00BD2EE5">
        <w:rPr>
          <w:rFonts w:ascii="Garamond" w:hAnsi="Garamond"/>
          <w:i/>
          <w:iCs/>
        </w:rPr>
        <w:t xml:space="preserve"> au Canada</w:t>
      </w:r>
    </w:p>
    <w:p w14:paraId="347B260F" w14:textId="2570A5EC" w:rsidR="00402B9C" w:rsidRDefault="00402B9C" w:rsidP="00402B9C">
      <w:pPr>
        <w:pStyle w:val="Body"/>
        <w:rPr>
          <w:rFonts w:ascii="Garamond" w:hAnsi="Garamond"/>
        </w:rPr>
      </w:pPr>
      <w:r>
        <w:rPr>
          <w:rFonts w:ascii="Garamond" w:hAnsi="Garamond"/>
        </w:rPr>
        <w:t>2024-2027</w:t>
      </w:r>
      <w:r>
        <w:rPr>
          <w:rFonts w:ascii="Garamond" w:hAnsi="Garamond"/>
        </w:rPr>
        <w:tab/>
        <w:t>Executive Committee Member, American Society for Theatre Research</w:t>
      </w:r>
    </w:p>
    <w:p w14:paraId="4393E65C" w14:textId="520051EA" w:rsidR="00661C20" w:rsidRDefault="00661C20" w:rsidP="006B35F2">
      <w:pPr>
        <w:pStyle w:val="Body"/>
        <w:rPr>
          <w:rFonts w:ascii="Garamond" w:hAnsi="Garamond"/>
        </w:rPr>
      </w:pPr>
      <w:r>
        <w:rPr>
          <w:rFonts w:ascii="Garamond" w:hAnsi="Garamond"/>
        </w:rPr>
        <w:t>2024-202</w:t>
      </w:r>
      <w:r w:rsidR="00100513">
        <w:rPr>
          <w:rFonts w:ascii="Garamond" w:hAnsi="Garamond"/>
        </w:rPr>
        <w:t>7</w:t>
      </w:r>
      <w:r>
        <w:rPr>
          <w:rFonts w:ascii="Garamond" w:hAnsi="Garamond"/>
        </w:rPr>
        <w:tab/>
        <w:t>Gerald Kahan Award Committee, American Society for Theatre Research</w:t>
      </w:r>
    </w:p>
    <w:p w14:paraId="0D4AA26D" w14:textId="7E90B020" w:rsidR="005A2969" w:rsidRDefault="005A2969" w:rsidP="006B35F2">
      <w:pPr>
        <w:pStyle w:val="Body"/>
        <w:rPr>
          <w:rFonts w:ascii="Garamond" w:hAnsi="Garamond"/>
        </w:rPr>
      </w:pPr>
      <w:r>
        <w:rPr>
          <w:rFonts w:ascii="Garamond" w:hAnsi="Garamond"/>
        </w:rPr>
        <w:t>202</w:t>
      </w:r>
      <w:r w:rsidR="00E659AC">
        <w:rPr>
          <w:rFonts w:ascii="Garamond" w:hAnsi="Garamond"/>
        </w:rPr>
        <w:t>3</w:t>
      </w:r>
      <w:r>
        <w:rPr>
          <w:rFonts w:ascii="Garamond" w:hAnsi="Garamond"/>
        </w:rPr>
        <w:t>-202</w:t>
      </w:r>
      <w:r w:rsidR="00880EF8">
        <w:rPr>
          <w:rFonts w:ascii="Garamond" w:hAnsi="Garamond"/>
        </w:rPr>
        <w:t>5</w:t>
      </w:r>
      <w:r>
        <w:rPr>
          <w:rFonts w:ascii="Garamond" w:hAnsi="Garamond"/>
        </w:rPr>
        <w:tab/>
      </w:r>
      <w:r w:rsidR="00E659AC">
        <w:rPr>
          <w:rFonts w:ascii="Garamond" w:hAnsi="Garamond"/>
        </w:rPr>
        <w:t>Betty Jean Jones Award Committee, American Theatre and Drama Society.</w:t>
      </w:r>
    </w:p>
    <w:p w14:paraId="5CF9B286" w14:textId="174BFC55" w:rsidR="00F44FD6" w:rsidRDefault="00F44FD6" w:rsidP="006B35F2">
      <w:pPr>
        <w:pStyle w:val="Body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>Reviewer, Canada Research Chair in Land-based and Relational Dramaturgies, University of British Columbia.</w:t>
      </w:r>
    </w:p>
    <w:p w14:paraId="591C06D8" w14:textId="56769113" w:rsidR="00B273D9" w:rsidRDefault="00B273D9" w:rsidP="006B35F2">
      <w:pPr>
        <w:pStyle w:val="Body"/>
        <w:rPr>
          <w:rFonts w:ascii="Garamond" w:hAnsi="Garamond"/>
        </w:rPr>
      </w:pPr>
      <w:r>
        <w:rPr>
          <w:rFonts w:ascii="Garamond" w:hAnsi="Garamond"/>
        </w:rPr>
        <w:t>2022-2023</w:t>
      </w:r>
      <w:r>
        <w:rPr>
          <w:rFonts w:ascii="Garamond" w:hAnsi="Garamond"/>
        </w:rPr>
        <w:tab/>
        <w:t>2023 Conference Committee, American Society for Theatre Research</w:t>
      </w:r>
    </w:p>
    <w:p w14:paraId="53243582" w14:textId="183A3D34" w:rsidR="00C800BD" w:rsidRDefault="00C800BD" w:rsidP="006B35F2">
      <w:pPr>
        <w:pStyle w:val="Body"/>
        <w:rPr>
          <w:rFonts w:ascii="Garamond" w:hAnsi="Garamond"/>
        </w:rPr>
      </w:pPr>
      <w:r>
        <w:rPr>
          <w:rFonts w:ascii="Garamond" w:hAnsi="Garamond"/>
        </w:rPr>
        <w:lastRenderedPageBreak/>
        <w:t>2021-2023</w:t>
      </w:r>
      <w:r>
        <w:rPr>
          <w:rFonts w:ascii="Garamond" w:hAnsi="Garamond"/>
        </w:rPr>
        <w:tab/>
        <w:t>Focus Group Representative, Latinx, Indigenous, and the Americas Focus Group, Association for Theatre in Higher Education.</w:t>
      </w:r>
    </w:p>
    <w:p w14:paraId="611A7373" w14:textId="283E270E" w:rsidR="005A2969" w:rsidRDefault="005A2969" w:rsidP="006B35F2">
      <w:pPr>
        <w:pStyle w:val="Body"/>
        <w:rPr>
          <w:rFonts w:ascii="Garamond" w:hAnsi="Garamond"/>
        </w:rPr>
      </w:pPr>
      <w:r>
        <w:rPr>
          <w:rFonts w:ascii="Garamond" w:hAnsi="Garamond"/>
        </w:rPr>
        <w:t>2022-2023</w:t>
      </w:r>
      <w:r>
        <w:rPr>
          <w:rFonts w:ascii="Garamond" w:hAnsi="Garamond"/>
        </w:rPr>
        <w:tab/>
      </w:r>
      <w:r w:rsidR="00E659AC">
        <w:rPr>
          <w:rFonts w:ascii="Garamond" w:hAnsi="Garamond"/>
        </w:rPr>
        <w:t xml:space="preserve">Research and </w:t>
      </w:r>
      <w:r>
        <w:rPr>
          <w:rFonts w:ascii="Garamond" w:hAnsi="Garamond"/>
        </w:rPr>
        <w:t>Publications Committee Member, Association for Theatre in Higher Education.</w:t>
      </w:r>
    </w:p>
    <w:p w14:paraId="01CAA6F2" w14:textId="18E4AA39" w:rsidR="00193B80" w:rsidRDefault="00193B80" w:rsidP="006B35F2">
      <w:pPr>
        <w:pStyle w:val="Body"/>
        <w:rPr>
          <w:rFonts w:ascii="Garamond" w:hAnsi="Garamond"/>
        </w:rPr>
      </w:pPr>
      <w:r>
        <w:rPr>
          <w:rFonts w:ascii="Garamond" w:hAnsi="Garamond"/>
        </w:rPr>
        <w:t>2021-2022</w:t>
      </w:r>
      <w:r>
        <w:rPr>
          <w:rFonts w:ascii="Garamond" w:hAnsi="Garamond"/>
        </w:rPr>
        <w:tab/>
        <w:t>Land Acknowledgement Committee, Mid-America Theatre Conference.</w:t>
      </w:r>
    </w:p>
    <w:p w14:paraId="34C3EDEF" w14:textId="56CBDD4A" w:rsidR="006B35F2" w:rsidRDefault="006B35F2" w:rsidP="006B35F2">
      <w:pPr>
        <w:pStyle w:val="Body"/>
        <w:rPr>
          <w:rFonts w:ascii="Garamond" w:hAnsi="Garamond"/>
        </w:rPr>
      </w:pPr>
      <w:r>
        <w:rPr>
          <w:rFonts w:ascii="Garamond" w:hAnsi="Garamond"/>
        </w:rPr>
        <w:t>2020-202</w:t>
      </w:r>
      <w:r w:rsidR="00547482">
        <w:rPr>
          <w:rFonts w:ascii="Garamond" w:hAnsi="Garamond"/>
        </w:rPr>
        <w:t>2</w:t>
      </w:r>
      <w:r>
        <w:rPr>
          <w:rFonts w:ascii="Garamond" w:hAnsi="Garamond"/>
        </w:rPr>
        <w:tab/>
        <w:t>Nominating Committee, Association for Theatre in Higher Education</w:t>
      </w:r>
      <w:r w:rsidR="00B71947">
        <w:rPr>
          <w:rFonts w:ascii="Garamond" w:hAnsi="Garamond"/>
        </w:rPr>
        <w:t>.</w:t>
      </w:r>
    </w:p>
    <w:p w14:paraId="34F3FDB0" w14:textId="77777777" w:rsidR="00B71947" w:rsidRDefault="00B71947" w:rsidP="00B71947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2019-2021</w:t>
      </w:r>
      <w:r>
        <w:rPr>
          <w:rFonts w:ascii="Garamond" w:hAnsi="Garamond"/>
          <w:iCs/>
        </w:rPr>
        <w:tab/>
        <w:t>Conference Planner. Latinx, Indigenous, and the Americas Focus Group, Association for Theatre in Higher Education.</w:t>
      </w:r>
    </w:p>
    <w:p w14:paraId="0F58245A" w14:textId="77777777" w:rsidR="00B71947" w:rsidRDefault="00B71947" w:rsidP="00B71947">
      <w:pPr>
        <w:pStyle w:val="Body"/>
        <w:spacing w:after="0"/>
        <w:rPr>
          <w:rFonts w:ascii="Garamond" w:hAnsi="Garamond"/>
          <w:iCs/>
        </w:rPr>
      </w:pPr>
    </w:p>
    <w:p w14:paraId="43775B40" w14:textId="05C6E0ED" w:rsidR="00B71947" w:rsidRDefault="00B71947" w:rsidP="00B71947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2019-2020</w:t>
      </w:r>
      <w:r>
        <w:rPr>
          <w:rFonts w:ascii="Garamond" w:hAnsi="Garamond"/>
          <w:iCs/>
        </w:rPr>
        <w:tab/>
        <w:t>Ad Hoc Land Acknowledgement Committee, Mid-America Theatre Conference.</w:t>
      </w:r>
    </w:p>
    <w:p w14:paraId="39AFA01E" w14:textId="219E6555" w:rsidR="00B71947" w:rsidRDefault="00B71947" w:rsidP="00B71947">
      <w:pPr>
        <w:pStyle w:val="Body"/>
        <w:spacing w:after="0"/>
        <w:rPr>
          <w:rFonts w:ascii="Garamond" w:hAnsi="Garamond"/>
          <w:iCs/>
        </w:rPr>
      </w:pPr>
    </w:p>
    <w:p w14:paraId="6F2AC096" w14:textId="77777777" w:rsidR="00B71947" w:rsidRDefault="00B71947" w:rsidP="00B71947">
      <w:pPr>
        <w:pStyle w:val="Body"/>
        <w:spacing w:after="0"/>
        <w:rPr>
          <w:rFonts w:ascii="Garamond" w:hAnsi="Garamond"/>
        </w:rPr>
      </w:pPr>
      <w:r>
        <w:rPr>
          <w:rFonts w:ascii="Garamond" w:hAnsi="Garamond"/>
        </w:rPr>
        <w:t>2018-2019</w:t>
      </w:r>
      <w:r>
        <w:rPr>
          <w:rFonts w:ascii="Garamond" w:hAnsi="Garamond"/>
        </w:rPr>
        <w:tab/>
        <w:t>Nominating Committee, Association for Theatre in Higher Education</w:t>
      </w:r>
    </w:p>
    <w:p w14:paraId="54A23DD4" w14:textId="77777777" w:rsidR="00B71947" w:rsidRDefault="00B71947" w:rsidP="00B71947">
      <w:pPr>
        <w:pStyle w:val="Body"/>
        <w:spacing w:after="0"/>
        <w:rPr>
          <w:rFonts w:ascii="Garamond" w:hAnsi="Garamond"/>
          <w:iCs/>
        </w:rPr>
      </w:pPr>
    </w:p>
    <w:p w14:paraId="74DF6496" w14:textId="77777777" w:rsidR="00B71947" w:rsidRDefault="00B71947" w:rsidP="00B71947">
      <w:pPr>
        <w:pStyle w:val="Body"/>
        <w:spacing w:after="0"/>
        <w:rPr>
          <w:rFonts w:ascii="Garamond" w:hAnsi="Garamond"/>
        </w:rPr>
      </w:pPr>
      <w:r>
        <w:rPr>
          <w:rFonts w:ascii="Garamond" w:hAnsi="Garamond"/>
        </w:rPr>
        <w:t>2017-2018</w:t>
      </w:r>
      <w:r>
        <w:rPr>
          <w:rFonts w:ascii="Garamond" w:hAnsi="Garamond"/>
        </w:rPr>
        <w:tab/>
        <w:t>Conference Committee, Association for Theatre in Higher Education</w:t>
      </w:r>
    </w:p>
    <w:p w14:paraId="67A4AA7A" w14:textId="77777777" w:rsidR="00B71947" w:rsidRDefault="00B71947" w:rsidP="008A0E5C">
      <w:pPr>
        <w:pStyle w:val="Body"/>
        <w:spacing w:after="0"/>
        <w:ind w:left="0" w:firstLine="0"/>
        <w:rPr>
          <w:rFonts w:ascii="Garamond" w:hAnsi="Garamond"/>
          <w:iCs/>
        </w:rPr>
      </w:pPr>
    </w:p>
    <w:p w14:paraId="3069FE97" w14:textId="77777777" w:rsidR="00100513" w:rsidRDefault="00100513" w:rsidP="006B35F2">
      <w:pPr>
        <w:pStyle w:val="Body"/>
        <w:spacing w:after="0"/>
        <w:rPr>
          <w:rFonts w:ascii="Garamond" w:hAnsi="Garamond"/>
          <w:iCs/>
          <w:u w:val="single"/>
        </w:rPr>
      </w:pPr>
    </w:p>
    <w:p w14:paraId="5D92BB0C" w14:textId="37CC3715" w:rsidR="00B71947" w:rsidRPr="00B71947" w:rsidRDefault="00D7687B" w:rsidP="006B35F2">
      <w:pPr>
        <w:pStyle w:val="Body"/>
        <w:spacing w:after="0"/>
        <w:rPr>
          <w:rFonts w:ascii="Garamond" w:hAnsi="Garamond"/>
          <w:iCs/>
          <w:u w:val="single"/>
        </w:rPr>
      </w:pPr>
      <w:r>
        <w:rPr>
          <w:rFonts w:ascii="Garamond" w:hAnsi="Garamond"/>
          <w:iCs/>
          <w:u w:val="single"/>
        </w:rPr>
        <w:t>University of Michigan</w:t>
      </w:r>
    </w:p>
    <w:p w14:paraId="3DC92C48" w14:textId="126A4DB4" w:rsidR="00B71947" w:rsidRDefault="00B71947" w:rsidP="006B35F2">
      <w:pPr>
        <w:pStyle w:val="Body"/>
        <w:spacing w:after="0"/>
        <w:rPr>
          <w:rFonts w:ascii="Garamond" w:hAnsi="Garamond"/>
          <w:iCs/>
        </w:rPr>
      </w:pPr>
    </w:p>
    <w:p w14:paraId="03B105E3" w14:textId="33F21F05" w:rsidR="00D7687B" w:rsidRDefault="00D7687B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2024</w:t>
      </w:r>
      <w:r w:rsidR="003C7B5D">
        <w:rPr>
          <w:rFonts w:ascii="Garamond" w:hAnsi="Garamond"/>
          <w:iCs/>
        </w:rPr>
        <w:t>-present</w:t>
      </w:r>
      <w:r>
        <w:rPr>
          <w:rFonts w:ascii="Garamond" w:hAnsi="Garamond"/>
          <w:iCs/>
        </w:rPr>
        <w:tab/>
        <w:t>Advisory Committee Member. “1817 Project” within the In</w:t>
      </w:r>
      <w:r w:rsidR="00F924BC">
        <w:rPr>
          <w:rFonts w:ascii="Garamond" w:hAnsi="Garamond"/>
          <w:iCs/>
        </w:rPr>
        <w:t>clusive History</w:t>
      </w:r>
      <w:r>
        <w:rPr>
          <w:rFonts w:ascii="Garamond" w:hAnsi="Garamond"/>
          <w:iCs/>
        </w:rPr>
        <w:t xml:space="preserve"> Project</w:t>
      </w:r>
    </w:p>
    <w:p w14:paraId="1D153D5F" w14:textId="77777777" w:rsidR="003C7B5D" w:rsidRDefault="003C7B5D" w:rsidP="006B35F2">
      <w:pPr>
        <w:pStyle w:val="Body"/>
        <w:spacing w:after="0"/>
        <w:rPr>
          <w:rFonts w:ascii="Garamond" w:hAnsi="Garamond"/>
          <w:iCs/>
        </w:rPr>
      </w:pPr>
    </w:p>
    <w:p w14:paraId="7C72F953" w14:textId="5714D268" w:rsidR="003C7B5D" w:rsidRDefault="003C7B5D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2023-present</w:t>
      </w:r>
      <w:r>
        <w:rPr>
          <w:rFonts w:ascii="Garamond" w:hAnsi="Garamond"/>
          <w:iCs/>
        </w:rPr>
        <w:tab/>
        <w:t>Advisory Committee Member. Center for World Performance Studies</w:t>
      </w:r>
    </w:p>
    <w:p w14:paraId="24A8796D" w14:textId="77777777" w:rsidR="00100513" w:rsidRDefault="00100513" w:rsidP="006B35F2">
      <w:pPr>
        <w:pStyle w:val="Body"/>
        <w:spacing w:after="0"/>
        <w:rPr>
          <w:rFonts w:ascii="Garamond" w:hAnsi="Garamond"/>
          <w:iCs/>
        </w:rPr>
      </w:pPr>
    </w:p>
    <w:p w14:paraId="36EC754A" w14:textId="46D2EF2D" w:rsidR="00100513" w:rsidRDefault="00100513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2025</w:t>
      </w:r>
      <w:r>
        <w:rPr>
          <w:rFonts w:ascii="Garamond" w:hAnsi="Garamond"/>
          <w:iCs/>
        </w:rPr>
        <w:tab/>
        <w:t>LSA Nominating Committee</w:t>
      </w:r>
    </w:p>
    <w:p w14:paraId="4DB1E46C" w14:textId="77777777" w:rsidR="00D7687B" w:rsidRDefault="00D7687B" w:rsidP="006B35F2">
      <w:pPr>
        <w:pStyle w:val="Body"/>
        <w:spacing w:after="0"/>
        <w:rPr>
          <w:rFonts w:ascii="Garamond" w:hAnsi="Garamond"/>
          <w:iCs/>
        </w:rPr>
      </w:pPr>
    </w:p>
    <w:p w14:paraId="6829A322" w14:textId="258E0101" w:rsidR="00CD7235" w:rsidRDefault="00CD7235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2023</w:t>
      </w:r>
      <w:r>
        <w:rPr>
          <w:rFonts w:ascii="Garamond" w:hAnsi="Garamond"/>
          <w:iCs/>
        </w:rPr>
        <w:tab/>
        <w:t>Consultation. CRLT Players, Center for Research on Learning and Teaching</w:t>
      </w:r>
    </w:p>
    <w:p w14:paraId="1AF5B6CE" w14:textId="77777777" w:rsidR="00F924BC" w:rsidRDefault="00F924BC" w:rsidP="006B35F2">
      <w:pPr>
        <w:pStyle w:val="Body"/>
        <w:spacing w:after="0"/>
        <w:rPr>
          <w:rFonts w:ascii="Garamond" w:hAnsi="Garamond"/>
          <w:iCs/>
        </w:rPr>
      </w:pPr>
    </w:p>
    <w:p w14:paraId="589387F9" w14:textId="1FB46F96" w:rsidR="000B31F8" w:rsidRDefault="000B31F8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2023</w:t>
      </w:r>
      <w:r>
        <w:rPr>
          <w:rFonts w:ascii="Garamond" w:hAnsi="Garamond"/>
          <w:iCs/>
        </w:rPr>
        <w:tab/>
        <w:t>Panelist. “LSA Teaching Academy Alumni Faculty Panel,” LSA Teaching Academy</w:t>
      </w:r>
    </w:p>
    <w:p w14:paraId="44FADD7F" w14:textId="77777777" w:rsidR="000B31F8" w:rsidRDefault="000B31F8" w:rsidP="006B35F2">
      <w:pPr>
        <w:pStyle w:val="Body"/>
        <w:spacing w:after="0"/>
        <w:rPr>
          <w:rFonts w:ascii="Garamond" w:hAnsi="Garamond"/>
          <w:iCs/>
        </w:rPr>
      </w:pPr>
    </w:p>
    <w:p w14:paraId="1333B574" w14:textId="183C3395" w:rsidR="0053635B" w:rsidRDefault="0053635B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2023</w:t>
      </w:r>
      <w:r>
        <w:rPr>
          <w:rFonts w:ascii="Garamond" w:hAnsi="Garamond"/>
          <w:iCs/>
        </w:rPr>
        <w:tab/>
        <w:t>Committee Member. Steering Committee for Theme Semester (Fall 23)</w:t>
      </w:r>
    </w:p>
    <w:p w14:paraId="301F6E9C" w14:textId="77777777" w:rsidR="00D15A9C" w:rsidRDefault="00D15A9C" w:rsidP="006B35F2">
      <w:pPr>
        <w:pStyle w:val="Body"/>
        <w:spacing w:after="0"/>
        <w:rPr>
          <w:rFonts w:ascii="Garamond" w:hAnsi="Garamond"/>
          <w:iCs/>
        </w:rPr>
      </w:pPr>
    </w:p>
    <w:p w14:paraId="67475D92" w14:textId="7AF9886D" w:rsidR="00D15A9C" w:rsidRDefault="00D15A9C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2023</w:t>
      </w:r>
      <w:r>
        <w:rPr>
          <w:rFonts w:ascii="Garamond" w:hAnsi="Garamond"/>
          <w:iCs/>
        </w:rPr>
        <w:tab/>
        <w:t>Search Committee (open rank tenure track position in Department of Theatre and Drama)</w:t>
      </w:r>
    </w:p>
    <w:p w14:paraId="2B87D252" w14:textId="77777777" w:rsidR="0053635B" w:rsidRDefault="0053635B" w:rsidP="006B35F2">
      <w:pPr>
        <w:pStyle w:val="Body"/>
        <w:spacing w:after="0"/>
        <w:rPr>
          <w:rFonts w:ascii="Garamond" w:hAnsi="Garamond"/>
          <w:iCs/>
        </w:rPr>
      </w:pPr>
    </w:p>
    <w:p w14:paraId="4953F501" w14:textId="0BD0B6AF" w:rsidR="006B0FE5" w:rsidRDefault="006B0FE5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2022</w:t>
      </w:r>
      <w:r>
        <w:rPr>
          <w:rFonts w:ascii="Garamond" w:hAnsi="Garamond"/>
          <w:iCs/>
        </w:rPr>
        <w:tab/>
        <w:t>Panelist. “Road to the Academy.” Indigenous Summer Research Program</w:t>
      </w:r>
    </w:p>
    <w:p w14:paraId="5127FDC3" w14:textId="77777777" w:rsidR="004F2A66" w:rsidRDefault="004F2A66" w:rsidP="006B35F2">
      <w:pPr>
        <w:pStyle w:val="Body"/>
        <w:spacing w:after="0"/>
        <w:rPr>
          <w:rFonts w:ascii="Garamond" w:hAnsi="Garamond"/>
          <w:iCs/>
        </w:rPr>
      </w:pPr>
    </w:p>
    <w:p w14:paraId="39C5AE53" w14:textId="6FBFDE67" w:rsidR="004F2A66" w:rsidRDefault="004F2A66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2022</w:t>
      </w:r>
      <w:r>
        <w:rPr>
          <w:rFonts w:ascii="Garamond" w:hAnsi="Garamond"/>
          <w:iCs/>
        </w:rPr>
        <w:tab/>
        <w:t>Committee member. Ethos and Community, SMTD</w:t>
      </w:r>
    </w:p>
    <w:p w14:paraId="10F9B51B" w14:textId="56A5830E" w:rsidR="007663B8" w:rsidRDefault="007663B8" w:rsidP="006B35F2">
      <w:pPr>
        <w:pStyle w:val="Body"/>
        <w:spacing w:after="0"/>
        <w:rPr>
          <w:rFonts w:ascii="Garamond" w:hAnsi="Garamond"/>
          <w:iCs/>
        </w:rPr>
      </w:pPr>
    </w:p>
    <w:p w14:paraId="26A19D68" w14:textId="34206488" w:rsidR="007663B8" w:rsidRDefault="007663B8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2022</w:t>
      </w:r>
      <w:r>
        <w:rPr>
          <w:rFonts w:ascii="Garamond" w:hAnsi="Garamond"/>
          <w:iCs/>
        </w:rPr>
        <w:tab/>
        <w:t>Faculty Supervisor. Indigenous Summer Research Program, The Research for Indigenous Social Action and Equity Center</w:t>
      </w:r>
      <w:r w:rsidR="004F2A66">
        <w:rPr>
          <w:rFonts w:ascii="Garamond" w:hAnsi="Garamond"/>
          <w:iCs/>
        </w:rPr>
        <w:t xml:space="preserve"> </w:t>
      </w:r>
      <w:r>
        <w:rPr>
          <w:rFonts w:ascii="Garamond" w:hAnsi="Garamond"/>
          <w:iCs/>
        </w:rPr>
        <w:t>(worked with intern on digital research project)</w:t>
      </w:r>
    </w:p>
    <w:p w14:paraId="6B36DA2D" w14:textId="325CDD25" w:rsidR="00245CA4" w:rsidRDefault="00245CA4" w:rsidP="006B35F2">
      <w:pPr>
        <w:pStyle w:val="Body"/>
        <w:spacing w:after="0"/>
        <w:rPr>
          <w:rFonts w:ascii="Garamond" w:hAnsi="Garamond"/>
          <w:iCs/>
        </w:rPr>
      </w:pPr>
    </w:p>
    <w:p w14:paraId="2F9CA464" w14:textId="78F2CF52" w:rsidR="00245CA4" w:rsidRDefault="00245CA4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2022</w:t>
      </w:r>
      <w:r>
        <w:rPr>
          <w:rFonts w:ascii="Garamond" w:hAnsi="Garamond"/>
          <w:iCs/>
        </w:rPr>
        <w:tab/>
        <w:t>Committee Member. Graduate Fellows Selection Committee</w:t>
      </w:r>
      <w:r w:rsidR="0053635B">
        <w:rPr>
          <w:rFonts w:ascii="Garamond" w:hAnsi="Garamond"/>
          <w:iCs/>
        </w:rPr>
        <w:t>, Institute for the Humanities</w:t>
      </w:r>
    </w:p>
    <w:p w14:paraId="21352F3A" w14:textId="77777777" w:rsidR="00820CFD" w:rsidRDefault="00820CFD" w:rsidP="006B35F2">
      <w:pPr>
        <w:pStyle w:val="Body"/>
        <w:spacing w:after="0"/>
        <w:rPr>
          <w:rFonts w:ascii="Garamond" w:hAnsi="Garamond"/>
          <w:iCs/>
        </w:rPr>
      </w:pPr>
    </w:p>
    <w:p w14:paraId="3234B44A" w14:textId="77777777" w:rsidR="00820CFD" w:rsidRDefault="00820CFD" w:rsidP="00820CFD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lastRenderedPageBreak/>
        <w:t>2020</w:t>
      </w:r>
      <w:r>
        <w:rPr>
          <w:rFonts w:ascii="Garamond" w:hAnsi="Garamond"/>
          <w:iCs/>
        </w:rPr>
        <w:tab/>
        <w:t>Panelist. “Sovereignty and Indigeneity in the Big Ten: Telling Our Stories.” Sponsored by the Big Ten Native Alliance.</w:t>
      </w:r>
    </w:p>
    <w:p w14:paraId="089E0BBB" w14:textId="77777777" w:rsidR="00820CFD" w:rsidRDefault="00820CFD" w:rsidP="006B35F2">
      <w:pPr>
        <w:pStyle w:val="Body"/>
        <w:spacing w:after="0"/>
        <w:rPr>
          <w:rFonts w:ascii="Garamond" w:hAnsi="Garamond"/>
          <w:iCs/>
        </w:rPr>
      </w:pPr>
    </w:p>
    <w:p w14:paraId="4F2B385F" w14:textId="77485C0A" w:rsidR="00820CFD" w:rsidRDefault="00820CFD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2019-2021</w:t>
      </w:r>
      <w:r>
        <w:rPr>
          <w:rFonts w:ascii="Garamond" w:hAnsi="Garamond"/>
          <w:iCs/>
        </w:rPr>
        <w:tab/>
        <w:t>Convener. R&amp;E Faculty Working Group</w:t>
      </w:r>
    </w:p>
    <w:p w14:paraId="29DD7C01" w14:textId="77777777" w:rsidR="00820CFD" w:rsidRDefault="00820CFD" w:rsidP="006B35F2">
      <w:pPr>
        <w:pStyle w:val="Body"/>
        <w:spacing w:after="0"/>
        <w:rPr>
          <w:rFonts w:ascii="Garamond" w:hAnsi="Garamond"/>
          <w:iCs/>
        </w:rPr>
      </w:pPr>
    </w:p>
    <w:p w14:paraId="4123BC63" w14:textId="6865A61A" w:rsidR="00820CFD" w:rsidRDefault="00820CFD" w:rsidP="00820CFD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2019</w:t>
      </w:r>
      <w:r>
        <w:rPr>
          <w:rFonts w:ascii="Garamond" w:hAnsi="Garamond"/>
          <w:iCs/>
        </w:rPr>
        <w:tab/>
        <w:t>Speaker. Decolonizing Pedagogies Working Group</w:t>
      </w:r>
    </w:p>
    <w:p w14:paraId="5392C933" w14:textId="77777777" w:rsidR="00820CFD" w:rsidRDefault="00820CFD" w:rsidP="006B35F2">
      <w:pPr>
        <w:pStyle w:val="Body"/>
        <w:spacing w:after="0"/>
        <w:rPr>
          <w:rFonts w:ascii="Garamond" w:hAnsi="Garamond"/>
          <w:iCs/>
        </w:rPr>
      </w:pPr>
    </w:p>
    <w:p w14:paraId="1DE2DE79" w14:textId="77777777" w:rsidR="00820CFD" w:rsidRDefault="00820CFD" w:rsidP="006B35F2">
      <w:pPr>
        <w:pStyle w:val="Body"/>
        <w:spacing w:after="0"/>
        <w:rPr>
          <w:rFonts w:ascii="Garamond" w:hAnsi="Garamond"/>
          <w:iCs/>
        </w:rPr>
      </w:pPr>
    </w:p>
    <w:p w14:paraId="5356BA8A" w14:textId="38A1BF8E" w:rsidR="00820CFD" w:rsidRPr="00820CFD" w:rsidRDefault="00D7687B" w:rsidP="006B35F2">
      <w:pPr>
        <w:pStyle w:val="Body"/>
        <w:spacing w:after="0"/>
        <w:rPr>
          <w:rFonts w:ascii="Garamond" w:hAnsi="Garamond"/>
          <w:iCs/>
          <w:u w:val="single"/>
        </w:rPr>
      </w:pPr>
      <w:r>
        <w:rPr>
          <w:rFonts w:ascii="Garamond" w:hAnsi="Garamond"/>
          <w:iCs/>
          <w:u w:val="single"/>
        </w:rPr>
        <w:t>Department of American Culture, UM</w:t>
      </w:r>
    </w:p>
    <w:p w14:paraId="3473AF5C" w14:textId="0E077B39" w:rsidR="0053635B" w:rsidRDefault="0053635B" w:rsidP="006B35F2">
      <w:pPr>
        <w:pStyle w:val="Body"/>
        <w:spacing w:after="0"/>
        <w:rPr>
          <w:rFonts w:ascii="Garamond" w:hAnsi="Garamond"/>
          <w:iCs/>
        </w:rPr>
      </w:pPr>
    </w:p>
    <w:p w14:paraId="22333851" w14:textId="6D35D6F4" w:rsidR="005514BE" w:rsidRDefault="005514BE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2026-present</w:t>
      </w:r>
      <w:r>
        <w:rPr>
          <w:rFonts w:ascii="Garamond" w:hAnsi="Garamond"/>
          <w:iCs/>
        </w:rPr>
        <w:tab/>
        <w:t>Program Director, Native American Studies</w:t>
      </w:r>
    </w:p>
    <w:p w14:paraId="7FC606BB" w14:textId="77777777" w:rsidR="005514BE" w:rsidRDefault="005514BE" w:rsidP="006B35F2">
      <w:pPr>
        <w:pStyle w:val="Body"/>
        <w:spacing w:after="0"/>
        <w:rPr>
          <w:rFonts w:ascii="Garamond" w:hAnsi="Garamond"/>
          <w:iCs/>
        </w:rPr>
      </w:pPr>
    </w:p>
    <w:p w14:paraId="1E70507C" w14:textId="3B9D7235" w:rsidR="005514BE" w:rsidRDefault="005514BE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2026</w:t>
      </w:r>
      <w:r>
        <w:rPr>
          <w:rFonts w:ascii="Garamond" w:hAnsi="Garamond"/>
          <w:iCs/>
        </w:rPr>
        <w:tab/>
        <w:t>Interim Associate Chair</w:t>
      </w:r>
    </w:p>
    <w:p w14:paraId="50F42F5C" w14:textId="437005DB" w:rsidR="005514BE" w:rsidRDefault="005514BE" w:rsidP="005514BE">
      <w:pPr>
        <w:pStyle w:val="Body"/>
        <w:spacing w:after="0"/>
        <w:ind w:left="0" w:firstLine="0"/>
        <w:rPr>
          <w:rFonts w:ascii="Garamond" w:hAnsi="Garamond"/>
          <w:iCs/>
        </w:rPr>
      </w:pPr>
    </w:p>
    <w:p w14:paraId="61420D99" w14:textId="6216C429" w:rsidR="00676D60" w:rsidRDefault="00676D60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2024-2025</w:t>
      </w:r>
      <w:r>
        <w:rPr>
          <w:rFonts w:ascii="Garamond" w:hAnsi="Garamond"/>
          <w:iCs/>
        </w:rPr>
        <w:tab/>
        <w:t>Director of Graduate Admissions, Graduate Education Committee</w:t>
      </w:r>
    </w:p>
    <w:p w14:paraId="2EF8549A" w14:textId="77777777" w:rsidR="00100513" w:rsidRDefault="00100513" w:rsidP="006B35F2">
      <w:pPr>
        <w:pStyle w:val="Body"/>
        <w:spacing w:after="0"/>
        <w:rPr>
          <w:rFonts w:ascii="Garamond" w:hAnsi="Garamond"/>
          <w:iCs/>
        </w:rPr>
      </w:pPr>
    </w:p>
    <w:p w14:paraId="2DDFEF27" w14:textId="58C81D36" w:rsidR="00100513" w:rsidRDefault="00100513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2024-2025</w:t>
      </w:r>
      <w:r>
        <w:rPr>
          <w:rFonts w:ascii="Garamond" w:hAnsi="Garamond"/>
          <w:iCs/>
        </w:rPr>
        <w:tab/>
        <w:t>Diversity Ally</w:t>
      </w:r>
    </w:p>
    <w:p w14:paraId="3E22DD8B" w14:textId="77777777" w:rsidR="00676D60" w:rsidRDefault="00676D60" w:rsidP="006B35F2">
      <w:pPr>
        <w:pStyle w:val="Body"/>
        <w:spacing w:after="0"/>
        <w:rPr>
          <w:rFonts w:ascii="Garamond" w:hAnsi="Garamond"/>
          <w:iCs/>
        </w:rPr>
      </w:pPr>
    </w:p>
    <w:p w14:paraId="3ADB3C15" w14:textId="48117854" w:rsidR="00BD4EDB" w:rsidRDefault="00BD4EDB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2023-2024</w:t>
      </w:r>
      <w:r>
        <w:rPr>
          <w:rFonts w:ascii="Garamond" w:hAnsi="Garamond"/>
          <w:iCs/>
        </w:rPr>
        <w:tab/>
        <w:t>Committee Member. Graduate Education Committee (Graduate Placement Advisor)</w:t>
      </w:r>
    </w:p>
    <w:p w14:paraId="349A256E" w14:textId="77777777" w:rsidR="00BD4EDB" w:rsidRDefault="00BD4EDB" w:rsidP="006B35F2">
      <w:pPr>
        <w:pStyle w:val="Body"/>
        <w:spacing w:after="0"/>
        <w:rPr>
          <w:rFonts w:ascii="Garamond" w:hAnsi="Garamond"/>
          <w:iCs/>
        </w:rPr>
      </w:pPr>
    </w:p>
    <w:p w14:paraId="1BB92DBB" w14:textId="50F081E5" w:rsidR="00F32135" w:rsidRDefault="00F32135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2023</w:t>
      </w:r>
      <w:r>
        <w:rPr>
          <w:rFonts w:ascii="Garamond" w:hAnsi="Garamond"/>
          <w:iCs/>
        </w:rPr>
        <w:tab/>
        <w:t>Search Committee (tenure track position in Department of American Culture)</w:t>
      </w:r>
    </w:p>
    <w:p w14:paraId="47352D89" w14:textId="77777777" w:rsidR="00F32135" w:rsidRDefault="00F32135" w:rsidP="006B35F2">
      <w:pPr>
        <w:pStyle w:val="Body"/>
        <w:spacing w:after="0"/>
        <w:rPr>
          <w:rFonts w:ascii="Garamond" w:hAnsi="Garamond"/>
          <w:iCs/>
        </w:rPr>
      </w:pPr>
    </w:p>
    <w:p w14:paraId="061CA47A" w14:textId="558B3940" w:rsidR="00820CFD" w:rsidRDefault="00820CFD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2023</w:t>
      </w:r>
      <w:r>
        <w:rPr>
          <w:rFonts w:ascii="Garamond" w:hAnsi="Garamond"/>
          <w:iCs/>
        </w:rPr>
        <w:tab/>
        <w:t>Committee Member. Graduate Admissions Committee</w:t>
      </w:r>
    </w:p>
    <w:p w14:paraId="5A091042" w14:textId="77777777" w:rsidR="00820CFD" w:rsidRDefault="00820CFD" w:rsidP="006B35F2">
      <w:pPr>
        <w:pStyle w:val="Body"/>
        <w:spacing w:after="0"/>
        <w:rPr>
          <w:rFonts w:ascii="Garamond" w:hAnsi="Garamond"/>
          <w:iCs/>
        </w:rPr>
      </w:pPr>
    </w:p>
    <w:p w14:paraId="500EE59D" w14:textId="22F7A312" w:rsidR="0053635B" w:rsidRDefault="0053635B" w:rsidP="006B35F2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2021-2022</w:t>
      </w:r>
      <w:r>
        <w:rPr>
          <w:rFonts w:ascii="Garamond" w:hAnsi="Garamond"/>
          <w:iCs/>
        </w:rPr>
        <w:tab/>
        <w:t>Committee Member. Postdoctoral Fellowship &amp; NCID Collegiate Fellow Committee</w:t>
      </w:r>
    </w:p>
    <w:p w14:paraId="633EBFD2" w14:textId="734C8EA2" w:rsidR="005829C5" w:rsidRDefault="005829C5" w:rsidP="00820CFD">
      <w:pPr>
        <w:pStyle w:val="Body"/>
        <w:spacing w:after="0"/>
        <w:ind w:left="0" w:firstLine="0"/>
        <w:rPr>
          <w:rFonts w:ascii="Garamond" w:hAnsi="Garamond"/>
          <w:iCs/>
        </w:rPr>
      </w:pPr>
    </w:p>
    <w:p w14:paraId="54052674" w14:textId="602F1B99" w:rsidR="005829C5" w:rsidRDefault="005829C5" w:rsidP="00C91C03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2019-2020</w:t>
      </w:r>
      <w:r>
        <w:rPr>
          <w:rFonts w:ascii="Garamond" w:hAnsi="Garamond"/>
          <w:iCs/>
        </w:rPr>
        <w:tab/>
        <w:t>Undergraduate Education Committee</w:t>
      </w:r>
    </w:p>
    <w:p w14:paraId="1098210E" w14:textId="77777777" w:rsidR="004828DD" w:rsidRDefault="004828DD" w:rsidP="00C91C03">
      <w:pPr>
        <w:pStyle w:val="Body"/>
        <w:spacing w:after="0"/>
        <w:rPr>
          <w:rFonts w:ascii="Garamond" w:hAnsi="Garamond"/>
          <w:iCs/>
        </w:rPr>
      </w:pPr>
    </w:p>
    <w:p w14:paraId="19C45D89" w14:textId="4ACF7632" w:rsidR="004828DD" w:rsidRDefault="004828DD" w:rsidP="00C91C03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2019-2020</w:t>
      </w:r>
      <w:r>
        <w:rPr>
          <w:rFonts w:ascii="Garamond" w:hAnsi="Garamond"/>
          <w:iCs/>
        </w:rPr>
        <w:tab/>
        <w:t>LEO Review Committee.</w:t>
      </w:r>
    </w:p>
    <w:p w14:paraId="7A87DE20" w14:textId="496179C5" w:rsidR="005829C5" w:rsidRDefault="005829C5" w:rsidP="00C91C03">
      <w:pPr>
        <w:pStyle w:val="Body"/>
        <w:spacing w:after="0"/>
        <w:rPr>
          <w:rFonts w:ascii="Garamond" w:hAnsi="Garamond"/>
          <w:iCs/>
        </w:rPr>
      </w:pPr>
    </w:p>
    <w:p w14:paraId="3B89560E" w14:textId="42321B84" w:rsidR="005829C5" w:rsidRDefault="005829C5" w:rsidP="00C91C03">
      <w:pPr>
        <w:pStyle w:val="Body"/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>2019-2020</w:t>
      </w:r>
      <w:r>
        <w:rPr>
          <w:rFonts w:ascii="Garamond" w:hAnsi="Garamond"/>
          <w:iCs/>
        </w:rPr>
        <w:tab/>
        <w:t>Search Committee (tenure track position in Department of American Culture)</w:t>
      </w:r>
    </w:p>
    <w:p w14:paraId="64191A86" w14:textId="321B62FE" w:rsidR="00F94313" w:rsidRDefault="00F94313" w:rsidP="00820CFD">
      <w:pPr>
        <w:pStyle w:val="Body"/>
        <w:spacing w:after="0"/>
        <w:ind w:left="0" w:firstLine="0"/>
        <w:rPr>
          <w:rFonts w:ascii="Garamond" w:hAnsi="Garamond"/>
        </w:rPr>
      </w:pPr>
    </w:p>
    <w:p w14:paraId="5FB17BB8" w14:textId="2C0E756F" w:rsidR="00F94313" w:rsidRDefault="00F94313" w:rsidP="007F65C4">
      <w:pPr>
        <w:pStyle w:val="Body"/>
        <w:spacing w:after="0"/>
        <w:rPr>
          <w:rFonts w:ascii="Garamond" w:hAnsi="Garamond"/>
        </w:rPr>
      </w:pPr>
      <w:r>
        <w:rPr>
          <w:rFonts w:ascii="Garamond" w:hAnsi="Garamond"/>
        </w:rPr>
        <w:t>2018-2019</w:t>
      </w:r>
      <w:r>
        <w:rPr>
          <w:rFonts w:ascii="Garamond" w:hAnsi="Garamond"/>
        </w:rPr>
        <w:tab/>
        <w:t>Graduate Education Committee</w:t>
      </w:r>
      <w:r w:rsidR="00BD4EDB">
        <w:rPr>
          <w:rFonts w:ascii="Garamond" w:hAnsi="Garamond"/>
        </w:rPr>
        <w:t xml:space="preserve"> (Graduate Placement Advisor)</w:t>
      </w:r>
    </w:p>
    <w:p w14:paraId="390AD7CF" w14:textId="77777777" w:rsidR="004237BC" w:rsidRDefault="004237BC" w:rsidP="007F65C4">
      <w:pPr>
        <w:pStyle w:val="Body"/>
        <w:spacing w:after="0"/>
        <w:rPr>
          <w:rFonts w:ascii="Garamond" w:hAnsi="Garamond"/>
        </w:rPr>
      </w:pPr>
    </w:p>
    <w:p w14:paraId="041AA47B" w14:textId="0D24BEB4" w:rsidR="00B71947" w:rsidRDefault="00B71947" w:rsidP="007F65C4">
      <w:pPr>
        <w:pStyle w:val="Body"/>
        <w:spacing w:after="0"/>
        <w:rPr>
          <w:rFonts w:ascii="Garamond" w:hAnsi="Garamond"/>
        </w:rPr>
      </w:pPr>
    </w:p>
    <w:p w14:paraId="4B341620" w14:textId="692195AA" w:rsidR="008969AA" w:rsidRPr="00CB4F5D" w:rsidRDefault="00F94313" w:rsidP="00AA78D1">
      <w:pPr>
        <w:pStyle w:val="Section"/>
        <w:spacing w:after="0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Theatrical </w:t>
      </w:r>
      <w:r w:rsidR="000F7215">
        <w:rPr>
          <w:rFonts w:ascii="Garamond" w:hAnsi="Garamond"/>
        </w:rPr>
        <w:t>Experience</w:t>
      </w:r>
    </w:p>
    <w:p w14:paraId="49C245A8" w14:textId="64B3EC26" w:rsidR="00F924BC" w:rsidRDefault="00F924BC" w:rsidP="00100513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2019-present</w:t>
      </w:r>
      <w:r>
        <w:rPr>
          <w:rFonts w:ascii="Garamond" w:hAnsi="Garamond"/>
        </w:rPr>
        <w:tab/>
        <w:t>Juror. Native Voices at the Autry Short Play Festival. (selection committee for assessing which of the submitted plays should be produced as part of the festival)</w:t>
      </w:r>
    </w:p>
    <w:p w14:paraId="05C1D784" w14:textId="7EF03933" w:rsidR="00C17421" w:rsidRDefault="00C17421" w:rsidP="00AA78D1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 xml:space="preserve">Dramaturg (new play development for playwrights Ripley </w:t>
      </w:r>
      <w:r w:rsidR="00A5460B">
        <w:rPr>
          <w:rFonts w:ascii="Garamond" w:hAnsi="Garamond"/>
        </w:rPr>
        <w:t>Barnes and Maddox Pennington). Native Voices at the Autry Short Play Festival, Los Angeles, CA.</w:t>
      </w:r>
    </w:p>
    <w:p w14:paraId="4EA436DD" w14:textId="78D10536" w:rsidR="000F1B77" w:rsidRDefault="000F1B77" w:rsidP="00AA78D1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Dramaturg (new play development for playwright Marty </w:t>
      </w:r>
      <w:proofErr w:type="spellStart"/>
      <w:r>
        <w:rPr>
          <w:rFonts w:ascii="Garamond" w:hAnsi="Garamond"/>
        </w:rPr>
        <w:t>Strenczewilk</w:t>
      </w:r>
      <w:proofErr w:type="spellEnd"/>
      <w:r>
        <w:rPr>
          <w:rFonts w:ascii="Garamond" w:hAnsi="Garamond"/>
        </w:rPr>
        <w:t>). Creative Nations’ First Storytellers Festival, Boulder, CO.</w:t>
      </w:r>
    </w:p>
    <w:p w14:paraId="660A2A51" w14:textId="2865C8D9" w:rsidR="00D7687B" w:rsidRDefault="00C738A1" w:rsidP="00AA78D1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Dramaturg (new play development for playwrights </w:t>
      </w:r>
      <w:proofErr w:type="spellStart"/>
      <w:r>
        <w:rPr>
          <w:rFonts w:ascii="Garamond" w:hAnsi="Garamond"/>
        </w:rPr>
        <w:t>Honokee</w:t>
      </w:r>
      <w:proofErr w:type="spellEnd"/>
      <w:r>
        <w:rPr>
          <w:rFonts w:ascii="Garamond" w:hAnsi="Garamond"/>
        </w:rPr>
        <w:t xml:space="preserve"> Dunn and Everett George). Native Voices at the Autry Short Play Festival</w:t>
      </w:r>
      <w:r w:rsidR="000F1B77">
        <w:rPr>
          <w:rFonts w:ascii="Garamond" w:hAnsi="Garamond"/>
        </w:rPr>
        <w:t>, Los Angeles, CA.</w:t>
      </w:r>
    </w:p>
    <w:p w14:paraId="53C0BA3A" w14:textId="5CF5EA83" w:rsidR="008B4D0A" w:rsidRDefault="008B4D0A" w:rsidP="00AA78D1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lastRenderedPageBreak/>
        <w:t>2022</w:t>
      </w:r>
      <w:r>
        <w:rPr>
          <w:rFonts w:ascii="Garamond" w:hAnsi="Garamond"/>
        </w:rPr>
        <w:tab/>
        <w:t>Consultant</w:t>
      </w:r>
      <w:r w:rsidR="00C738A1">
        <w:rPr>
          <w:rFonts w:ascii="Garamond" w:hAnsi="Garamond"/>
        </w:rPr>
        <w:t xml:space="preserve"> (n</w:t>
      </w:r>
      <w:r>
        <w:rPr>
          <w:rFonts w:ascii="Garamond" w:hAnsi="Garamond"/>
        </w:rPr>
        <w:t>ew play development</w:t>
      </w:r>
      <w:r w:rsidR="00B5024E">
        <w:rPr>
          <w:rFonts w:ascii="Garamond" w:hAnsi="Garamond"/>
        </w:rPr>
        <w:t xml:space="preserve"> </w:t>
      </w:r>
      <w:r w:rsidR="00C738A1">
        <w:rPr>
          <w:rFonts w:ascii="Garamond" w:hAnsi="Garamond"/>
        </w:rPr>
        <w:t xml:space="preserve">for </w:t>
      </w:r>
      <w:r w:rsidR="00B5024E">
        <w:rPr>
          <w:rFonts w:ascii="Garamond" w:hAnsi="Garamond"/>
        </w:rPr>
        <w:t>playwright Mary Kathryn Nagle)</w:t>
      </w:r>
      <w:r>
        <w:rPr>
          <w:rFonts w:ascii="Garamond" w:hAnsi="Garamond"/>
        </w:rPr>
        <w:t>. Oregon Shakespeare Festival, Ashland, OR</w:t>
      </w:r>
    </w:p>
    <w:p w14:paraId="2103F5B5" w14:textId="36B83472" w:rsidR="006B573F" w:rsidRDefault="006B573F" w:rsidP="00AA78D1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  <w:t xml:space="preserve">Production Consultant. </w:t>
      </w:r>
      <w:r w:rsidRPr="006B573F">
        <w:rPr>
          <w:rFonts w:ascii="Garamond" w:hAnsi="Garamond"/>
          <w:i/>
          <w:iCs/>
        </w:rPr>
        <w:t>Men on Boats</w:t>
      </w:r>
      <w:r>
        <w:rPr>
          <w:rFonts w:ascii="Garamond" w:hAnsi="Garamond"/>
        </w:rPr>
        <w:t>, University of Michigan, Ann Arbor, MI</w:t>
      </w:r>
    </w:p>
    <w:p w14:paraId="2841A903" w14:textId="55EA2F4D" w:rsidR="008969AA" w:rsidRDefault="008969AA" w:rsidP="00AA78D1">
      <w:pPr>
        <w:pStyle w:val="Body"/>
        <w:spacing w:after="120"/>
        <w:rPr>
          <w:rFonts w:ascii="Garamond" w:hAnsi="Garamond"/>
        </w:rPr>
      </w:pPr>
      <w:r w:rsidRPr="00CB4F5D">
        <w:rPr>
          <w:rFonts w:ascii="Garamond" w:hAnsi="Garamond"/>
        </w:rPr>
        <w:t>2013</w:t>
      </w:r>
      <w:r w:rsidRPr="00CB4F5D">
        <w:rPr>
          <w:rFonts w:ascii="Garamond" w:hAnsi="Garamond"/>
        </w:rPr>
        <w:tab/>
        <w:t>Dramaturg</w:t>
      </w:r>
      <w:r w:rsidR="00EE772C">
        <w:rPr>
          <w:rFonts w:ascii="Garamond" w:hAnsi="Garamond"/>
        </w:rPr>
        <w:t xml:space="preserve"> (production)</w:t>
      </w:r>
      <w:r w:rsidRPr="00CB4F5D">
        <w:rPr>
          <w:rFonts w:ascii="Garamond" w:hAnsi="Garamond"/>
        </w:rPr>
        <w:t xml:space="preserve">, </w:t>
      </w:r>
      <w:r w:rsidRPr="00CB4F5D">
        <w:rPr>
          <w:rFonts w:ascii="Garamond" w:hAnsi="Garamond"/>
          <w:i/>
        </w:rPr>
        <w:t>The 25</w:t>
      </w:r>
      <w:r w:rsidRPr="00CB4F5D">
        <w:rPr>
          <w:rFonts w:ascii="Garamond" w:hAnsi="Garamond"/>
          <w:i/>
          <w:vertAlign w:val="superscript"/>
        </w:rPr>
        <w:t>th</w:t>
      </w:r>
      <w:r w:rsidRPr="00CB4F5D">
        <w:rPr>
          <w:rFonts w:ascii="Garamond" w:hAnsi="Garamond"/>
          <w:i/>
        </w:rPr>
        <w:t xml:space="preserve"> Annual Putnam County Spelling Bee</w:t>
      </w:r>
      <w:r w:rsidRPr="00CB4F5D">
        <w:rPr>
          <w:rFonts w:ascii="Garamond" w:hAnsi="Garamond"/>
        </w:rPr>
        <w:t>, Northwestern University, Evanston, IL</w:t>
      </w:r>
    </w:p>
    <w:p w14:paraId="3D6F2993" w14:textId="2798C956" w:rsidR="00F94313" w:rsidRPr="00CB4F5D" w:rsidRDefault="00F94313" w:rsidP="00AA78D1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2006-2012</w:t>
      </w:r>
      <w:r>
        <w:rPr>
          <w:rFonts w:ascii="Garamond" w:hAnsi="Garamond"/>
        </w:rPr>
        <w:tab/>
        <w:t>Development Associate, Music Theatre of Wichita, Wichita, KS</w:t>
      </w:r>
    </w:p>
    <w:p w14:paraId="124942F6" w14:textId="60DD16E8" w:rsidR="00E909ED" w:rsidRPr="00CB4F5D" w:rsidRDefault="008969AA" w:rsidP="00E909ED">
      <w:pPr>
        <w:pStyle w:val="Body"/>
        <w:spacing w:after="120"/>
        <w:rPr>
          <w:rFonts w:ascii="Garamond" w:hAnsi="Garamond"/>
        </w:rPr>
      </w:pPr>
      <w:r w:rsidRPr="00CB4F5D">
        <w:rPr>
          <w:rFonts w:ascii="Garamond" w:hAnsi="Garamond"/>
        </w:rPr>
        <w:t>2011</w:t>
      </w:r>
      <w:r w:rsidRPr="00CB4F5D">
        <w:rPr>
          <w:rFonts w:ascii="Garamond" w:hAnsi="Garamond"/>
        </w:rPr>
        <w:tab/>
        <w:t xml:space="preserve">Director, </w:t>
      </w:r>
      <w:r w:rsidRPr="00CB4F5D">
        <w:rPr>
          <w:rFonts w:ascii="Garamond" w:hAnsi="Garamond"/>
          <w:i/>
        </w:rPr>
        <w:t>She Loves Me</w:t>
      </w:r>
      <w:r w:rsidRPr="00CB4F5D">
        <w:rPr>
          <w:rFonts w:ascii="Garamond" w:hAnsi="Garamond"/>
        </w:rPr>
        <w:t>, Trinity International University, Deerfield, IL</w:t>
      </w:r>
    </w:p>
    <w:p w14:paraId="2A4E9401" w14:textId="77777777" w:rsidR="008969AA" w:rsidRPr="00CB4F5D" w:rsidRDefault="008969AA" w:rsidP="00AA78D1">
      <w:pPr>
        <w:pStyle w:val="Body"/>
        <w:spacing w:after="120"/>
        <w:rPr>
          <w:rFonts w:ascii="Garamond" w:hAnsi="Garamond"/>
        </w:rPr>
      </w:pPr>
      <w:r w:rsidRPr="00CB4F5D">
        <w:rPr>
          <w:rFonts w:ascii="Garamond" w:hAnsi="Garamond"/>
        </w:rPr>
        <w:t>2006</w:t>
      </w:r>
      <w:r w:rsidRPr="00CB4F5D">
        <w:rPr>
          <w:rFonts w:ascii="Garamond" w:hAnsi="Garamond"/>
        </w:rPr>
        <w:tab/>
        <w:t xml:space="preserve">Choreographer, </w:t>
      </w:r>
      <w:r w:rsidRPr="00CB4F5D">
        <w:rPr>
          <w:rFonts w:ascii="Garamond" w:hAnsi="Garamond"/>
          <w:i/>
        </w:rPr>
        <w:t>Annie Get Your Gun</w:t>
      </w:r>
      <w:r w:rsidRPr="00CB4F5D">
        <w:rPr>
          <w:rFonts w:ascii="Garamond" w:hAnsi="Garamond"/>
        </w:rPr>
        <w:t>, Music Theatre for Young People, Wichita, KS</w:t>
      </w:r>
    </w:p>
    <w:p w14:paraId="2390C507" w14:textId="70DBB286" w:rsidR="008969AA" w:rsidRPr="00CB4F5D" w:rsidRDefault="008969AA" w:rsidP="00AA78D1">
      <w:pPr>
        <w:pStyle w:val="Body"/>
        <w:spacing w:after="120"/>
        <w:rPr>
          <w:rFonts w:ascii="Garamond" w:hAnsi="Garamond"/>
        </w:rPr>
      </w:pPr>
      <w:r w:rsidRPr="00CB4F5D">
        <w:rPr>
          <w:rFonts w:ascii="Garamond" w:hAnsi="Garamond"/>
        </w:rPr>
        <w:t>2006</w:t>
      </w:r>
      <w:r w:rsidRPr="00CB4F5D">
        <w:rPr>
          <w:rFonts w:ascii="Garamond" w:hAnsi="Garamond"/>
        </w:rPr>
        <w:tab/>
        <w:t>Dramaturg</w:t>
      </w:r>
      <w:r w:rsidR="00EE772C">
        <w:rPr>
          <w:rFonts w:ascii="Garamond" w:hAnsi="Garamond"/>
        </w:rPr>
        <w:t xml:space="preserve"> (production)</w:t>
      </w:r>
      <w:r w:rsidRPr="00CB4F5D">
        <w:rPr>
          <w:rFonts w:ascii="Garamond" w:hAnsi="Garamond"/>
        </w:rPr>
        <w:t xml:space="preserve">, </w:t>
      </w:r>
      <w:r w:rsidRPr="00CB4F5D">
        <w:rPr>
          <w:rFonts w:ascii="Garamond" w:hAnsi="Garamond"/>
          <w:i/>
        </w:rPr>
        <w:t>Pal Joey</w:t>
      </w:r>
      <w:r w:rsidRPr="00CB4F5D">
        <w:rPr>
          <w:rFonts w:ascii="Garamond" w:hAnsi="Garamond"/>
        </w:rPr>
        <w:t>, University of Oklahoma, Norman, OK</w:t>
      </w:r>
    </w:p>
    <w:p w14:paraId="03E36F25" w14:textId="77777777" w:rsidR="008969AA" w:rsidRPr="00CB4F5D" w:rsidRDefault="008969AA" w:rsidP="00AA78D1">
      <w:pPr>
        <w:pStyle w:val="Body"/>
        <w:spacing w:after="120"/>
        <w:rPr>
          <w:rFonts w:ascii="Garamond" w:hAnsi="Garamond"/>
        </w:rPr>
      </w:pPr>
      <w:r w:rsidRPr="00CB4F5D">
        <w:rPr>
          <w:rFonts w:ascii="Garamond" w:hAnsi="Garamond"/>
        </w:rPr>
        <w:t>2006</w:t>
      </w:r>
      <w:r w:rsidRPr="00CB4F5D">
        <w:rPr>
          <w:rFonts w:ascii="Garamond" w:hAnsi="Garamond"/>
        </w:rPr>
        <w:tab/>
        <w:t xml:space="preserve">Choreographer, </w:t>
      </w:r>
      <w:r w:rsidRPr="00CB4F5D">
        <w:rPr>
          <w:rFonts w:ascii="Garamond" w:hAnsi="Garamond"/>
          <w:i/>
        </w:rPr>
        <w:t>Honk!</w:t>
      </w:r>
      <w:r w:rsidRPr="00CB4F5D">
        <w:rPr>
          <w:rFonts w:ascii="Garamond" w:hAnsi="Garamond"/>
        </w:rPr>
        <w:t>, Friends University, Wichita, KS</w:t>
      </w:r>
    </w:p>
    <w:p w14:paraId="472B8A80" w14:textId="17B7EFFE" w:rsidR="008969AA" w:rsidRDefault="008969AA" w:rsidP="00AA78D1">
      <w:pPr>
        <w:pStyle w:val="Body"/>
        <w:spacing w:after="120"/>
        <w:rPr>
          <w:rFonts w:ascii="Garamond" w:hAnsi="Garamond"/>
        </w:rPr>
      </w:pPr>
      <w:r w:rsidRPr="00CB4F5D">
        <w:rPr>
          <w:rFonts w:ascii="Garamond" w:hAnsi="Garamond"/>
        </w:rPr>
        <w:t>2005</w:t>
      </w:r>
      <w:r w:rsidRPr="00CB4F5D">
        <w:rPr>
          <w:rFonts w:ascii="Garamond" w:hAnsi="Garamond"/>
        </w:rPr>
        <w:tab/>
        <w:t>Dramaturg</w:t>
      </w:r>
      <w:r w:rsidR="00EE772C">
        <w:rPr>
          <w:rFonts w:ascii="Garamond" w:hAnsi="Garamond"/>
        </w:rPr>
        <w:t xml:space="preserve"> (production)</w:t>
      </w:r>
      <w:r w:rsidRPr="00CB4F5D">
        <w:rPr>
          <w:rFonts w:ascii="Garamond" w:hAnsi="Garamond"/>
        </w:rPr>
        <w:t xml:space="preserve">, </w:t>
      </w:r>
      <w:r w:rsidRPr="00CB4F5D">
        <w:rPr>
          <w:rFonts w:ascii="Garamond" w:hAnsi="Garamond"/>
          <w:i/>
        </w:rPr>
        <w:t>My One and Only</w:t>
      </w:r>
      <w:r w:rsidRPr="00CB4F5D">
        <w:rPr>
          <w:rFonts w:ascii="Garamond" w:hAnsi="Garamond"/>
        </w:rPr>
        <w:t>, University of Oklahoma, Norman, OK</w:t>
      </w:r>
    </w:p>
    <w:p w14:paraId="1897760A" w14:textId="5859C60A" w:rsidR="00801624" w:rsidRPr="00CB4F5D" w:rsidRDefault="00C91C03" w:rsidP="004A3542">
      <w:pPr>
        <w:pStyle w:val="Body"/>
        <w:spacing w:after="120"/>
        <w:rPr>
          <w:rFonts w:ascii="Garamond" w:hAnsi="Garamond"/>
        </w:rPr>
      </w:pPr>
      <w:r>
        <w:rPr>
          <w:rFonts w:ascii="Garamond" w:hAnsi="Garamond"/>
        </w:rPr>
        <w:t>2001-2004</w:t>
      </w:r>
      <w:r>
        <w:rPr>
          <w:rFonts w:ascii="Garamond" w:hAnsi="Garamond"/>
        </w:rPr>
        <w:tab/>
        <w:t>Ensemble Performer, Music Theatre of Wichita, Wichita, KS</w:t>
      </w:r>
    </w:p>
    <w:sectPr w:rsidR="00801624" w:rsidRPr="00CB4F5D" w:rsidSect="00D83FD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440" w:bottom="1296" w:left="144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C18F" w14:textId="77777777" w:rsidR="004C1040" w:rsidRDefault="004C1040">
      <w:r>
        <w:separator/>
      </w:r>
    </w:p>
  </w:endnote>
  <w:endnote w:type="continuationSeparator" w:id="0">
    <w:p w14:paraId="2499190A" w14:textId="77777777" w:rsidR="004C1040" w:rsidRDefault="004C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_¶'2CL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A72D" w14:textId="77777777" w:rsidR="0094425F" w:rsidRDefault="0094425F" w:rsidP="00032F7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23C93" w14:textId="77777777" w:rsidR="0094425F" w:rsidRDefault="0094425F" w:rsidP="00032F7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04701088"/>
      <w:docPartObj>
        <w:docPartGallery w:val="Page Numbers (Bottom of Page)"/>
        <w:docPartUnique/>
      </w:docPartObj>
    </w:sdtPr>
    <w:sdtContent>
      <w:p w14:paraId="2857B059" w14:textId="0F15CDFE" w:rsidR="00032F71" w:rsidRDefault="00032F71" w:rsidP="00D6585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0EC2DBB8" w14:textId="728D3890" w:rsidR="00627379" w:rsidRDefault="00627379" w:rsidP="00F9679A">
    <w:pPr>
      <w:pStyle w:val="Footer"/>
      <w:ind w:firstLine="360"/>
      <w:jc w:val="right"/>
    </w:pPr>
    <w:r>
      <w:tab/>
    </w:r>
    <w:r>
      <w:tab/>
    </w:r>
    <w:r w:rsidR="004A3542">
      <w:t>September 30</w:t>
    </w:r>
    <w:r>
      <w:t>, 2024</w:t>
    </w:r>
  </w:p>
  <w:p w14:paraId="1AC7D76A" w14:textId="77777777" w:rsidR="0094425F" w:rsidRDefault="009442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5280" w14:textId="3F80BA5F" w:rsidR="00F9679A" w:rsidRDefault="00F9679A" w:rsidP="00F967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E2D4" w14:textId="77777777" w:rsidR="004C1040" w:rsidRDefault="004C1040">
      <w:r>
        <w:separator/>
      </w:r>
    </w:p>
  </w:footnote>
  <w:footnote w:type="continuationSeparator" w:id="0">
    <w:p w14:paraId="6B55ABCC" w14:textId="77777777" w:rsidR="004C1040" w:rsidRDefault="004C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8303" w14:textId="77CA2DB9" w:rsidR="0094425F" w:rsidRDefault="00D260D7" w:rsidP="0094425F">
    <w:pPr>
      <w:pStyle w:val="Header"/>
      <w:jc w:val="right"/>
      <w:rPr>
        <w:color w:val="499BC9" w:themeColor="accent1"/>
      </w:rPr>
    </w:pPr>
    <w:r>
      <w:tab/>
    </w:r>
    <w:r>
      <w:tab/>
    </w:r>
    <w:sdt>
      <w:sdtPr>
        <w:rPr>
          <w:color w:val="499BC9" w:themeColor="accent1"/>
        </w:rPr>
        <w:alias w:val="Title"/>
        <w:tag w:val=""/>
        <w:id w:val="251319400"/>
        <w:placeholder>
          <w:docPart w:val="BD86F584AC43D0498B2FED94B84985B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4425F">
          <w:rPr>
            <w:color w:val="499BC9" w:themeColor="accent1"/>
          </w:rPr>
          <w:t>B. Hughes</w:t>
        </w:r>
      </w:sdtContent>
    </w:sdt>
    <w:r w:rsidR="0094425F">
      <w:rPr>
        <w:color w:val="499BC9" w:themeColor="accent1"/>
      </w:rPr>
      <w:t xml:space="preserve"> | </w:t>
    </w:r>
    <w:sdt>
      <w:sdtPr>
        <w:rPr>
          <w:color w:val="499BC9" w:themeColor="accent1"/>
        </w:rPr>
        <w:alias w:val="Author"/>
        <w:tag w:val=""/>
        <w:id w:val="-153994951"/>
        <w:placeholder>
          <w:docPart w:val="69D034D2463D884D9D8AEB82C6449B0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94425F">
          <w:rPr>
            <w:color w:val="499BC9" w:themeColor="accent1"/>
          </w:rPr>
          <w:t>cv</w:t>
        </w:r>
      </w:sdtContent>
    </w:sdt>
  </w:p>
  <w:p w14:paraId="63DB0263" w14:textId="20661696" w:rsidR="00D260D7" w:rsidRDefault="00D260D7">
    <w:pPr>
      <w:pStyle w:val="HeaderFooter"/>
      <w:tabs>
        <w:tab w:val="clear" w:pos="9020"/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E063" w14:textId="0752AF39" w:rsidR="000650E6" w:rsidRDefault="00000000">
    <w:pPr>
      <w:pStyle w:val="Header"/>
      <w:jc w:val="right"/>
      <w:rPr>
        <w:color w:val="499BC9" w:themeColor="accent1"/>
      </w:rPr>
    </w:pPr>
    <w:sdt>
      <w:sdtPr>
        <w:rPr>
          <w:color w:val="499BC9" w:themeColor="accent1"/>
        </w:rPr>
        <w:alias w:val="Title"/>
        <w:tag w:val=""/>
        <w:id w:val="664756013"/>
        <w:placeholder>
          <w:docPart w:val="8849F7E0362BBB4C905065F58AC48EB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650E6">
          <w:rPr>
            <w:color w:val="499BC9" w:themeColor="accent1"/>
          </w:rPr>
          <w:t>B. Hughes</w:t>
        </w:r>
      </w:sdtContent>
    </w:sdt>
    <w:r w:rsidR="000650E6">
      <w:rPr>
        <w:color w:val="499BC9" w:themeColor="accent1"/>
      </w:rPr>
      <w:t xml:space="preserve"> | </w:t>
    </w:r>
    <w:sdt>
      <w:sdtPr>
        <w:rPr>
          <w:color w:val="499BC9" w:themeColor="accent1"/>
        </w:rPr>
        <w:alias w:val="Author"/>
        <w:tag w:val=""/>
        <w:id w:val="-1677181147"/>
        <w:placeholder>
          <w:docPart w:val="73AB69221AA3724EA859C78B7169CDD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0650E6">
          <w:rPr>
            <w:color w:val="499BC9" w:themeColor="accent1"/>
          </w:rPr>
          <w:t>cv</w:t>
        </w:r>
      </w:sdtContent>
    </w:sdt>
  </w:p>
  <w:p w14:paraId="4261D48E" w14:textId="77777777" w:rsidR="000650E6" w:rsidRDefault="00065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11B9"/>
    <w:multiLevelType w:val="hybridMultilevel"/>
    <w:tmpl w:val="121E7C1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3820254"/>
    <w:multiLevelType w:val="hybridMultilevel"/>
    <w:tmpl w:val="E40C1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F48FB"/>
    <w:multiLevelType w:val="hybridMultilevel"/>
    <w:tmpl w:val="8028E6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B251A5"/>
    <w:multiLevelType w:val="hybridMultilevel"/>
    <w:tmpl w:val="0E1EE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2C735C"/>
    <w:multiLevelType w:val="hybridMultilevel"/>
    <w:tmpl w:val="CC7E89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42644101">
    <w:abstractNumId w:val="3"/>
  </w:num>
  <w:num w:numId="2" w16cid:durableId="642320242">
    <w:abstractNumId w:val="1"/>
  </w:num>
  <w:num w:numId="3" w16cid:durableId="54864349">
    <w:abstractNumId w:val="2"/>
  </w:num>
  <w:num w:numId="4" w16cid:durableId="693772740">
    <w:abstractNumId w:val="0"/>
  </w:num>
  <w:num w:numId="5" w16cid:durableId="737895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24"/>
    <w:rsid w:val="00011ADB"/>
    <w:rsid w:val="0001254E"/>
    <w:rsid w:val="00030688"/>
    <w:rsid w:val="00032F71"/>
    <w:rsid w:val="00043BA3"/>
    <w:rsid w:val="00057A3E"/>
    <w:rsid w:val="000650E6"/>
    <w:rsid w:val="00075F3B"/>
    <w:rsid w:val="00077829"/>
    <w:rsid w:val="000831B3"/>
    <w:rsid w:val="00086436"/>
    <w:rsid w:val="000904D6"/>
    <w:rsid w:val="00090DD3"/>
    <w:rsid w:val="000944F1"/>
    <w:rsid w:val="000A340D"/>
    <w:rsid w:val="000B31F8"/>
    <w:rsid w:val="000B6B5E"/>
    <w:rsid w:val="000D17A7"/>
    <w:rsid w:val="000D4887"/>
    <w:rsid w:val="000D5D3E"/>
    <w:rsid w:val="000E18CA"/>
    <w:rsid w:val="000E7205"/>
    <w:rsid w:val="000F1B77"/>
    <w:rsid w:val="000F7215"/>
    <w:rsid w:val="000F7979"/>
    <w:rsid w:val="00100102"/>
    <w:rsid w:val="00100513"/>
    <w:rsid w:val="00101372"/>
    <w:rsid w:val="001067FB"/>
    <w:rsid w:val="001127D5"/>
    <w:rsid w:val="00124720"/>
    <w:rsid w:val="00130947"/>
    <w:rsid w:val="00146A27"/>
    <w:rsid w:val="0015377D"/>
    <w:rsid w:val="00157A68"/>
    <w:rsid w:val="001611E0"/>
    <w:rsid w:val="001618F5"/>
    <w:rsid w:val="0016288B"/>
    <w:rsid w:val="00165559"/>
    <w:rsid w:val="00193B80"/>
    <w:rsid w:val="001A15C2"/>
    <w:rsid w:val="001A30C6"/>
    <w:rsid w:val="001B675A"/>
    <w:rsid w:val="001D37A1"/>
    <w:rsid w:val="001E04FF"/>
    <w:rsid w:val="001E350F"/>
    <w:rsid w:val="001E4C5F"/>
    <w:rsid w:val="001F13C1"/>
    <w:rsid w:val="00203CB1"/>
    <w:rsid w:val="002047F7"/>
    <w:rsid w:val="00206072"/>
    <w:rsid w:val="002316C7"/>
    <w:rsid w:val="0023548F"/>
    <w:rsid w:val="00237487"/>
    <w:rsid w:val="00237BF0"/>
    <w:rsid w:val="00237C7F"/>
    <w:rsid w:val="002417DB"/>
    <w:rsid w:val="0024245C"/>
    <w:rsid w:val="00245CA4"/>
    <w:rsid w:val="00247536"/>
    <w:rsid w:val="00254F00"/>
    <w:rsid w:val="00263AEC"/>
    <w:rsid w:val="002701CB"/>
    <w:rsid w:val="00270F80"/>
    <w:rsid w:val="0027223D"/>
    <w:rsid w:val="00273148"/>
    <w:rsid w:val="00276CF9"/>
    <w:rsid w:val="00293997"/>
    <w:rsid w:val="00293D6A"/>
    <w:rsid w:val="002A3F18"/>
    <w:rsid w:val="002A63E3"/>
    <w:rsid w:val="002A66B4"/>
    <w:rsid w:val="002A716A"/>
    <w:rsid w:val="002B074C"/>
    <w:rsid w:val="002B2FFD"/>
    <w:rsid w:val="002C0D4D"/>
    <w:rsid w:val="002C37A5"/>
    <w:rsid w:val="002C3C77"/>
    <w:rsid w:val="002F2629"/>
    <w:rsid w:val="002F79D1"/>
    <w:rsid w:val="00327528"/>
    <w:rsid w:val="00336AD8"/>
    <w:rsid w:val="00340176"/>
    <w:rsid w:val="003432EF"/>
    <w:rsid w:val="00351CC2"/>
    <w:rsid w:val="00352E91"/>
    <w:rsid w:val="00363326"/>
    <w:rsid w:val="00364C4A"/>
    <w:rsid w:val="00365F21"/>
    <w:rsid w:val="0036653E"/>
    <w:rsid w:val="00382103"/>
    <w:rsid w:val="003832D9"/>
    <w:rsid w:val="00385305"/>
    <w:rsid w:val="00387745"/>
    <w:rsid w:val="003B40E5"/>
    <w:rsid w:val="003B5E62"/>
    <w:rsid w:val="003B79DD"/>
    <w:rsid w:val="003C7B5D"/>
    <w:rsid w:val="003D0957"/>
    <w:rsid w:val="003D6BA4"/>
    <w:rsid w:val="003E1E6B"/>
    <w:rsid w:val="003F2D85"/>
    <w:rsid w:val="00402B9C"/>
    <w:rsid w:val="00405768"/>
    <w:rsid w:val="00406E3A"/>
    <w:rsid w:val="004237BC"/>
    <w:rsid w:val="00427AF2"/>
    <w:rsid w:val="0043036F"/>
    <w:rsid w:val="004355A9"/>
    <w:rsid w:val="00441BBC"/>
    <w:rsid w:val="0044240A"/>
    <w:rsid w:val="004428EA"/>
    <w:rsid w:val="00443E4E"/>
    <w:rsid w:val="0045027B"/>
    <w:rsid w:val="00462CF0"/>
    <w:rsid w:val="004718A0"/>
    <w:rsid w:val="00475705"/>
    <w:rsid w:val="004762C6"/>
    <w:rsid w:val="004828DD"/>
    <w:rsid w:val="0048307F"/>
    <w:rsid w:val="00485FF5"/>
    <w:rsid w:val="00493FAD"/>
    <w:rsid w:val="004A0FEB"/>
    <w:rsid w:val="004A2957"/>
    <w:rsid w:val="004A3542"/>
    <w:rsid w:val="004A3A87"/>
    <w:rsid w:val="004A6375"/>
    <w:rsid w:val="004A6CBA"/>
    <w:rsid w:val="004A7294"/>
    <w:rsid w:val="004B7C94"/>
    <w:rsid w:val="004C1040"/>
    <w:rsid w:val="004C208A"/>
    <w:rsid w:val="004C6674"/>
    <w:rsid w:val="004D1E9A"/>
    <w:rsid w:val="004D2FDF"/>
    <w:rsid w:val="004D5A67"/>
    <w:rsid w:val="004E40CD"/>
    <w:rsid w:val="004F2A66"/>
    <w:rsid w:val="004F683C"/>
    <w:rsid w:val="0050274C"/>
    <w:rsid w:val="005027D8"/>
    <w:rsid w:val="00512441"/>
    <w:rsid w:val="00514F07"/>
    <w:rsid w:val="005359F6"/>
    <w:rsid w:val="0053635B"/>
    <w:rsid w:val="00537C3D"/>
    <w:rsid w:val="00547482"/>
    <w:rsid w:val="005478BD"/>
    <w:rsid w:val="005501AE"/>
    <w:rsid w:val="00550542"/>
    <w:rsid w:val="005514BE"/>
    <w:rsid w:val="00551B5D"/>
    <w:rsid w:val="00552576"/>
    <w:rsid w:val="0055257B"/>
    <w:rsid w:val="00555D72"/>
    <w:rsid w:val="00563672"/>
    <w:rsid w:val="00572F16"/>
    <w:rsid w:val="00580990"/>
    <w:rsid w:val="00580A78"/>
    <w:rsid w:val="00582002"/>
    <w:rsid w:val="005829C5"/>
    <w:rsid w:val="00585B44"/>
    <w:rsid w:val="005A20B5"/>
    <w:rsid w:val="005A2969"/>
    <w:rsid w:val="005A6BC4"/>
    <w:rsid w:val="005B1DB2"/>
    <w:rsid w:val="005C1395"/>
    <w:rsid w:val="005C3815"/>
    <w:rsid w:val="005C3BD2"/>
    <w:rsid w:val="005C51A2"/>
    <w:rsid w:val="005D1BAE"/>
    <w:rsid w:val="005D685D"/>
    <w:rsid w:val="005D78AA"/>
    <w:rsid w:val="005F0A74"/>
    <w:rsid w:val="005F434B"/>
    <w:rsid w:val="005F78E6"/>
    <w:rsid w:val="00605D2F"/>
    <w:rsid w:val="0060622E"/>
    <w:rsid w:val="00612F47"/>
    <w:rsid w:val="0061767B"/>
    <w:rsid w:val="0062222B"/>
    <w:rsid w:val="00622E1A"/>
    <w:rsid w:val="006272FA"/>
    <w:rsid w:val="00627379"/>
    <w:rsid w:val="00627AC5"/>
    <w:rsid w:val="0065230C"/>
    <w:rsid w:val="00657226"/>
    <w:rsid w:val="00661C20"/>
    <w:rsid w:val="00662AB7"/>
    <w:rsid w:val="006667E6"/>
    <w:rsid w:val="0067538B"/>
    <w:rsid w:val="00676D60"/>
    <w:rsid w:val="00680D2E"/>
    <w:rsid w:val="006818CD"/>
    <w:rsid w:val="00682EDB"/>
    <w:rsid w:val="006A3567"/>
    <w:rsid w:val="006A61C8"/>
    <w:rsid w:val="006B0FE5"/>
    <w:rsid w:val="006B35F2"/>
    <w:rsid w:val="006B573F"/>
    <w:rsid w:val="006B7331"/>
    <w:rsid w:val="006C6B73"/>
    <w:rsid w:val="006D67DF"/>
    <w:rsid w:val="006E13BB"/>
    <w:rsid w:val="006E5724"/>
    <w:rsid w:val="006E747E"/>
    <w:rsid w:val="006F27A6"/>
    <w:rsid w:val="006F30E2"/>
    <w:rsid w:val="006F70F2"/>
    <w:rsid w:val="0071430E"/>
    <w:rsid w:val="00715F86"/>
    <w:rsid w:val="00721FDA"/>
    <w:rsid w:val="00722411"/>
    <w:rsid w:val="007240A3"/>
    <w:rsid w:val="00726017"/>
    <w:rsid w:val="00730688"/>
    <w:rsid w:val="007315E5"/>
    <w:rsid w:val="0074069D"/>
    <w:rsid w:val="00742FC1"/>
    <w:rsid w:val="007607FD"/>
    <w:rsid w:val="00764B26"/>
    <w:rsid w:val="007655D5"/>
    <w:rsid w:val="007663B8"/>
    <w:rsid w:val="00767B59"/>
    <w:rsid w:val="00774C23"/>
    <w:rsid w:val="007856A6"/>
    <w:rsid w:val="00790705"/>
    <w:rsid w:val="007907F3"/>
    <w:rsid w:val="007A3D05"/>
    <w:rsid w:val="007A6485"/>
    <w:rsid w:val="007B2CFF"/>
    <w:rsid w:val="007C3EC4"/>
    <w:rsid w:val="007D7466"/>
    <w:rsid w:val="007E4BAC"/>
    <w:rsid w:val="007E6AE5"/>
    <w:rsid w:val="007F2957"/>
    <w:rsid w:val="007F5D51"/>
    <w:rsid w:val="007F6068"/>
    <w:rsid w:val="007F65C4"/>
    <w:rsid w:val="00801624"/>
    <w:rsid w:val="008040BB"/>
    <w:rsid w:val="00820CFD"/>
    <w:rsid w:val="00833C3B"/>
    <w:rsid w:val="008408EE"/>
    <w:rsid w:val="00842167"/>
    <w:rsid w:val="00845002"/>
    <w:rsid w:val="00853D94"/>
    <w:rsid w:val="008550E6"/>
    <w:rsid w:val="0085570A"/>
    <w:rsid w:val="00861FB2"/>
    <w:rsid w:val="0086219F"/>
    <w:rsid w:val="00866532"/>
    <w:rsid w:val="0087104C"/>
    <w:rsid w:val="00871A21"/>
    <w:rsid w:val="00872469"/>
    <w:rsid w:val="00880EF8"/>
    <w:rsid w:val="00884228"/>
    <w:rsid w:val="008969AA"/>
    <w:rsid w:val="008A0E5C"/>
    <w:rsid w:val="008A3C68"/>
    <w:rsid w:val="008B4D0A"/>
    <w:rsid w:val="008C01CE"/>
    <w:rsid w:val="008D4985"/>
    <w:rsid w:val="008D56C1"/>
    <w:rsid w:val="008E3BFE"/>
    <w:rsid w:val="008E5482"/>
    <w:rsid w:val="008E68F9"/>
    <w:rsid w:val="008E7E8A"/>
    <w:rsid w:val="008F18A0"/>
    <w:rsid w:val="00903696"/>
    <w:rsid w:val="00913CC5"/>
    <w:rsid w:val="0092033C"/>
    <w:rsid w:val="0092690D"/>
    <w:rsid w:val="009323AF"/>
    <w:rsid w:val="00942EFB"/>
    <w:rsid w:val="0094425F"/>
    <w:rsid w:val="00947FBA"/>
    <w:rsid w:val="009515EE"/>
    <w:rsid w:val="00951722"/>
    <w:rsid w:val="00964531"/>
    <w:rsid w:val="00970EB6"/>
    <w:rsid w:val="00973560"/>
    <w:rsid w:val="0098200C"/>
    <w:rsid w:val="0098232C"/>
    <w:rsid w:val="00983474"/>
    <w:rsid w:val="009902FC"/>
    <w:rsid w:val="00991CF1"/>
    <w:rsid w:val="009964B7"/>
    <w:rsid w:val="009A1313"/>
    <w:rsid w:val="009A5F73"/>
    <w:rsid w:val="009B5381"/>
    <w:rsid w:val="009D05D4"/>
    <w:rsid w:val="009D533D"/>
    <w:rsid w:val="009D5D0F"/>
    <w:rsid w:val="009F3945"/>
    <w:rsid w:val="00A17CDE"/>
    <w:rsid w:val="00A246E8"/>
    <w:rsid w:val="00A30F88"/>
    <w:rsid w:val="00A31AF4"/>
    <w:rsid w:val="00A3485B"/>
    <w:rsid w:val="00A45AFF"/>
    <w:rsid w:val="00A4705C"/>
    <w:rsid w:val="00A5270F"/>
    <w:rsid w:val="00A5460B"/>
    <w:rsid w:val="00A55134"/>
    <w:rsid w:val="00A6378F"/>
    <w:rsid w:val="00A73614"/>
    <w:rsid w:val="00A7604F"/>
    <w:rsid w:val="00A82F68"/>
    <w:rsid w:val="00A83E66"/>
    <w:rsid w:val="00A858B2"/>
    <w:rsid w:val="00A85A45"/>
    <w:rsid w:val="00A86348"/>
    <w:rsid w:val="00A92A4E"/>
    <w:rsid w:val="00AA31B8"/>
    <w:rsid w:val="00AA78D1"/>
    <w:rsid w:val="00AB47B4"/>
    <w:rsid w:val="00AB79E2"/>
    <w:rsid w:val="00AD0257"/>
    <w:rsid w:val="00AD1D3B"/>
    <w:rsid w:val="00AD7BD9"/>
    <w:rsid w:val="00AE6860"/>
    <w:rsid w:val="00AF67FB"/>
    <w:rsid w:val="00B01858"/>
    <w:rsid w:val="00B273D9"/>
    <w:rsid w:val="00B30AE5"/>
    <w:rsid w:val="00B4111D"/>
    <w:rsid w:val="00B5024E"/>
    <w:rsid w:val="00B51D58"/>
    <w:rsid w:val="00B53879"/>
    <w:rsid w:val="00B60EC4"/>
    <w:rsid w:val="00B713C9"/>
    <w:rsid w:val="00B716CF"/>
    <w:rsid w:val="00B71947"/>
    <w:rsid w:val="00B82D5A"/>
    <w:rsid w:val="00B8487B"/>
    <w:rsid w:val="00B926EF"/>
    <w:rsid w:val="00B93B01"/>
    <w:rsid w:val="00B952FD"/>
    <w:rsid w:val="00BA3F26"/>
    <w:rsid w:val="00BA787F"/>
    <w:rsid w:val="00BB1610"/>
    <w:rsid w:val="00BC4F6E"/>
    <w:rsid w:val="00BD2EE5"/>
    <w:rsid w:val="00BD4052"/>
    <w:rsid w:val="00BD4EDB"/>
    <w:rsid w:val="00BE534C"/>
    <w:rsid w:val="00BE6A57"/>
    <w:rsid w:val="00C07691"/>
    <w:rsid w:val="00C11830"/>
    <w:rsid w:val="00C16DE8"/>
    <w:rsid w:val="00C17421"/>
    <w:rsid w:val="00C211C9"/>
    <w:rsid w:val="00C47134"/>
    <w:rsid w:val="00C5275E"/>
    <w:rsid w:val="00C554D1"/>
    <w:rsid w:val="00C557C1"/>
    <w:rsid w:val="00C66F18"/>
    <w:rsid w:val="00C738A1"/>
    <w:rsid w:val="00C77233"/>
    <w:rsid w:val="00C800BD"/>
    <w:rsid w:val="00C81B94"/>
    <w:rsid w:val="00C82CFD"/>
    <w:rsid w:val="00C83521"/>
    <w:rsid w:val="00C91C03"/>
    <w:rsid w:val="00C926EF"/>
    <w:rsid w:val="00CA13C8"/>
    <w:rsid w:val="00CA2064"/>
    <w:rsid w:val="00CA2CBB"/>
    <w:rsid w:val="00CB0502"/>
    <w:rsid w:val="00CB4F5D"/>
    <w:rsid w:val="00CB5A80"/>
    <w:rsid w:val="00CC2D21"/>
    <w:rsid w:val="00CD3F35"/>
    <w:rsid w:val="00CD7235"/>
    <w:rsid w:val="00CE2570"/>
    <w:rsid w:val="00CF71F2"/>
    <w:rsid w:val="00D00924"/>
    <w:rsid w:val="00D05037"/>
    <w:rsid w:val="00D06E0E"/>
    <w:rsid w:val="00D15207"/>
    <w:rsid w:val="00D15A9C"/>
    <w:rsid w:val="00D16776"/>
    <w:rsid w:val="00D260D7"/>
    <w:rsid w:val="00D34E6C"/>
    <w:rsid w:val="00D41B10"/>
    <w:rsid w:val="00D51F60"/>
    <w:rsid w:val="00D525B8"/>
    <w:rsid w:val="00D552D9"/>
    <w:rsid w:val="00D56A51"/>
    <w:rsid w:val="00D6186D"/>
    <w:rsid w:val="00D6251F"/>
    <w:rsid w:val="00D65158"/>
    <w:rsid w:val="00D7687B"/>
    <w:rsid w:val="00D83FDA"/>
    <w:rsid w:val="00D91743"/>
    <w:rsid w:val="00D979DB"/>
    <w:rsid w:val="00DA1F30"/>
    <w:rsid w:val="00DB127E"/>
    <w:rsid w:val="00DB1AC9"/>
    <w:rsid w:val="00DB5B47"/>
    <w:rsid w:val="00DC025D"/>
    <w:rsid w:val="00DC61C5"/>
    <w:rsid w:val="00DC74D5"/>
    <w:rsid w:val="00DD2624"/>
    <w:rsid w:val="00DD7E4E"/>
    <w:rsid w:val="00DE74B9"/>
    <w:rsid w:val="00DF1A01"/>
    <w:rsid w:val="00DF1E81"/>
    <w:rsid w:val="00DF3176"/>
    <w:rsid w:val="00E033A0"/>
    <w:rsid w:val="00E0651F"/>
    <w:rsid w:val="00E07DF0"/>
    <w:rsid w:val="00E11315"/>
    <w:rsid w:val="00E11FCB"/>
    <w:rsid w:val="00E16AA0"/>
    <w:rsid w:val="00E2108A"/>
    <w:rsid w:val="00E21B3D"/>
    <w:rsid w:val="00E25ED6"/>
    <w:rsid w:val="00E31D3D"/>
    <w:rsid w:val="00E3575F"/>
    <w:rsid w:val="00E41345"/>
    <w:rsid w:val="00E46F3D"/>
    <w:rsid w:val="00E51433"/>
    <w:rsid w:val="00E553F2"/>
    <w:rsid w:val="00E659AC"/>
    <w:rsid w:val="00E75344"/>
    <w:rsid w:val="00E909ED"/>
    <w:rsid w:val="00E91F2B"/>
    <w:rsid w:val="00EB2690"/>
    <w:rsid w:val="00EB3CF4"/>
    <w:rsid w:val="00EC11DB"/>
    <w:rsid w:val="00EC26C1"/>
    <w:rsid w:val="00ED2775"/>
    <w:rsid w:val="00EE772C"/>
    <w:rsid w:val="00EF1113"/>
    <w:rsid w:val="00EF62C2"/>
    <w:rsid w:val="00F00F66"/>
    <w:rsid w:val="00F03937"/>
    <w:rsid w:val="00F116AC"/>
    <w:rsid w:val="00F265E7"/>
    <w:rsid w:val="00F32135"/>
    <w:rsid w:val="00F44FD6"/>
    <w:rsid w:val="00F4573E"/>
    <w:rsid w:val="00F537D8"/>
    <w:rsid w:val="00F55965"/>
    <w:rsid w:val="00F56152"/>
    <w:rsid w:val="00F62827"/>
    <w:rsid w:val="00F62BA6"/>
    <w:rsid w:val="00F7369B"/>
    <w:rsid w:val="00F73ACE"/>
    <w:rsid w:val="00F73DAF"/>
    <w:rsid w:val="00F825E6"/>
    <w:rsid w:val="00F85289"/>
    <w:rsid w:val="00F9032D"/>
    <w:rsid w:val="00F924BC"/>
    <w:rsid w:val="00F94313"/>
    <w:rsid w:val="00F9679A"/>
    <w:rsid w:val="00F96F32"/>
    <w:rsid w:val="00FA1831"/>
    <w:rsid w:val="00FB018F"/>
    <w:rsid w:val="00FB25E4"/>
    <w:rsid w:val="00FB370D"/>
    <w:rsid w:val="00FD0016"/>
    <w:rsid w:val="00FD6622"/>
    <w:rsid w:val="00FE14B2"/>
    <w:rsid w:val="00FF2636"/>
    <w:rsid w:val="00FF2EE8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7D6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tabs>
        <w:tab w:val="left" w:pos="1800"/>
      </w:tabs>
      <w:spacing w:after="200"/>
      <w:ind w:left="1440" w:hanging="1440"/>
    </w:pPr>
    <w:rPr>
      <w:rFonts w:cs="Arial Unicode MS"/>
      <w:color w:val="000000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Section">
    <w:name w:val="Section"/>
    <w:pPr>
      <w:pBdr>
        <w:bottom w:val="single" w:sz="2" w:space="0" w:color="000000"/>
      </w:pBdr>
      <w:spacing w:after="24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Linebelowindent">
    <w:name w:val="Line below indent"/>
    <w:pPr>
      <w:tabs>
        <w:tab w:val="left" w:pos="1800"/>
      </w:tabs>
      <w:ind w:left="1800"/>
    </w:pPr>
    <w:rPr>
      <w:rFonts w:cs="Arial Unicode MS"/>
      <w:color w:val="000000"/>
      <w:sz w:val="24"/>
      <w:szCs w:val="24"/>
    </w:rPr>
  </w:style>
  <w:style w:type="paragraph" w:customStyle="1" w:styleId="Sectionendingline">
    <w:name w:val="Section ending line"/>
    <w:pPr>
      <w:tabs>
        <w:tab w:val="left" w:pos="1800"/>
      </w:tabs>
      <w:spacing w:after="360"/>
      <w:ind w:left="1440" w:hanging="1440"/>
    </w:pPr>
    <w:rPr>
      <w:rFonts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1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Theme="minorEastAsia" w:cstheme="minorBid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942E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3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3C8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CA13C8"/>
  </w:style>
  <w:style w:type="character" w:styleId="PageNumber">
    <w:name w:val="page number"/>
    <w:basedOn w:val="DefaultParagraphFont"/>
    <w:uiPriority w:val="99"/>
    <w:semiHidden/>
    <w:unhideWhenUsed/>
    <w:rsid w:val="0094425F"/>
  </w:style>
  <w:style w:type="character" w:styleId="UnresolvedMention">
    <w:name w:val="Unresolved Mention"/>
    <w:basedOn w:val="DefaultParagraphFont"/>
    <w:uiPriority w:val="99"/>
    <w:rsid w:val="007260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0924"/>
  </w:style>
  <w:style w:type="character" w:styleId="FollowedHyperlink">
    <w:name w:val="FollowedHyperlink"/>
    <w:basedOn w:val="DefaultParagraphFont"/>
    <w:uiPriority w:val="99"/>
    <w:semiHidden/>
    <w:unhideWhenUsed/>
    <w:rsid w:val="00C4713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4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public.org/show/stateside/2025-01-29/stateside-wednesday-jan-29-202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kgou.org/show/kgou-readers-club/2025-02-24/kgou-readers-club-redface-race-performance-and-indigeneity?fbclid=IwY2xjawIsd-NleHRuA2FlbQIxMAABHS7DzI8vRpfmxDUcKLXYHIvDhuUUTqF6rG76Mm8FWEwHSXQZCJduGZe-Ew_aem_djrrZJFURpR4hc0GJOXvFw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ntappod.com/home/2023/1/26/061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49F7E0362BBB4C905065F58AC48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2F213-E4F5-C64D-90DD-DBB981980032}"/>
      </w:docPartPr>
      <w:docPartBody>
        <w:p w:rsidR="00BF0975" w:rsidRDefault="00DA4833" w:rsidP="00DA4833">
          <w:pPr>
            <w:pStyle w:val="8849F7E0362BBB4C905065F58AC48EB2"/>
          </w:pPr>
          <w:r>
            <w:rPr>
              <w:color w:val="156082" w:themeColor="accent1"/>
            </w:rPr>
            <w:t>[Document title]</w:t>
          </w:r>
        </w:p>
      </w:docPartBody>
    </w:docPart>
    <w:docPart>
      <w:docPartPr>
        <w:name w:val="73AB69221AA3724EA859C78B7169C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66DF1-1747-D04B-A0A6-ACA330C5ECF5}"/>
      </w:docPartPr>
      <w:docPartBody>
        <w:p w:rsidR="00BF0975" w:rsidRDefault="00DA4833" w:rsidP="00DA4833">
          <w:pPr>
            <w:pStyle w:val="73AB69221AA3724EA859C78B7169CDDE"/>
          </w:pPr>
          <w:r>
            <w:t>[Author Name]</w:t>
          </w:r>
        </w:p>
      </w:docPartBody>
    </w:docPart>
    <w:docPart>
      <w:docPartPr>
        <w:name w:val="BD86F584AC43D0498B2FED94B8498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B728-8540-6F4B-8A49-8A4CBB1DD8C4}"/>
      </w:docPartPr>
      <w:docPartBody>
        <w:p w:rsidR="00E74868" w:rsidRDefault="00BF0975" w:rsidP="00BF0975">
          <w:pPr>
            <w:pStyle w:val="BD86F584AC43D0498B2FED94B84985BA"/>
          </w:pPr>
          <w:r>
            <w:rPr>
              <w:color w:val="156082" w:themeColor="accent1"/>
            </w:rPr>
            <w:t>[Document title]</w:t>
          </w:r>
        </w:p>
      </w:docPartBody>
    </w:docPart>
    <w:docPart>
      <w:docPartPr>
        <w:name w:val="69D034D2463D884D9D8AEB82C6449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6DD69-7223-944A-9251-BDEDB3E6E899}"/>
      </w:docPartPr>
      <w:docPartBody>
        <w:p w:rsidR="00E74868" w:rsidRDefault="00BF0975" w:rsidP="00BF0975">
          <w:pPr>
            <w:pStyle w:val="69D034D2463D884D9D8AEB82C6449B00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_¶'2CL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33"/>
    <w:rsid w:val="0001254E"/>
    <w:rsid w:val="0001796D"/>
    <w:rsid w:val="000202D0"/>
    <w:rsid w:val="000461CB"/>
    <w:rsid w:val="0004794A"/>
    <w:rsid w:val="0006275C"/>
    <w:rsid w:val="00074BC7"/>
    <w:rsid w:val="00086AAB"/>
    <w:rsid w:val="000A4959"/>
    <w:rsid w:val="000D5D3E"/>
    <w:rsid w:val="000E18CA"/>
    <w:rsid w:val="00106CBC"/>
    <w:rsid w:val="00133AFA"/>
    <w:rsid w:val="00137C45"/>
    <w:rsid w:val="00141A3C"/>
    <w:rsid w:val="0016389E"/>
    <w:rsid w:val="00164AEA"/>
    <w:rsid w:val="00181829"/>
    <w:rsid w:val="001A2DF3"/>
    <w:rsid w:val="001C77B4"/>
    <w:rsid w:val="001E43A3"/>
    <w:rsid w:val="001E4C5F"/>
    <w:rsid w:val="001F2ECF"/>
    <w:rsid w:val="00206072"/>
    <w:rsid w:val="00225F72"/>
    <w:rsid w:val="00254C4E"/>
    <w:rsid w:val="00264E5C"/>
    <w:rsid w:val="002701CB"/>
    <w:rsid w:val="0033110D"/>
    <w:rsid w:val="0036653E"/>
    <w:rsid w:val="003803F0"/>
    <w:rsid w:val="003976CB"/>
    <w:rsid w:val="003A379A"/>
    <w:rsid w:val="003C0085"/>
    <w:rsid w:val="003C2264"/>
    <w:rsid w:val="003E517D"/>
    <w:rsid w:val="003F4398"/>
    <w:rsid w:val="004176C2"/>
    <w:rsid w:val="00442A2E"/>
    <w:rsid w:val="00466B2E"/>
    <w:rsid w:val="0048307F"/>
    <w:rsid w:val="004833D0"/>
    <w:rsid w:val="004917EA"/>
    <w:rsid w:val="00493FAD"/>
    <w:rsid w:val="004C208A"/>
    <w:rsid w:val="005027D8"/>
    <w:rsid w:val="005362C7"/>
    <w:rsid w:val="00551864"/>
    <w:rsid w:val="00552072"/>
    <w:rsid w:val="0057475F"/>
    <w:rsid w:val="00580990"/>
    <w:rsid w:val="00585E37"/>
    <w:rsid w:val="00590B9B"/>
    <w:rsid w:val="005916ED"/>
    <w:rsid w:val="005F7F5F"/>
    <w:rsid w:val="0062102D"/>
    <w:rsid w:val="0065642F"/>
    <w:rsid w:val="00680C61"/>
    <w:rsid w:val="00694E9E"/>
    <w:rsid w:val="006A1BB6"/>
    <w:rsid w:val="006B3CB6"/>
    <w:rsid w:val="006E2F63"/>
    <w:rsid w:val="006E747E"/>
    <w:rsid w:val="00705DBF"/>
    <w:rsid w:val="00713E8E"/>
    <w:rsid w:val="007143BD"/>
    <w:rsid w:val="007B34D0"/>
    <w:rsid w:val="007B5D67"/>
    <w:rsid w:val="007B78EC"/>
    <w:rsid w:val="007D7466"/>
    <w:rsid w:val="007E7CF4"/>
    <w:rsid w:val="007F6068"/>
    <w:rsid w:val="00806331"/>
    <w:rsid w:val="00833C3B"/>
    <w:rsid w:val="00871A21"/>
    <w:rsid w:val="00886060"/>
    <w:rsid w:val="008E1654"/>
    <w:rsid w:val="00944467"/>
    <w:rsid w:val="009B7272"/>
    <w:rsid w:val="00A7323D"/>
    <w:rsid w:val="00A82779"/>
    <w:rsid w:val="00AB4CAB"/>
    <w:rsid w:val="00AE12B0"/>
    <w:rsid w:val="00AF238E"/>
    <w:rsid w:val="00B41B51"/>
    <w:rsid w:val="00B734EE"/>
    <w:rsid w:val="00B90E7C"/>
    <w:rsid w:val="00B93D89"/>
    <w:rsid w:val="00BF0975"/>
    <w:rsid w:val="00C0485A"/>
    <w:rsid w:val="00C11830"/>
    <w:rsid w:val="00C1190C"/>
    <w:rsid w:val="00D2632D"/>
    <w:rsid w:val="00D6700C"/>
    <w:rsid w:val="00DA4833"/>
    <w:rsid w:val="00E1390F"/>
    <w:rsid w:val="00E3575F"/>
    <w:rsid w:val="00E55846"/>
    <w:rsid w:val="00E62A46"/>
    <w:rsid w:val="00E74868"/>
    <w:rsid w:val="00E85A28"/>
    <w:rsid w:val="00EB0A51"/>
    <w:rsid w:val="00F52C91"/>
    <w:rsid w:val="00F5401D"/>
    <w:rsid w:val="00F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49F7E0362BBB4C905065F58AC48EB2">
    <w:name w:val="8849F7E0362BBB4C905065F58AC48EB2"/>
    <w:rsid w:val="00DA4833"/>
  </w:style>
  <w:style w:type="paragraph" w:customStyle="1" w:styleId="73AB69221AA3724EA859C78B7169CDDE">
    <w:name w:val="73AB69221AA3724EA859C78B7169CDDE"/>
    <w:rsid w:val="00DA4833"/>
  </w:style>
  <w:style w:type="paragraph" w:customStyle="1" w:styleId="BD86F584AC43D0498B2FED94B84985BA">
    <w:name w:val="BD86F584AC43D0498B2FED94B84985BA"/>
    <w:rsid w:val="00BF0975"/>
  </w:style>
  <w:style w:type="paragraph" w:customStyle="1" w:styleId="69D034D2463D884D9D8AEB82C6449B00">
    <w:name w:val="69D034D2463D884D9D8AEB82C6449B00"/>
    <w:rsid w:val="00BF0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914400" marR="0" indent="-91440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>
            <a:tab pos="1143000" algn="l"/>
          </a:tabLst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4102</Words>
  <Characters>23385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B. Hughes</vt:lpstr>
    </vt:vector>
  </TitlesOfParts>
  <Company/>
  <LinksUpToDate>false</LinksUpToDate>
  <CharactersWithSpaces>27433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 Hughes</dc:title>
  <dc:creator>cv</dc:creator>
  <cp:lastModifiedBy>Hughes, Bethany</cp:lastModifiedBy>
  <cp:revision>8</cp:revision>
  <dcterms:created xsi:type="dcterms:W3CDTF">2026-01-14T18:53:00Z</dcterms:created>
  <dcterms:modified xsi:type="dcterms:W3CDTF">2026-01-14T19:04:00Z</dcterms:modified>
</cp:coreProperties>
</file>